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116D6" w14:textId="185C97E4" w:rsidR="00B37E0D" w:rsidRPr="00562D09" w:rsidRDefault="00562D09" w:rsidP="00EE2E56">
      <w:pPr>
        <w:widowControl/>
      </w:pPr>
      <w:r w:rsidRPr="00EE2E56">
        <w:rPr>
          <w:rFonts w:hint="eastAsia"/>
        </w:rPr>
        <w:t>Supplemental Table 1. Definition and scoring</w:t>
      </w:r>
      <w:r>
        <w:rPr>
          <w:rFonts w:hint="eastAsia"/>
        </w:rPr>
        <w:t xml:space="preserve"> method for </w:t>
      </w:r>
      <w:r w:rsidRPr="00EE2E56">
        <w:rPr>
          <w:rFonts w:hint="eastAsia"/>
        </w:rPr>
        <w:t>Life</w:t>
      </w:r>
      <w:proofErr w:type="gramStart"/>
      <w:r w:rsidRPr="00EE2E56">
        <w:rPr>
          <w:rFonts w:hint="eastAsia"/>
        </w:rPr>
        <w:t>’</w:t>
      </w:r>
      <w:proofErr w:type="gramEnd"/>
      <w:r w:rsidRPr="00EE2E56">
        <w:rPr>
          <w:rFonts w:hint="eastAsia"/>
        </w:rPr>
        <w:t>s Essential 8</w:t>
      </w:r>
      <w:r>
        <w:rPr>
          <w:rFonts w:hint="eastAsia"/>
        </w:rPr>
        <w:t>.</w:t>
      </w:r>
    </w:p>
    <w:tbl>
      <w:tblPr>
        <w:tblStyle w:val="a9"/>
        <w:tblW w:w="11199" w:type="dxa"/>
        <w:tblInd w:w="-1281" w:type="dxa"/>
        <w:tblLook w:val="04A0" w:firstRow="1" w:lastRow="0" w:firstColumn="1" w:lastColumn="0" w:noHBand="0" w:noVBand="1"/>
      </w:tblPr>
      <w:tblGrid>
        <w:gridCol w:w="921"/>
        <w:gridCol w:w="922"/>
        <w:gridCol w:w="2268"/>
        <w:gridCol w:w="3544"/>
        <w:gridCol w:w="3544"/>
      </w:tblGrid>
      <w:tr w:rsidR="007F5D46" w:rsidRPr="007F5D46" w14:paraId="6189D3A7" w14:textId="77777777" w:rsidTr="007F5D46">
        <w:tc>
          <w:tcPr>
            <w:tcW w:w="921" w:type="dxa"/>
          </w:tcPr>
          <w:p w14:paraId="0F0FC886" w14:textId="70813E2A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>Domain</w:t>
            </w:r>
          </w:p>
        </w:tc>
        <w:tc>
          <w:tcPr>
            <w:tcW w:w="922" w:type="dxa"/>
          </w:tcPr>
          <w:p w14:paraId="6B8C7C37" w14:textId="293AB55D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>CVH Metric</w:t>
            </w:r>
          </w:p>
        </w:tc>
        <w:tc>
          <w:tcPr>
            <w:tcW w:w="2268" w:type="dxa"/>
          </w:tcPr>
          <w:p w14:paraId="07864B63" w14:textId="789BF661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>Method of Measurement</w:t>
            </w:r>
          </w:p>
        </w:tc>
        <w:tc>
          <w:tcPr>
            <w:tcW w:w="3544" w:type="dxa"/>
          </w:tcPr>
          <w:p w14:paraId="37C44EA9" w14:textId="0BA9E2DA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>Quantification of CVH Metric – Adults</w:t>
            </w:r>
          </w:p>
          <w:p w14:paraId="4606BCC0" w14:textId="6F7006DD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 xml:space="preserve"> (≥20 Years)</w:t>
            </w:r>
          </w:p>
        </w:tc>
        <w:tc>
          <w:tcPr>
            <w:tcW w:w="3544" w:type="dxa"/>
          </w:tcPr>
          <w:p w14:paraId="05A75331" w14:textId="2D5E55E4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 xml:space="preserve">Quantification of CVH Metric –Children </w:t>
            </w:r>
          </w:p>
          <w:p w14:paraId="0B83FCE7" w14:textId="1587612A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>(Up to 19 Years*)</w:t>
            </w:r>
          </w:p>
        </w:tc>
      </w:tr>
      <w:tr w:rsidR="00B37E0D" w:rsidRPr="007F5D46" w14:paraId="3A6D32F9" w14:textId="77777777" w:rsidTr="007F5D46">
        <w:tc>
          <w:tcPr>
            <w:tcW w:w="921" w:type="dxa"/>
            <w:vMerge w:val="restart"/>
          </w:tcPr>
          <w:p w14:paraId="7F898E2C" w14:textId="6DC56A8E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>Health Behaviors</w:t>
            </w:r>
          </w:p>
        </w:tc>
        <w:tc>
          <w:tcPr>
            <w:tcW w:w="922" w:type="dxa"/>
          </w:tcPr>
          <w:p w14:paraId="5B202C63" w14:textId="09AF4867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>Diet</w:t>
            </w:r>
          </w:p>
        </w:tc>
        <w:tc>
          <w:tcPr>
            <w:tcW w:w="2268" w:type="dxa"/>
          </w:tcPr>
          <w:p w14:paraId="00379842" w14:textId="77777777" w:rsidR="00B37E0D" w:rsidRPr="007F5D46" w:rsidRDefault="00B37E0D" w:rsidP="00B37E0D">
            <w:pPr>
              <w:widowControl/>
              <w:rPr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 xml:space="preserve">Measurement: </w:t>
            </w:r>
            <w:r w:rsidRPr="007F5D46">
              <w:rPr>
                <w:sz w:val="11"/>
                <w:szCs w:val="11"/>
              </w:rPr>
              <w:t xml:space="preserve">Self-reported daily intake of a DASH-style eating pattern </w:t>
            </w:r>
          </w:p>
          <w:p w14:paraId="7C53BC49" w14:textId="7F7680C9" w:rsidR="00B37E0D" w:rsidRPr="007F5D46" w:rsidRDefault="00B37E0D" w:rsidP="00B37E0D">
            <w:pPr>
              <w:widowControl/>
              <w:rPr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 xml:space="preserve">Example tools for measurement: </w:t>
            </w:r>
            <w:r w:rsidRPr="007F5D46">
              <w:rPr>
                <w:sz w:val="11"/>
                <w:szCs w:val="11"/>
              </w:rPr>
              <w:t>DASH diet score (populations)</w:t>
            </w:r>
          </w:p>
        </w:tc>
        <w:tc>
          <w:tcPr>
            <w:tcW w:w="3544" w:type="dxa"/>
          </w:tcPr>
          <w:p w14:paraId="19F41E3C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Quantiles of DASH-style diet adherence  </w:t>
            </w:r>
          </w:p>
          <w:p w14:paraId="453898FF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 </w:t>
            </w:r>
          </w:p>
          <w:p w14:paraId="27524721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Scoring (Population): </w:t>
            </w:r>
          </w:p>
          <w:p w14:paraId="1A7F8453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Points    Quantile </w:t>
            </w:r>
          </w:p>
          <w:p w14:paraId="290414A2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100         ≥95th %</w:t>
            </w:r>
            <w:proofErr w:type="spellStart"/>
            <w:r w:rsidRPr="007F5D46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7F5D46">
              <w:rPr>
                <w:rFonts w:hint="eastAsia"/>
                <w:sz w:val="11"/>
                <w:szCs w:val="11"/>
              </w:rPr>
              <w:t xml:space="preserve"> (top/ideal diet) </w:t>
            </w:r>
          </w:p>
          <w:p w14:paraId="1C985256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80            75th – 94th %</w:t>
            </w:r>
            <w:proofErr w:type="spellStart"/>
            <w:r w:rsidRPr="007F5D46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7F5D46">
              <w:rPr>
                <w:rFonts w:hint="eastAsia"/>
                <w:sz w:val="11"/>
                <w:szCs w:val="11"/>
              </w:rPr>
              <w:t xml:space="preserve">  </w:t>
            </w:r>
          </w:p>
          <w:p w14:paraId="1A9B6BA9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50            50th – 74th %</w:t>
            </w:r>
            <w:proofErr w:type="spellStart"/>
            <w:r w:rsidRPr="007F5D46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7F5D46">
              <w:rPr>
                <w:rFonts w:hint="eastAsia"/>
                <w:sz w:val="11"/>
                <w:szCs w:val="11"/>
              </w:rPr>
              <w:t xml:space="preserve"> </w:t>
            </w:r>
          </w:p>
          <w:p w14:paraId="577DF1A2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25            25th – 49th %</w:t>
            </w:r>
            <w:proofErr w:type="spellStart"/>
            <w:r w:rsidRPr="007F5D46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7F5D46">
              <w:rPr>
                <w:rFonts w:hint="eastAsia"/>
                <w:sz w:val="11"/>
                <w:szCs w:val="11"/>
              </w:rPr>
              <w:t xml:space="preserve"> </w:t>
            </w:r>
          </w:p>
          <w:p w14:paraId="336B330F" w14:textId="15ABB962" w:rsidR="00B37E0D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0              1st – 24th %</w:t>
            </w:r>
            <w:proofErr w:type="spellStart"/>
            <w:r w:rsidRPr="007F5D46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7F5D46">
              <w:rPr>
                <w:rFonts w:hint="eastAsia"/>
                <w:sz w:val="11"/>
                <w:szCs w:val="11"/>
              </w:rPr>
              <w:t xml:space="preserve"> (bottom/least ideal quartile) </w:t>
            </w:r>
          </w:p>
        </w:tc>
        <w:tc>
          <w:tcPr>
            <w:tcW w:w="3544" w:type="dxa"/>
          </w:tcPr>
          <w:p w14:paraId="24EA7797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Quantiles of DASH-style diet adherence; ages 2-19 </w:t>
            </w:r>
          </w:p>
          <w:p w14:paraId="51FAB505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 </w:t>
            </w:r>
          </w:p>
          <w:p w14:paraId="19FF6081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Scoring (Population): </w:t>
            </w:r>
          </w:p>
          <w:p w14:paraId="7525E69D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Points    Quantile </w:t>
            </w:r>
          </w:p>
          <w:p w14:paraId="4A0D0640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100         ≥95th %</w:t>
            </w:r>
            <w:proofErr w:type="spellStart"/>
            <w:r w:rsidRPr="007F5D46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7F5D46">
              <w:rPr>
                <w:rFonts w:hint="eastAsia"/>
                <w:sz w:val="11"/>
                <w:szCs w:val="11"/>
              </w:rPr>
              <w:t xml:space="preserve"> (top/ideal diet) </w:t>
            </w:r>
          </w:p>
          <w:p w14:paraId="70B5B0C5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80            75th – 94th %</w:t>
            </w:r>
            <w:proofErr w:type="spellStart"/>
            <w:r w:rsidRPr="007F5D46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7F5D46">
              <w:rPr>
                <w:rFonts w:hint="eastAsia"/>
                <w:sz w:val="11"/>
                <w:szCs w:val="11"/>
              </w:rPr>
              <w:t xml:space="preserve">  </w:t>
            </w:r>
          </w:p>
          <w:p w14:paraId="054B6883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50            50th – 74th %</w:t>
            </w:r>
            <w:proofErr w:type="spellStart"/>
            <w:r w:rsidRPr="007F5D46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7F5D46">
              <w:rPr>
                <w:rFonts w:hint="eastAsia"/>
                <w:sz w:val="11"/>
                <w:szCs w:val="11"/>
              </w:rPr>
              <w:t xml:space="preserve"> </w:t>
            </w:r>
          </w:p>
          <w:p w14:paraId="38F50F48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25            25th – 49th %</w:t>
            </w:r>
            <w:proofErr w:type="spellStart"/>
            <w:r w:rsidRPr="007F5D46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7F5D46">
              <w:rPr>
                <w:rFonts w:hint="eastAsia"/>
                <w:sz w:val="11"/>
                <w:szCs w:val="11"/>
              </w:rPr>
              <w:t xml:space="preserve"> </w:t>
            </w:r>
          </w:p>
          <w:p w14:paraId="329287B7" w14:textId="2C57FEA5" w:rsidR="00B37E0D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0              1st – 24th %</w:t>
            </w:r>
            <w:proofErr w:type="spellStart"/>
            <w:r w:rsidRPr="007F5D46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7F5D46">
              <w:rPr>
                <w:rFonts w:hint="eastAsia"/>
                <w:sz w:val="11"/>
                <w:szCs w:val="11"/>
              </w:rPr>
              <w:t xml:space="preserve"> (bottom/least ideal quartile) </w:t>
            </w:r>
          </w:p>
        </w:tc>
      </w:tr>
      <w:tr w:rsidR="00B37E0D" w:rsidRPr="007F5D46" w14:paraId="12589AB4" w14:textId="77777777" w:rsidTr="007F5D46">
        <w:tc>
          <w:tcPr>
            <w:tcW w:w="921" w:type="dxa"/>
            <w:vMerge/>
          </w:tcPr>
          <w:p w14:paraId="0A495CD7" w14:textId="77777777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922" w:type="dxa"/>
          </w:tcPr>
          <w:p w14:paraId="3B7B6A8A" w14:textId="72E66C63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 xml:space="preserve">Physical activity </w:t>
            </w:r>
          </w:p>
        </w:tc>
        <w:tc>
          <w:tcPr>
            <w:tcW w:w="2268" w:type="dxa"/>
          </w:tcPr>
          <w:p w14:paraId="1A807364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Measurement:</w:t>
            </w:r>
            <w:r w:rsidRPr="007F5D46">
              <w:rPr>
                <w:rFonts w:hint="eastAsia"/>
                <w:sz w:val="11"/>
                <w:szCs w:val="11"/>
              </w:rPr>
              <w:t xml:space="preserve"> Self-reported </w:t>
            </w:r>
          </w:p>
          <w:p w14:paraId="4CD7851D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minutes of moderate or vigorous </w:t>
            </w:r>
          </w:p>
          <w:p w14:paraId="031A95D0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physical activity per week </w:t>
            </w:r>
          </w:p>
          <w:p w14:paraId="2DF1EBBC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 </w:t>
            </w:r>
          </w:p>
          <w:p w14:paraId="34ED545B" w14:textId="717401D6" w:rsidR="007F5D46" w:rsidRPr="007F5D46" w:rsidRDefault="00584693" w:rsidP="007F5D46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Example tools for</w:t>
            </w:r>
            <w:r w:rsidR="007F5D46" w:rsidRPr="007F5D46">
              <w:rPr>
                <w:rFonts w:hint="eastAsia"/>
                <w:sz w:val="11"/>
                <w:szCs w:val="11"/>
              </w:rPr>
              <w:t xml:space="preserve"> </w:t>
            </w:r>
          </w:p>
          <w:p w14:paraId="0FC9F55D" w14:textId="4F8533A9" w:rsidR="007F5D46" w:rsidRPr="007F5D46" w:rsidRDefault="00584693" w:rsidP="007F5D46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Measurement:</w:t>
            </w:r>
            <w:r w:rsidR="007F5D46" w:rsidRPr="007F5D46">
              <w:rPr>
                <w:rFonts w:hint="eastAsia"/>
                <w:sz w:val="11"/>
                <w:szCs w:val="11"/>
              </w:rPr>
              <w:t xml:space="preserve"> </w:t>
            </w:r>
          </w:p>
          <w:p w14:paraId="08B30016" w14:textId="51D69D24" w:rsidR="00B37E0D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NHANES PAQ-K questionnaire</w:t>
            </w:r>
          </w:p>
        </w:tc>
        <w:tc>
          <w:tcPr>
            <w:tcW w:w="3544" w:type="dxa"/>
          </w:tcPr>
          <w:p w14:paraId="67B9C250" w14:textId="462897BF" w:rsidR="007F5D46" w:rsidRPr="007F5D46" w:rsidRDefault="00584693" w:rsidP="007F5D46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Metric:</w:t>
            </w:r>
            <w:r w:rsidR="007F5D46" w:rsidRPr="007F5D46">
              <w:rPr>
                <w:rFonts w:hint="eastAsia"/>
                <w:sz w:val="11"/>
                <w:szCs w:val="11"/>
              </w:rPr>
              <w:t xml:space="preserve"> Minutes of moderate (or greater) intensity </w:t>
            </w:r>
          </w:p>
          <w:p w14:paraId="5C60697A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activity per week </w:t>
            </w:r>
          </w:p>
          <w:p w14:paraId="22BF4962" w14:textId="60E7096B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 </w:t>
            </w:r>
          </w:p>
          <w:p w14:paraId="1F6F0AB2" w14:textId="0EB79152" w:rsidR="007F5D46" w:rsidRPr="007F5D46" w:rsidRDefault="00584693" w:rsidP="007F5D46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 xml:space="preserve">Scoring: </w:t>
            </w:r>
          </w:p>
          <w:p w14:paraId="01FA1D31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Points   Minutes </w:t>
            </w:r>
          </w:p>
          <w:p w14:paraId="733EA20F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100        ≥150 </w:t>
            </w:r>
          </w:p>
          <w:p w14:paraId="44DC21AC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90          120 – 149  </w:t>
            </w:r>
          </w:p>
          <w:p w14:paraId="4C049694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80          90 – 119 </w:t>
            </w:r>
          </w:p>
          <w:p w14:paraId="67119676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60          60 – 89 </w:t>
            </w:r>
          </w:p>
          <w:p w14:paraId="28C61FE2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40          30 – 59 </w:t>
            </w:r>
          </w:p>
          <w:p w14:paraId="53C1F3F9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20          1 – 29 </w:t>
            </w:r>
          </w:p>
          <w:p w14:paraId="5616F833" w14:textId="52B96D40" w:rsidR="00B37E0D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0            0 </w:t>
            </w:r>
          </w:p>
        </w:tc>
        <w:tc>
          <w:tcPr>
            <w:tcW w:w="3544" w:type="dxa"/>
          </w:tcPr>
          <w:p w14:paraId="4B854978" w14:textId="58507CEA" w:rsidR="007F5D46" w:rsidRPr="007F5D46" w:rsidRDefault="00584693" w:rsidP="007F5D46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Metric:</w:t>
            </w:r>
            <w:r w:rsidR="007F5D46" w:rsidRPr="007F5D46">
              <w:rPr>
                <w:rFonts w:hint="eastAsia"/>
                <w:sz w:val="11"/>
                <w:szCs w:val="11"/>
              </w:rPr>
              <w:t xml:space="preserve"> Minutes of moderate (or greater) intensity </w:t>
            </w:r>
          </w:p>
          <w:p w14:paraId="53606E37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activity per week; ages 2-19 years  </w:t>
            </w:r>
          </w:p>
          <w:p w14:paraId="357103DB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 </w:t>
            </w:r>
          </w:p>
          <w:p w14:paraId="4BADB429" w14:textId="6F565CCC" w:rsidR="007F5D46" w:rsidRPr="007F5D46" w:rsidRDefault="00584693" w:rsidP="007F5D46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 xml:space="preserve">Scoring: </w:t>
            </w:r>
          </w:p>
          <w:p w14:paraId="61E56D4C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Points   Minutes </w:t>
            </w:r>
          </w:p>
          <w:p w14:paraId="399EE5BC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100        ≥420 </w:t>
            </w:r>
          </w:p>
          <w:p w14:paraId="1FE03112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90          360 – 419  </w:t>
            </w:r>
          </w:p>
          <w:p w14:paraId="76C735DC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80          300 – 359  </w:t>
            </w:r>
          </w:p>
          <w:p w14:paraId="536A2D36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60          240 – 299  </w:t>
            </w:r>
          </w:p>
          <w:p w14:paraId="2B5546DC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40          120 – 239  </w:t>
            </w:r>
          </w:p>
          <w:p w14:paraId="018C4263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20          1 – 119  </w:t>
            </w:r>
          </w:p>
          <w:p w14:paraId="4A3C9CCF" w14:textId="7CDB88FB" w:rsidR="00B37E0D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0             0</w:t>
            </w:r>
          </w:p>
        </w:tc>
      </w:tr>
      <w:tr w:rsidR="00B37E0D" w:rsidRPr="007F5D46" w14:paraId="1E2C3CFD" w14:textId="77777777" w:rsidTr="007F5D46">
        <w:tc>
          <w:tcPr>
            <w:tcW w:w="921" w:type="dxa"/>
            <w:vMerge/>
          </w:tcPr>
          <w:p w14:paraId="6C339546" w14:textId="77777777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922" w:type="dxa"/>
          </w:tcPr>
          <w:p w14:paraId="11F28CE1" w14:textId="0D236E5C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>Nicotine exposure</w:t>
            </w:r>
          </w:p>
        </w:tc>
        <w:tc>
          <w:tcPr>
            <w:tcW w:w="2268" w:type="dxa"/>
          </w:tcPr>
          <w:p w14:paraId="270233AA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Measurement:</w:t>
            </w:r>
            <w:r w:rsidRPr="007F5D46">
              <w:rPr>
                <w:rFonts w:hint="eastAsia"/>
                <w:sz w:val="11"/>
                <w:szCs w:val="11"/>
              </w:rPr>
              <w:t xml:space="preserve"> Self-reported use </w:t>
            </w:r>
          </w:p>
          <w:p w14:paraId="1A84C59F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of cigarettes or inhaled nicotine</w:t>
            </w:r>
          </w:p>
          <w:p w14:paraId="264DECBD" w14:textId="77777777" w:rsidR="00B37E0D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delivery system</w:t>
            </w:r>
          </w:p>
          <w:p w14:paraId="2B11CE56" w14:textId="77777777" w:rsidR="00115EDF" w:rsidRDefault="00115EDF" w:rsidP="007F5D46">
            <w:pPr>
              <w:widowControl/>
              <w:rPr>
                <w:sz w:val="11"/>
                <w:szCs w:val="11"/>
              </w:rPr>
            </w:pPr>
          </w:p>
          <w:p w14:paraId="3ED0A2E2" w14:textId="20B1C537" w:rsidR="007F5D46" w:rsidRPr="00584693" w:rsidRDefault="00584693" w:rsidP="007F5D46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Example tools for</w:t>
            </w:r>
            <w:r w:rsidR="007F5D46" w:rsidRPr="007F5D46">
              <w:rPr>
                <w:rFonts w:hint="eastAsia"/>
                <w:sz w:val="11"/>
                <w:szCs w:val="11"/>
              </w:rPr>
              <w:t xml:space="preserve"> </w:t>
            </w:r>
            <w:r w:rsidR="007F5D46" w:rsidRPr="00584693">
              <w:rPr>
                <w:rFonts w:hint="eastAsia"/>
                <w:b/>
                <w:bCs/>
                <w:sz w:val="11"/>
                <w:szCs w:val="11"/>
              </w:rPr>
              <w:t xml:space="preserve">measurement: </w:t>
            </w:r>
          </w:p>
          <w:p w14:paraId="21133D53" w14:textId="65059011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NHANES SMQ </w:t>
            </w:r>
          </w:p>
        </w:tc>
        <w:tc>
          <w:tcPr>
            <w:tcW w:w="3544" w:type="dxa"/>
          </w:tcPr>
          <w:p w14:paraId="362043E4" w14:textId="5E0C0024" w:rsidR="007F5D46" w:rsidRPr="007F5D46" w:rsidRDefault="00584693" w:rsidP="007F5D46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Metric:</w:t>
            </w:r>
            <w:r w:rsidR="007F5D46" w:rsidRPr="007F5D46">
              <w:rPr>
                <w:rFonts w:hint="eastAsia"/>
                <w:sz w:val="11"/>
                <w:szCs w:val="11"/>
              </w:rPr>
              <w:t xml:space="preserve"> Combustible tobacco use and/or inhaled </w:t>
            </w:r>
          </w:p>
          <w:p w14:paraId="6AD827A4" w14:textId="77777777" w:rsidR="00B37E0D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NDS use; or secondhand smoke exposure</w:t>
            </w:r>
          </w:p>
          <w:p w14:paraId="645129B0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 </w:t>
            </w:r>
          </w:p>
          <w:p w14:paraId="18B92AEB" w14:textId="42FF8D0D" w:rsidR="007F5D46" w:rsidRPr="007F5D46" w:rsidRDefault="00584693" w:rsidP="007F5D46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 xml:space="preserve">Scoring: </w:t>
            </w:r>
          </w:p>
          <w:p w14:paraId="12B03504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Points   Status </w:t>
            </w:r>
          </w:p>
          <w:p w14:paraId="0CEEA469" w14:textId="397AEBC3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100       </w:t>
            </w:r>
            <w:r>
              <w:rPr>
                <w:rFonts w:hint="eastAsia"/>
                <w:sz w:val="11"/>
                <w:szCs w:val="11"/>
              </w:rPr>
              <w:t xml:space="preserve"> </w:t>
            </w:r>
            <w:r w:rsidRPr="007F5D46">
              <w:rPr>
                <w:rFonts w:hint="eastAsia"/>
                <w:sz w:val="11"/>
                <w:szCs w:val="11"/>
              </w:rPr>
              <w:t xml:space="preserve">Never smoker </w:t>
            </w:r>
          </w:p>
          <w:p w14:paraId="3A260E56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75         Former smoker, quit ≥5 yrs </w:t>
            </w:r>
          </w:p>
          <w:p w14:paraId="6100C9F0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50         Former smoker, quit 1 - &lt;5 yrs </w:t>
            </w:r>
          </w:p>
          <w:p w14:paraId="3B632B6E" w14:textId="77777777" w:rsid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25         Former smoker, quit &lt;1 year,</w:t>
            </w:r>
          </w:p>
          <w:p w14:paraId="736D52B3" w14:textId="2619807E" w:rsidR="007F5D46" w:rsidRPr="007F5D46" w:rsidRDefault="007F5D46" w:rsidP="007F5D46">
            <w:pPr>
              <w:widowControl/>
              <w:ind w:firstLineChars="500" w:firstLine="550"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 or currently using inhaled NDS </w:t>
            </w:r>
          </w:p>
          <w:p w14:paraId="440A8A59" w14:textId="6685E3A4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0          Current smoker </w:t>
            </w:r>
          </w:p>
          <w:p w14:paraId="636A52C5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 </w:t>
            </w:r>
          </w:p>
          <w:p w14:paraId="7A246BB8" w14:textId="07F36F08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Subtract 20 points (unless score is 0) for living with active indoor smoker in home </w:t>
            </w:r>
          </w:p>
        </w:tc>
        <w:tc>
          <w:tcPr>
            <w:tcW w:w="3544" w:type="dxa"/>
          </w:tcPr>
          <w:p w14:paraId="7F6C0DF8" w14:textId="5D366397" w:rsidR="007F5D46" w:rsidRPr="007F5D46" w:rsidRDefault="00584693" w:rsidP="007F5D46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Metric:</w:t>
            </w:r>
            <w:r w:rsidR="007F5D46" w:rsidRPr="007F5D46">
              <w:rPr>
                <w:rFonts w:hint="eastAsia"/>
                <w:sz w:val="11"/>
                <w:szCs w:val="11"/>
              </w:rPr>
              <w:t xml:space="preserve"> Combustible tobacco use and/or inhaled </w:t>
            </w:r>
          </w:p>
          <w:p w14:paraId="592C2EF9" w14:textId="3A7454E0" w:rsidR="00B37E0D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NDS use, or secondhand smoke exposure; ages 12</w:t>
            </w:r>
            <w:r>
              <w:rPr>
                <w:rFonts w:hint="eastAsia"/>
                <w:sz w:val="11"/>
                <w:szCs w:val="11"/>
              </w:rPr>
              <w:t>-</w:t>
            </w:r>
            <w:r w:rsidRPr="007F5D46">
              <w:rPr>
                <w:rFonts w:hint="eastAsia"/>
                <w:sz w:val="11"/>
                <w:szCs w:val="11"/>
              </w:rPr>
              <w:t>19</w:t>
            </w:r>
          </w:p>
          <w:p w14:paraId="0DA8936C" w14:textId="77777777" w:rsidR="007F5D46" w:rsidRDefault="007F5D46" w:rsidP="007F5D46">
            <w:pPr>
              <w:widowControl/>
              <w:rPr>
                <w:sz w:val="11"/>
                <w:szCs w:val="11"/>
              </w:rPr>
            </w:pPr>
          </w:p>
          <w:p w14:paraId="7E994FCF" w14:textId="18F3E939" w:rsidR="007F5D46" w:rsidRPr="007F5D46" w:rsidRDefault="00584693" w:rsidP="007F5D46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 xml:space="preserve">Scoring: </w:t>
            </w:r>
          </w:p>
          <w:p w14:paraId="5A97BBD9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Points   Status </w:t>
            </w:r>
          </w:p>
          <w:p w14:paraId="0A0E5338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100      Never tried </w:t>
            </w:r>
          </w:p>
          <w:p w14:paraId="7A1620D4" w14:textId="2AF7C6C8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50        Tried any nicotine product, but &gt;30 days </w:t>
            </w:r>
            <w:r w:rsidR="00115EDF">
              <w:rPr>
                <w:rFonts w:hint="eastAsia"/>
                <w:sz w:val="11"/>
                <w:szCs w:val="11"/>
              </w:rPr>
              <w:t>a</w:t>
            </w:r>
            <w:r w:rsidRPr="007F5D46">
              <w:rPr>
                <w:rFonts w:hint="eastAsia"/>
                <w:sz w:val="11"/>
                <w:szCs w:val="11"/>
              </w:rPr>
              <w:t xml:space="preserve">go </w:t>
            </w:r>
          </w:p>
          <w:p w14:paraId="3DF64EF7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25        Currently using inhaled NDS  </w:t>
            </w:r>
          </w:p>
          <w:p w14:paraId="1221440F" w14:textId="054A992F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>0          Current combustible use (any within 30</w:t>
            </w:r>
            <w:r>
              <w:rPr>
                <w:rFonts w:hint="eastAsia"/>
                <w:sz w:val="11"/>
                <w:szCs w:val="11"/>
              </w:rPr>
              <w:t xml:space="preserve"> </w:t>
            </w:r>
            <w:r w:rsidRPr="007F5D46">
              <w:rPr>
                <w:rFonts w:hint="eastAsia"/>
                <w:sz w:val="11"/>
                <w:szCs w:val="11"/>
              </w:rPr>
              <w:t xml:space="preserve">days) </w:t>
            </w:r>
          </w:p>
          <w:p w14:paraId="213CBD41" w14:textId="77777777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 </w:t>
            </w:r>
          </w:p>
          <w:p w14:paraId="6245787D" w14:textId="6B1461A9" w:rsidR="007F5D46" w:rsidRPr="007F5D46" w:rsidRDefault="007F5D46" w:rsidP="007F5D46">
            <w:pPr>
              <w:widowControl/>
              <w:rPr>
                <w:sz w:val="11"/>
                <w:szCs w:val="11"/>
              </w:rPr>
            </w:pPr>
            <w:r w:rsidRPr="007F5D46">
              <w:rPr>
                <w:rFonts w:hint="eastAsia"/>
                <w:sz w:val="11"/>
                <w:szCs w:val="11"/>
              </w:rPr>
              <w:t xml:space="preserve">Subtract 20 points (unless score is 0) for living with active indoor smoker in home </w:t>
            </w:r>
          </w:p>
        </w:tc>
      </w:tr>
      <w:tr w:rsidR="00B37E0D" w:rsidRPr="007F5D46" w14:paraId="7C2FF3CD" w14:textId="77777777" w:rsidTr="007F5D46">
        <w:tc>
          <w:tcPr>
            <w:tcW w:w="921" w:type="dxa"/>
            <w:vMerge/>
          </w:tcPr>
          <w:p w14:paraId="222C66C4" w14:textId="77777777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922" w:type="dxa"/>
          </w:tcPr>
          <w:p w14:paraId="1C6F312A" w14:textId="40DD58D9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 xml:space="preserve">Sleep health </w:t>
            </w:r>
          </w:p>
        </w:tc>
        <w:tc>
          <w:tcPr>
            <w:tcW w:w="2268" w:type="dxa"/>
          </w:tcPr>
          <w:p w14:paraId="6716FF13" w14:textId="1915D264" w:rsidR="00115EDF" w:rsidRPr="00115EDF" w:rsidRDefault="00584693" w:rsidP="00115ED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Measurement:</w:t>
            </w:r>
            <w:r w:rsidR="00115EDF" w:rsidRPr="00115EDF">
              <w:rPr>
                <w:rFonts w:hint="eastAsia"/>
                <w:sz w:val="11"/>
                <w:szCs w:val="11"/>
              </w:rPr>
              <w:t xml:space="preserve"> Self-reported </w:t>
            </w:r>
          </w:p>
          <w:p w14:paraId="784473B6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average hours of sleep per night </w:t>
            </w:r>
          </w:p>
          <w:p w14:paraId="7517F7F6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 </w:t>
            </w:r>
          </w:p>
          <w:p w14:paraId="7D6272C6" w14:textId="75789229" w:rsidR="00115EDF" w:rsidRPr="00115EDF" w:rsidRDefault="00584693" w:rsidP="00115ED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lastRenderedPageBreak/>
              <w:t>Example tools for</w:t>
            </w:r>
            <w:r w:rsidR="00115EDF" w:rsidRPr="00115EDF">
              <w:rPr>
                <w:rFonts w:hint="eastAsia"/>
                <w:sz w:val="11"/>
                <w:szCs w:val="11"/>
              </w:rPr>
              <w:t xml:space="preserve"> </w:t>
            </w:r>
            <w:r w:rsidRPr="00584693">
              <w:rPr>
                <w:rFonts w:hint="eastAsia"/>
                <w:b/>
                <w:bCs/>
                <w:sz w:val="11"/>
                <w:szCs w:val="11"/>
              </w:rPr>
              <w:t>Measurement:</w:t>
            </w:r>
            <w:r w:rsidR="00115EDF" w:rsidRPr="00115EDF">
              <w:rPr>
                <w:rFonts w:hint="eastAsia"/>
                <w:sz w:val="11"/>
                <w:szCs w:val="11"/>
              </w:rPr>
              <w:t xml:space="preserve"> “On average, how many hours of sleep do you get per night?” </w:t>
            </w:r>
          </w:p>
          <w:p w14:paraId="70BDE86E" w14:textId="2F8EDAF9" w:rsidR="00B37E0D" w:rsidRPr="007F5D46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Consider objective sleep/actigraphy data from wearable technology, if available </w:t>
            </w:r>
          </w:p>
        </w:tc>
        <w:tc>
          <w:tcPr>
            <w:tcW w:w="3544" w:type="dxa"/>
          </w:tcPr>
          <w:p w14:paraId="7487032A" w14:textId="6E565251" w:rsidR="00115EDF" w:rsidRPr="00115EDF" w:rsidRDefault="00584693" w:rsidP="00115ED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lastRenderedPageBreak/>
              <w:t>Metric:</w:t>
            </w:r>
            <w:r w:rsidR="00115EDF" w:rsidRPr="00115EDF">
              <w:rPr>
                <w:rFonts w:hint="eastAsia"/>
                <w:sz w:val="11"/>
                <w:szCs w:val="11"/>
              </w:rPr>
              <w:t xml:space="preserve"> Average hours of sleep per night </w:t>
            </w:r>
          </w:p>
          <w:p w14:paraId="7A91483B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 </w:t>
            </w:r>
          </w:p>
          <w:p w14:paraId="328D07E1" w14:textId="1B4CAAD3" w:rsidR="00115EDF" w:rsidRPr="00115EDF" w:rsidRDefault="00584693" w:rsidP="00115ED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 xml:space="preserve">Scoring: </w:t>
            </w:r>
          </w:p>
          <w:p w14:paraId="677413BC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Points   Level </w:t>
            </w:r>
          </w:p>
          <w:p w14:paraId="6B25FAB2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100        7 – &lt;9 </w:t>
            </w:r>
          </w:p>
          <w:p w14:paraId="2B0F71FB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lastRenderedPageBreak/>
              <w:t xml:space="preserve">90          9 - &lt;10 </w:t>
            </w:r>
          </w:p>
          <w:p w14:paraId="0A9472A5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70          6 - &lt;7 </w:t>
            </w:r>
          </w:p>
          <w:p w14:paraId="7BFEC9DA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40          5 - &lt;6 or ≥10 </w:t>
            </w:r>
          </w:p>
          <w:p w14:paraId="7892ACF3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20          4 - &lt;5 </w:t>
            </w:r>
          </w:p>
          <w:p w14:paraId="408AAB70" w14:textId="2E01D0C0" w:rsidR="00B37E0D" w:rsidRPr="007F5D46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>0            &lt;4</w:t>
            </w:r>
          </w:p>
        </w:tc>
        <w:tc>
          <w:tcPr>
            <w:tcW w:w="3544" w:type="dxa"/>
          </w:tcPr>
          <w:p w14:paraId="5EC39B9E" w14:textId="37929934" w:rsidR="00115EDF" w:rsidRPr="00115EDF" w:rsidRDefault="00584693" w:rsidP="00115ED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lastRenderedPageBreak/>
              <w:t>Metric:</w:t>
            </w:r>
            <w:r w:rsidR="00115EDF" w:rsidRPr="00115EDF">
              <w:rPr>
                <w:rFonts w:hint="eastAsia"/>
                <w:sz w:val="11"/>
                <w:szCs w:val="11"/>
              </w:rPr>
              <w:t xml:space="preserve"> Average hours of sleep per night; ages 1</w:t>
            </w:r>
            <w:r w:rsidR="00115EDF">
              <w:rPr>
                <w:rFonts w:hint="eastAsia"/>
                <w:sz w:val="11"/>
                <w:szCs w:val="11"/>
              </w:rPr>
              <w:t>6-</w:t>
            </w:r>
            <w:r w:rsidR="00115EDF" w:rsidRPr="00115EDF">
              <w:rPr>
                <w:rFonts w:hint="eastAsia"/>
                <w:sz w:val="11"/>
                <w:szCs w:val="11"/>
              </w:rPr>
              <w:t xml:space="preserve">19 </w:t>
            </w:r>
          </w:p>
          <w:p w14:paraId="1135D8CA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 </w:t>
            </w:r>
          </w:p>
          <w:p w14:paraId="59CA6F6F" w14:textId="705B0182" w:rsidR="00115EDF" w:rsidRPr="00115EDF" w:rsidRDefault="00584693" w:rsidP="00115ED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 xml:space="preserve">Scoring: </w:t>
            </w:r>
          </w:p>
          <w:p w14:paraId="4621DC0D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Points   Level </w:t>
            </w:r>
          </w:p>
          <w:p w14:paraId="1C03B9B0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100        Age-appropriate optimal range  </w:t>
            </w:r>
          </w:p>
          <w:p w14:paraId="55F75C0B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lastRenderedPageBreak/>
              <w:t xml:space="preserve">90          &lt;1 </w:t>
            </w:r>
            <w:proofErr w:type="spellStart"/>
            <w:r w:rsidRPr="00115EDF">
              <w:rPr>
                <w:rFonts w:hint="eastAsia"/>
                <w:sz w:val="11"/>
                <w:szCs w:val="11"/>
              </w:rPr>
              <w:t>hr</w:t>
            </w:r>
            <w:proofErr w:type="spellEnd"/>
            <w:r w:rsidRPr="00115EDF">
              <w:rPr>
                <w:rFonts w:hint="eastAsia"/>
                <w:sz w:val="11"/>
                <w:szCs w:val="11"/>
              </w:rPr>
              <w:t xml:space="preserve"> above optimal range </w:t>
            </w:r>
          </w:p>
          <w:p w14:paraId="0D92FA4D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70          &lt;1 </w:t>
            </w:r>
            <w:proofErr w:type="spellStart"/>
            <w:r w:rsidRPr="00115EDF">
              <w:rPr>
                <w:rFonts w:hint="eastAsia"/>
                <w:sz w:val="11"/>
                <w:szCs w:val="11"/>
              </w:rPr>
              <w:t>hr</w:t>
            </w:r>
            <w:proofErr w:type="spellEnd"/>
            <w:r w:rsidRPr="00115EDF">
              <w:rPr>
                <w:rFonts w:hint="eastAsia"/>
                <w:sz w:val="11"/>
                <w:szCs w:val="11"/>
              </w:rPr>
              <w:t xml:space="preserve"> below optimal range </w:t>
            </w:r>
          </w:p>
          <w:p w14:paraId="5A990974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40          1 - &lt;2 </w:t>
            </w:r>
            <w:proofErr w:type="spellStart"/>
            <w:r w:rsidRPr="00115EDF">
              <w:rPr>
                <w:rFonts w:hint="eastAsia"/>
                <w:sz w:val="11"/>
                <w:szCs w:val="11"/>
              </w:rPr>
              <w:t>hrs</w:t>
            </w:r>
            <w:proofErr w:type="spellEnd"/>
            <w:r w:rsidRPr="00115EDF">
              <w:rPr>
                <w:rFonts w:hint="eastAsia"/>
                <w:sz w:val="11"/>
                <w:szCs w:val="11"/>
              </w:rPr>
              <w:t xml:space="preserve"> below or ≥1 </w:t>
            </w:r>
            <w:proofErr w:type="spellStart"/>
            <w:r w:rsidRPr="00115EDF">
              <w:rPr>
                <w:rFonts w:hint="eastAsia"/>
                <w:sz w:val="11"/>
                <w:szCs w:val="11"/>
              </w:rPr>
              <w:t>hr</w:t>
            </w:r>
            <w:proofErr w:type="spellEnd"/>
            <w:r w:rsidRPr="00115EDF">
              <w:rPr>
                <w:rFonts w:hint="eastAsia"/>
                <w:sz w:val="11"/>
                <w:szCs w:val="11"/>
              </w:rPr>
              <w:t xml:space="preserve"> above optimal </w:t>
            </w:r>
          </w:p>
          <w:p w14:paraId="3C0C8ACC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20          2 - &lt;3 </w:t>
            </w:r>
            <w:proofErr w:type="spellStart"/>
            <w:r w:rsidRPr="00115EDF">
              <w:rPr>
                <w:rFonts w:hint="eastAsia"/>
                <w:sz w:val="11"/>
                <w:szCs w:val="11"/>
              </w:rPr>
              <w:t>hrs</w:t>
            </w:r>
            <w:proofErr w:type="spellEnd"/>
            <w:r w:rsidRPr="00115EDF">
              <w:rPr>
                <w:rFonts w:hint="eastAsia"/>
                <w:sz w:val="11"/>
                <w:szCs w:val="11"/>
              </w:rPr>
              <w:t xml:space="preserve"> below optimal range </w:t>
            </w:r>
          </w:p>
          <w:p w14:paraId="22DFBBAF" w14:textId="48357DEA" w:rsidR="00B37E0D" w:rsidRPr="007F5D46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0             ≥3 </w:t>
            </w:r>
            <w:proofErr w:type="spellStart"/>
            <w:r w:rsidRPr="00115EDF">
              <w:rPr>
                <w:rFonts w:hint="eastAsia"/>
                <w:sz w:val="11"/>
                <w:szCs w:val="11"/>
              </w:rPr>
              <w:t>hrs</w:t>
            </w:r>
            <w:proofErr w:type="spellEnd"/>
            <w:r w:rsidRPr="00115EDF">
              <w:rPr>
                <w:rFonts w:hint="eastAsia"/>
                <w:sz w:val="11"/>
                <w:szCs w:val="11"/>
              </w:rPr>
              <w:t xml:space="preserve"> below optimal range</w:t>
            </w:r>
          </w:p>
        </w:tc>
      </w:tr>
      <w:tr w:rsidR="00B37E0D" w:rsidRPr="007F5D46" w14:paraId="4D5DDDD9" w14:textId="77777777" w:rsidTr="007F5D46">
        <w:tc>
          <w:tcPr>
            <w:tcW w:w="921" w:type="dxa"/>
            <w:vMerge w:val="restart"/>
          </w:tcPr>
          <w:p w14:paraId="56A8E766" w14:textId="44DA1ED2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lastRenderedPageBreak/>
              <w:t>Health Factors</w:t>
            </w:r>
          </w:p>
        </w:tc>
        <w:tc>
          <w:tcPr>
            <w:tcW w:w="922" w:type="dxa"/>
          </w:tcPr>
          <w:p w14:paraId="28C20B7F" w14:textId="47765410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 xml:space="preserve">Body mass index </w:t>
            </w:r>
          </w:p>
        </w:tc>
        <w:tc>
          <w:tcPr>
            <w:tcW w:w="2268" w:type="dxa"/>
          </w:tcPr>
          <w:p w14:paraId="7B9AC886" w14:textId="59CD283C" w:rsidR="00115EDF" w:rsidRPr="00115EDF" w:rsidRDefault="00584693" w:rsidP="00115ED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Measurement:</w:t>
            </w:r>
            <w:r w:rsidR="00115EDF" w:rsidRPr="00115EDF">
              <w:rPr>
                <w:rFonts w:hint="eastAsia"/>
                <w:sz w:val="11"/>
                <w:szCs w:val="11"/>
              </w:rPr>
              <w:t xml:space="preserve"> Body weight (kg) divided by height squared (m2) </w:t>
            </w:r>
          </w:p>
          <w:p w14:paraId="7C0BB516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 </w:t>
            </w:r>
          </w:p>
          <w:p w14:paraId="373FE001" w14:textId="74739536" w:rsidR="00B37E0D" w:rsidRPr="007F5D46" w:rsidRDefault="00584693" w:rsidP="00115ED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Example tools for</w:t>
            </w:r>
            <w:r w:rsidR="00115EDF" w:rsidRPr="00115EDF">
              <w:rPr>
                <w:rFonts w:hint="eastAsia"/>
                <w:sz w:val="11"/>
                <w:szCs w:val="11"/>
              </w:rPr>
              <w:t xml:space="preserve"> </w:t>
            </w:r>
            <w:r w:rsidRPr="00584693">
              <w:rPr>
                <w:rFonts w:hint="eastAsia"/>
                <w:b/>
                <w:bCs/>
                <w:sz w:val="11"/>
                <w:szCs w:val="11"/>
              </w:rPr>
              <w:t>Measurement:</w:t>
            </w:r>
            <w:r w:rsidR="00115EDF" w:rsidRPr="00115EDF">
              <w:rPr>
                <w:rFonts w:hint="eastAsia"/>
                <w:sz w:val="11"/>
                <w:szCs w:val="11"/>
              </w:rPr>
              <w:t xml:space="preserve"> Objective measurement of height and weight</w:t>
            </w:r>
          </w:p>
        </w:tc>
        <w:tc>
          <w:tcPr>
            <w:tcW w:w="3544" w:type="dxa"/>
          </w:tcPr>
          <w:p w14:paraId="2B38D6FD" w14:textId="04BF4734" w:rsidR="00115EDF" w:rsidRPr="00115EDF" w:rsidRDefault="00584693" w:rsidP="00115ED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Metric:</w:t>
            </w:r>
            <w:r w:rsidR="00115EDF" w:rsidRPr="00115EDF">
              <w:rPr>
                <w:rFonts w:hint="eastAsia"/>
                <w:sz w:val="11"/>
                <w:szCs w:val="11"/>
              </w:rPr>
              <w:t xml:space="preserve"> Body mass index (kg/m2) </w:t>
            </w:r>
          </w:p>
          <w:p w14:paraId="3E9C7037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 </w:t>
            </w:r>
          </w:p>
          <w:p w14:paraId="1289D2B0" w14:textId="6A54D40F" w:rsidR="00115EDF" w:rsidRPr="00115EDF" w:rsidRDefault="00584693" w:rsidP="00115ED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 xml:space="preserve">Scoring: </w:t>
            </w:r>
          </w:p>
          <w:p w14:paraId="4C646235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Points   Level </w:t>
            </w:r>
          </w:p>
          <w:p w14:paraId="421874E7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100        &lt;25 </w:t>
            </w:r>
          </w:p>
          <w:p w14:paraId="3F49A01A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70          25.0 – 29.9 </w:t>
            </w:r>
          </w:p>
          <w:p w14:paraId="068FEBA7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30          30.0 – 34.9 </w:t>
            </w:r>
          </w:p>
          <w:p w14:paraId="5A500FDA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15          35.0 – 39.9 </w:t>
            </w:r>
          </w:p>
          <w:p w14:paraId="28814A2D" w14:textId="4C7D0226" w:rsidR="00B37E0D" w:rsidRPr="007F5D46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0            ≥40.0 </w:t>
            </w:r>
          </w:p>
        </w:tc>
        <w:tc>
          <w:tcPr>
            <w:tcW w:w="3544" w:type="dxa"/>
          </w:tcPr>
          <w:p w14:paraId="11E6E257" w14:textId="68DA15CC" w:rsidR="00115EDF" w:rsidRPr="00115EDF" w:rsidRDefault="00584693" w:rsidP="00115ED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Metric:</w:t>
            </w:r>
            <w:r w:rsidR="00115EDF" w:rsidRPr="00115EDF">
              <w:rPr>
                <w:rFonts w:hint="eastAsia"/>
                <w:sz w:val="11"/>
                <w:szCs w:val="11"/>
              </w:rPr>
              <w:t xml:space="preserve"> BMI percentiles (%</w:t>
            </w:r>
            <w:proofErr w:type="spellStart"/>
            <w:r w:rsidR="00115EDF" w:rsidRPr="00115EDF">
              <w:rPr>
                <w:rFonts w:hint="eastAsia"/>
                <w:sz w:val="11"/>
                <w:szCs w:val="11"/>
              </w:rPr>
              <w:t>iles</w:t>
            </w:r>
            <w:proofErr w:type="spellEnd"/>
            <w:r w:rsidR="00115EDF" w:rsidRPr="00115EDF">
              <w:rPr>
                <w:rFonts w:hint="eastAsia"/>
                <w:sz w:val="11"/>
                <w:szCs w:val="11"/>
              </w:rPr>
              <w:t xml:space="preserve">) for age and sex; ages 2-19 </w:t>
            </w:r>
          </w:p>
          <w:p w14:paraId="6185CD0A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 </w:t>
            </w:r>
          </w:p>
          <w:p w14:paraId="6517E3A1" w14:textId="7998CCD3" w:rsidR="00115EDF" w:rsidRPr="00115EDF" w:rsidRDefault="00584693" w:rsidP="00115ED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 xml:space="preserve">Scoring: </w:t>
            </w:r>
            <w:r w:rsidR="00115EDF" w:rsidRPr="00115EDF">
              <w:rPr>
                <w:rFonts w:hint="eastAsia"/>
                <w:sz w:val="11"/>
                <w:szCs w:val="11"/>
              </w:rPr>
              <w:t xml:space="preserve"> </w:t>
            </w:r>
          </w:p>
          <w:p w14:paraId="60848003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Points   Level </w:t>
            </w:r>
          </w:p>
          <w:p w14:paraId="562FDBD7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>100        5th -- &lt;85th %</w:t>
            </w:r>
            <w:proofErr w:type="spellStart"/>
            <w:r w:rsidRPr="00115EDF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115EDF">
              <w:rPr>
                <w:rFonts w:hint="eastAsia"/>
                <w:sz w:val="11"/>
                <w:szCs w:val="11"/>
              </w:rPr>
              <w:t xml:space="preserve"> </w:t>
            </w:r>
          </w:p>
          <w:p w14:paraId="05119E67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>70          85th -- &lt;95th %</w:t>
            </w:r>
            <w:proofErr w:type="spellStart"/>
            <w:r w:rsidRPr="00115EDF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115EDF">
              <w:rPr>
                <w:rFonts w:hint="eastAsia"/>
                <w:sz w:val="11"/>
                <w:szCs w:val="11"/>
              </w:rPr>
              <w:t xml:space="preserve"> </w:t>
            </w:r>
          </w:p>
          <w:p w14:paraId="0FF679FC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>30          95th %</w:t>
            </w:r>
            <w:proofErr w:type="spellStart"/>
            <w:r w:rsidRPr="00115EDF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115EDF">
              <w:rPr>
                <w:rFonts w:hint="eastAsia"/>
                <w:sz w:val="11"/>
                <w:szCs w:val="11"/>
              </w:rPr>
              <w:t xml:space="preserve"> -- &lt;120% of the 95th %</w:t>
            </w:r>
            <w:proofErr w:type="spellStart"/>
            <w:r w:rsidRPr="00115EDF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115EDF">
              <w:rPr>
                <w:rFonts w:hint="eastAsia"/>
                <w:sz w:val="11"/>
                <w:szCs w:val="11"/>
              </w:rPr>
              <w:t xml:space="preserve"> </w:t>
            </w:r>
          </w:p>
          <w:p w14:paraId="4495C96F" w14:textId="6BC8D81B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>15          120% of the 95th %</w:t>
            </w:r>
            <w:proofErr w:type="spellStart"/>
            <w:r w:rsidRPr="00115EDF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115EDF">
              <w:rPr>
                <w:rFonts w:hint="eastAsia"/>
                <w:sz w:val="11"/>
                <w:szCs w:val="11"/>
              </w:rPr>
              <w:t xml:space="preserve"> -- &lt;140% of the 95th %</w:t>
            </w:r>
            <w:proofErr w:type="spellStart"/>
            <w:r w:rsidRPr="00115EDF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115EDF">
              <w:rPr>
                <w:rFonts w:hint="eastAsia"/>
                <w:sz w:val="11"/>
                <w:szCs w:val="11"/>
              </w:rPr>
              <w:t xml:space="preserve"> </w:t>
            </w:r>
          </w:p>
          <w:p w14:paraId="03076297" w14:textId="7E4C35FB" w:rsidR="00B37E0D" w:rsidRPr="007F5D46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0 </w:t>
            </w:r>
            <w:r>
              <w:rPr>
                <w:rFonts w:hint="eastAsia"/>
                <w:sz w:val="11"/>
                <w:szCs w:val="11"/>
              </w:rPr>
              <w:t xml:space="preserve">          </w:t>
            </w:r>
            <w:r w:rsidRPr="00115EDF">
              <w:rPr>
                <w:rFonts w:hint="eastAsia"/>
                <w:sz w:val="11"/>
                <w:szCs w:val="11"/>
              </w:rPr>
              <w:t>≥140% of the 95th %</w:t>
            </w:r>
            <w:proofErr w:type="spellStart"/>
            <w:r w:rsidRPr="00115EDF">
              <w:rPr>
                <w:rFonts w:hint="eastAsia"/>
                <w:sz w:val="11"/>
                <w:szCs w:val="11"/>
              </w:rPr>
              <w:t>ile</w:t>
            </w:r>
            <w:proofErr w:type="spellEnd"/>
          </w:p>
        </w:tc>
      </w:tr>
      <w:tr w:rsidR="00B37E0D" w:rsidRPr="007F5D46" w14:paraId="46DA82D9" w14:textId="77777777" w:rsidTr="007F5D46">
        <w:tc>
          <w:tcPr>
            <w:tcW w:w="921" w:type="dxa"/>
            <w:vMerge/>
          </w:tcPr>
          <w:p w14:paraId="2514A102" w14:textId="77777777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922" w:type="dxa"/>
          </w:tcPr>
          <w:p w14:paraId="237185AC" w14:textId="41BF65B1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 xml:space="preserve">Blood lipids </w:t>
            </w:r>
          </w:p>
        </w:tc>
        <w:tc>
          <w:tcPr>
            <w:tcW w:w="2268" w:type="dxa"/>
          </w:tcPr>
          <w:p w14:paraId="031FDB7D" w14:textId="695FD4B2" w:rsidR="00115EDF" w:rsidRPr="00115EDF" w:rsidRDefault="00584693" w:rsidP="00115ED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Measurement:</w:t>
            </w:r>
            <w:r w:rsidR="00115EDF" w:rsidRPr="00115EDF">
              <w:rPr>
                <w:rFonts w:hint="eastAsia"/>
                <w:sz w:val="11"/>
                <w:szCs w:val="11"/>
              </w:rPr>
              <w:t xml:space="preserve"> Plasma total and HDL-cholesterol with calculation of non-HDL-cholesterol </w:t>
            </w:r>
          </w:p>
          <w:p w14:paraId="783404C7" w14:textId="77777777" w:rsidR="00115EDF" w:rsidRPr="00115EDF" w:rsidRDefault="00115EDF" w:rsidP="00115EDF">
            <w:pPr>
              <w:widowControl/>
              <w:rPr>
                <w:sz w:val="11"/>
                <w:szCs w:val="11"/>
              </w:rPr>
            </w:pPr>
            <w:r w:rsidRPr="00115EDF">
              <w:rPr>
                <w:rFonts w:hint="eastAsia"/>
                <w:sz w:val="11"/>
                <w:szCs w:val="11"/>
              </w:rPr>
              <w:t xml:space="preserve"> </w:t>
            </w:r>
          </w:p>
          <w:p w14:paraId="5521D6F3" w14:textId="7F1263DC" w:rsidR="00B37E0D" w:rsidRPr="007F5D46" w:rsidRDefault="00584693" w:rsidP="00115ED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Example tools for</w:t>
            </w:r>
            <w:r w:rsidR="00115EDF" w:rsidRPr="00115EDF">
              <w:rPr>
                <w:rFonts w:hint="eastAsia"/>
                <w:sz w:val="11"/>
                <w:szCs w:val="11"/>
              </w:rPr>
              <w:t xml:space="preserve"> </w:t>
            </w:r>
            <w:r w:rsidRPr="00584693">
              <w:rPr>
                <w:rFonts w:hint="eastAsia"/>
                <w:b/>
                <w:bCs/>
                <w:sz w:val="11"/>
                <w:szCs w:val="11"/>
              </w:rPr>
              <w:t>Measurement:</w:t>
            </w:r>
            <w:r w:rsidR="00115EDF" w:rsidRPr="00115EDF">
              <w:rPr>
                <w:rFonts w:hint="eastAsia"/>
                <w:sz w:val="11"/>
                <w:szCs w:val="11"/>
              </w:rPr>
              <w:t xml:space="preserve"> Fasting or non-fasting blood sample</w:t>
            </w:r>
          </w:p>
        </w:tc>
        <w:tc>
          <w:tcPr>
            <w:tcW w:w="3544" w:type="dxa"/>
          </w:tcPr>
          <w:p w14:paraId="0CDEA18B" w14:textId="7090DE87" w:rsidR="00AF71CF" w:rsidRPr="00AF71CF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Metric:</w:t>
            </w:r>
            <w:r w:rsidR="00AF71CF" w:rsidRPr="00AF71CF">
              <w:rPr>
                <w:rFonts w:hint="eastAsia"/>
                <w:sz w:val="11"/>
                <w:szCs w:val="11"/>
              </w:rPr>
              <w:t xml:space="preserve"> Non-HDL-cholesterol (mg/dL) </w:t>
            </w:r>
          </w:p>
          <w:p w14:paraId="75CDE549" w14:textId="4C956B0D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</w:p>
          <w:p w14:paraId="76E20B77" w14:textId="126E97B6" w:rsidR="00AF71CF" w:rsidRPr="00AF71CF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 xml:space="preserve">Scoring: </w:t>
            </w:r>
          </w:p>
          <w:p w14:paraId="58DECE70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Points   Level </w:t>
            </w:r>
          </w:p>
          <w:p w14:paraId="76A2826A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100       &lt;130 </w:t>
            </w:r>
          </w:p>
          <w:p w14:paraId="537213A5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60         130 – 159  </w:t>
            </w:r>
          </w:p>
          <w:p w14:paraId="5A687396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40         160 – 189  </w:t>
            </w:r>
          </w:p>
          <w:p w14:paraId="742728BE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20         190 – 219  </w:t>
            </w:r>
          </w:p>
          <w:p w14:paraId="1D52E667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0           ≥220 </w:t>
            </w:r>
          </w:p>
          <w:p w14:paraId="105DCE1E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 </w:t>
            </w:r>
          </w:p>
          <w:p w14:paraId="0E3FFC5A" w14:textId="79B9206C" w:rsidR="00B37E0D" w:rsidRPr="007F5D46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>If drug-treated level, subtract 20 points</w:t>
            </w:r>
          </w:p>
        </w:tc>
        <w:tc>
          <w:tcPr>
            <w:tcW w:w="3544" w:type="dxa"/>
          </w:tcPr>
          <w:p w14:paraId="5FA0958C" w14:textId="587E6E73" w:rsidR="00AF71CF" w:rsidRPr="00AF71CF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Metric:</w:t>
            </w:r>
            <w:r w:rsidR="00AF71CF" w:rsidRPr="00AF71CF">
              <w:rPr>
                <w:rFonts w:hint="eastAsia"/>
                <w:sz w:val="11"/>
                <w:szCs w:val="11"/>
              </w:rPr>
              <w:t xml:space="preserve"> Non-HDL cholesterol (mg/dL); ages 6-19 </w:t>
            </w:r>
          </w:p>
          <w:p w14:paraId="2E9609EE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 </w:t>
            </w:r>
          </w:p>
          <w:p w14:paraId="4D07C2C8" w14:textId="2D78EDB4" w:rsidR="00AF71CF" w:rsidRPr="00AF71CF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 xml:space="preserve">Scoring: </w:t>
            </w:r>
          </w:p>
          <w:p w14:paraId="3DC84BE5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Points   Level </w:t>
            </w:r>
          </w:p>
          <w:p w14:paraId="481476D8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100       &lt;100 </w:t>
            </w:r>
          </w:p>
          <w:p w14:paraId="54201076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60         100 - 119  </w:t>
            </w:r>
          </w:p>
          <w:p w14:paraId="6D247075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40         120 - 144  </w:t>
            </w:r>
          </w:p>
          <w:p w14:paraId="29FB206E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20         145 - 189 </w:t>
            </w:r>
          </w:p>
          <w:p w14:paraId="2217F368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0           ≥190 </w:t>
            </w:r>
          </w:p>
          <w:p w14:paraId="0BE18F49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 </w:t>
            </w:r>
          </w:p>
          <w:p w14:paraId="47C0B487" w14:textId="6742A754" w:rsidR="00B37E0D" w:rsidRPr="007F5D46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>If drug-treated level, subtract 20 points</w:t>
            </w:r>
          </w:p>
        </w:tc>
      </w:tr>
      <w:tr w:rsidR="00B37E0D" w:rsidRPr="007F5D46" w14:paraId="70924ADB" w14:textId="77777777" w:rsidTr="007F5D46">
        <w:tc>
          <w:tcPr>
            <w:tcW w:w="921" w:type="dxa"/>
            <w:vMerge/>
          </w:tcPr>
          <w:p w14:paraId="47DA9693" w14:textId="77777777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922" w:type="dxa"/>
          </w:tcPr>
          <w:p w14:paraId="27CF53C7" w14:textId="31F3DE15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 xml:space="preserve">Blood glucose </w:t>
            </w:r>
          </w:p>
        </w:tc>
        <w:tc>
          <w:tcPr>
            <w:tcW w:w="2268" w:type="dxa"/>
          </w:tcPr>
          <w:p w14:paraId="39F5D37F" w14:textId="0159DBD0" w:rsidR="00AF71CF" w:rsidRPr="00AF71CF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Measurement:</w:t>
            </w:r>
            <w:r w:rsidR="00AF71CF" w:rsidRPr="00AF71CF">
              <w:rPr>
                <w:rFonts w:hint="eastAsia"/>
                <w:sz w:val="11"/>
                <w:szCs w:val="11"/>
              </w:rPr>
              <w:t xml:space="preserve"> Fasting blood glucose or casual hemoglobin A1c  </w:t>
            </w:r>
          </w:p>
          <w:p w14:paraId="26BF8F6C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 </w:t>
            </w:r>
          </w:p>
          <w:p w14:paraId="57CDD2FB" w14:textId="055776B7" w:rsidR="00B37E0D" w:rsidRPr="007F5D46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Example tools for</w:t>
            </w:r>
            <w:r w:rsidR="00AF71CF" w:rsidRPr="00AF71CF">
              <w:rPr>
                <w:rFonts w:hint="eastAsia"/>
                <w:sz w:val="11"/>
                <w:szCs w:val="11"/>
              </w:rPr>
              <w:t xml:space="preserve"> </w:t>
            </w:r>
            <w:r w:rsidRPr="00584693">
              <w:rPr>
                <w:rFonts w:hint="eastAsia"/>
                <w:b/>
                <w:bCs/>
                <w:sz w:val="11"/>
                <w:szCs w:val="11"/>
              </w:rPr>
              <w:t>Measurement:</w:t>
            </w:r>
            <w:r w:rsidR="00AF71CF" w:rsidRPr="00AF71CF">
              <w:rPr>
                <w:rFonts w:hint="eastAsia"/>
                <w:sz w:val="11"/>
                <w:szCs w:val="11"/>
              </w:rPr>
              <w:t xml:space="preserve"> Fasting (FBG, HbA1c) or </w:t>
            </w:r>
            <w:proofErr w:type="spellStart"/>
            <w:r w:rsidR="00AF71CF" w:rsidRPr="00AF71CF">
              <w:rPr>
                <w:rFonts w:hint="eastAsia"/>
                <w:sz w:val="11"/>
                <w:szCs w:val="11"/>
              </w:rPr>
              <w:t>non</w:t>
            </w:r>
            <w:r>
              <w:rPr>
                <w:rFonts w:hint="eastAsia"/>
                <w:sz w:val="11"/>
                <w:szCs w:val="11"/>
              </w:rPr>
              <w:t xml:space="preserve"> </w:t>
            </w:r>
            <w:r w:rsidR="00AF71CF" w:rsidRPr="00AF71CF">
              <w:rPr>
                <w:rFonts w:hint="eastAsia"/>
                <w:sz w:val="11"/>
                <w:szCs w:val="11"/>
              </w:rPr>
              <w:t>fasting</w:t>
            </w:r>
            <w:proofErr w:type="spellEnd"/>
            <w:r w:rsidR="00AF71CF" w:rsidRPr="00AF71CF">
              <w:rPr>
                <w:rFonts w:hint="eastAsia"/>
                <w:sz w:val="11"/>
                <w:szCs w:val="11"/>
              </w:rPr>
              <w:t xml:space="preserve"> (HbA1c) blood sample </w:t>
            </w:r>
          </w:p>
        </w:tc>
        <w:tc>
          <w:tcPr>
            <w:tcW w:w="3544" w:type="dxa"/>
          </w:tcPr>
          <w:p w14:paraId="6421A34F" w14:textId="50FDE5C8" w:rsidR="00AF71CF" w:rsidRPr="00AF71CF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Metric:</w:t>
            </w:r>
            <w:r w:rsidR="00AF71CF" w:rsidRPr="00AF71CF">
              <w:rPr>
                <w:rFonts w:hint="eastAsia"/>
                <w:sz w:val="11"/>
                <w:szCs w:val="11"/>
              </w:rPr>
              <w:t xml:space="preserve"> Fasting blood glucose (mg/dL) or </w:t>
            </w:r>
          </w:p>
          <w:p w14:paraId="7982EB35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Hemoglobin A1c (%) </w:t>
            </w:r>
          </w:p>
          <w:p w14:paraId="2655AF08" w14:textId="77777777" w:rsid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 </w:t>
            </w:r>
          </w:p>
          <w:p w14:paraId="58AB7F7B" w14:textId="2F856836" w:rsidR="00AF71CF" w:rsidRPr="00AF71CF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 xml:space="preserve">Scoring: </w:t>
            </w:r>
          </w:p>
          <w:p w14:paraId="46468632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Points   Level </w:t>
            </w:r>
          </w:p>
          <w:p w14:paraId="31662829" w14:textId="41768FCD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100       No history of diabetes and FBG &lt;100 (or HbA1c &lt; 5.7) </w:t>
            </w:r>
          </w:p>
          <w:p w14:paraId="50808075" w14:textId="514B897B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60         No diabetes and FBG 100 – 125 (or HbA1c 5.7-6.4) (Pre-diabetes) </w:t>
            </w:r>
          </w:p>
          <w:p w14:paraId="6CCCF2C0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40         Diabetes with HbA1c &lt;7.0  </w:t>
            </w:r>
          </w:p>
          <w:p w14:paraId="0D899F52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30         Diabetes with HbA1c 7.0 – 7.9 </w:t>
            </w:r>
          </w:p>
          <w:p w14:paraId="73B1D218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20         Diabetes with HbA1c 8.0 – 8.9 </w:t>
            </w:r>
          </w:p>
          <w:p w14:paraId="07D5E399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10         Diabetes with Hb A1c 9.0 – 9.9 </w:t>
            </w:r>
          </w:p>
          <w:p w14:paraId="0E23D149" w14:textId="3389283E" w:rsidR="00B37E0D" w:rsidRPr="007F5D46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0           Diabetes with HbA1c ≥10.0 </w:t>
            </w:r>
          </w:p>
        </w:tc>
        <w:tc>
          <w:tcPr>
            <w:tcW w:w="3544" w:type="dxa"/>
          </w:tcPr>
          <w:p w14:paraId="5F41A64C" w14:textId="3D1544D7" w:rsidR="00AF71CF" w:rsidRPr="00AF71CF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Metric:</w:t>
            </w:r>
            <w:r w:rsidR="00AF71CF" w:rsidRPr="00AF71CF">
              <w:rPr>
                <w:rFonts w:hint="eastAsia"/>
                <w:sz w:val="11"/>
                <w:szCs w:val="11"/>
              </w:rPr>
              <w:t xml:space="preserve"> Fasting blood glucose (mg/dL) or </w:t>
            </w:r>
          </w:p>
          <w:p w14:paraId="74959C61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Hemoglobin A1c (%); ages 12-19 </w:t>
            </w:r>
          </w:p>
          <w:p w14:paraId="2A9D3AB0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 </w:t>
            </w:r>
          </w:p>
          <w:p w14:paraId="6CE138BE" w14:textId="70886BE2" w:rsidR="00AF71CF" w:rsidRPr="00AF71CF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 xml:space="preserve">Scoring: </w:t>
            </w:r>
          </w:p>
          <w:p w14:paraId="174AC3D1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Points   Level </w:t>
            </w:r>
          </w:p>
          <w:p w14:paraId="7D149AFB" w14:textId="65A25E10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>100       No history of diabetes and FBG &lt;100 (or</w:t>
            </w:r>
            <w:r>
              <w:rPr>
                <w:rFonts w:hint="eastAsia"/>
                <w:sz w:val="11"/>
                <w:szCs w:val="11"/>
              </w:rPr>
              <w:t xml:space="preserve"> </w:t>
            </w:r>
            <w:r w:rsidRPr="00AF71CF">
              <w:rPr>
                <w:rFonts w:hint="eastAsia"/>
                <w:sz w:val="11"/>
                <w:szCs w:val="11"/>
              </w:rPr>
              <w:t xml:space="preserve">HbA1c &lt; 5.7) </w:t>
            </w:r>
          </w:p>
          <w:p w14:paraId="5060DE13" w14:textId="07D24183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60         No diabetes and FBG 100 – 125 (or HbA1c 5.7-6.4) (Pre-diabetes) </w:t>
            </w:r>
          </w:p>
          <w:p w14:paraId="2F345752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40         Diabetes with HbA1c &lt;7.0  </w:t>
            </w:r>
          </w:p>
          <w:p w14:paraId="0606A528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30         Diabetes with HbA1c 7.0 – 7.9 </w:t>
            </w:r>
          </w:p>
          <w:p w14:paraId="47FAA421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20         Diabetes with HbA1c 8.0 – 8.9 </w:t>
            </w:r>
          </w:p>
          <w:p w14:paraId="75777375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10         Diabetes with Hb A1c 9.0 – 9.9 </w:t>
            </w:r>
          </w:p>
          <w:p w14:paraId="0F2098CB" w14:textId="029537CF" w:rsidR="00B37E0D" w:rsidRPr="007F5D46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0           Diabetes with HbA1c ≥10.0 </w:t>
            </w:r>
          </w:p>
        </w:tc>
      </w:tr>
      <w:tr w:rsidR="00B37E0D" w:rsidRPr="007F5D46" w14:paraId="5EE081C4" w14:textId="77777777" w:rsidTr="007F5D46">
        <w:tc>
          <w:tcPr>
            <w:tcW w:w="921" w:type="dxa"/>
            <w:vMerge/>
          </w:tcPr>
          <w:p w14:paraId="5BD84435" w14:textId="77777777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922" w:type="dxa"/>
          </w:tcPr>
          <w:p w14:paraId="12BD97BF" w14:textId="3CFD7049" w:rsidR="00B37E0D" w:rsidRPr="007F5D46" w:rsidRDefault="00B37E0D" w:rsidP="00B37E0D">
            <w:pPr>
              <w:widowControl/>
              <w:jc w:val="center"/>
              <w:rPr>
                <w:b/>
                <w:bCs/>
                <w:sz w:val="11"/>
                <w:szCs w:val="11"/>
              </w:rPr>
            </w:pPr>
            <w:r w:rsidRPr="007F5D46">
              <w:rPr>
                <w:b/>
                <w:bCs/>
                <w:sz w:val="11"/>
                <w:szCs w:val="11"/>
              </w:rPr>
              <w:t xml:space="preserve">Blood pressure </w:t>
            </w:r>
          </w:p>
        </w:tc>
        <w:tc>
          <w:tcPr>
            <w:tcW w:w="2268" w:type="dxa"/>
          </w:tcPr>
          <w:p w14:paraId="728F699A" w14:textId="1A120E79" w:rsidR="00B37E0D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Measurement:</w:t>
            </w:r>
            <w:r w:rsidR="00AF71CF" w:rsidRPr="00AF71CF">
              <w:rPr>
                <w:rFonts w:hint="eastAsia"/>
                <w:sz w:val="11"/>
                <w:szCs w:val="11"/>
              </w:rPr>
              <w:t xml:space="preserve"> Appropriately measured systolic and diastolic blood pressure</w:t>
            </w:r>
          </w:p>
          <w:p w14:paraId="5A9E2314" w14:textId="77777777" w:rsidR="00AF71CF" w:rsidRDefault="00AF71CF" w:rsidP="00AF71CF">
            <w:pPr>
              <w:widowControl/>
              <w:rPr>
                <w:sz w:val="11"/>
                <w:szCs w:val="11"/>
              </w:rPr>
            </w:pPr>
          </w:p>
          <w:p w14:paraId="0E7342D9" w14:textId="6FF2C758" w:rsidR="00AF71CF" w:rsidRPr="007F5D46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Example tools for</w:t>
            </w:r>
            <w:r w:rsidR="00AF71CF" w:rsidRPr="00AF71CF">
              <w:rPr>
                <w:rFonts w:hint="eastAsia"/>
                <w:sz w:val="11"/>
                <w:szCs w:val="11"/>
              </w:rPr>
              <w:t xml:space="preserve"> </w:t>
            </w:r>
            <w:r w:rsidRPr="00584693">
              <w:rPr>
                <w:rFonts w:hint="eastAsia"/>
                <w:b/>
                <w:bCs/>
                <w:sz w:val="11"/>
                <w:szCs w:val="11"/>
              </w:rPr>
              <w:t>Measurement:</w:t>
            </w:r>
            <w:r w:rsidR="00AF71CF" w:rsidRPr="00AF71CF">
              <w:rPr>
                <w:rFonts w:hint="eastAsia"/>
                <w:sz w:val="11"/>
                <w:szCs w:val="11"/>
              </w:rPr>
              <w:t xml:space="preserve"> Appropriately sized blood pressure cuff</w:t>
            </w:r>
          </w:p>
        </w:tc>
        <w:tc>
          <w:tcPr>
            <w:tcW w:w="3544" w:type="dxa"/>
          </w:tcPr>
          <w:p w14:paraId="0C65B970" w14:textId="651ED9F1" w:rsidR="00AF71CF" w:rsidRPr="00AF71CF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>Metric:</w:t>
            </w:r>
            <w:r w:rsidR="00AF71CF" w:rsidRPr="00AF71CF">
              <w:rPr>
                <w:rFonts w:hint="eastAsia"/>
                <w:sz w:val="11"/>
                <w:szCs w:val="11"/>
              </w:rPr>
              <w:t xml:space="preserve"> Systolic and diastolic blood pressure (mm Hg) </w:t>
            </w:r>
          </w:p>
          <w:p w14:paraId="00F41F07" w14:textId="77777777" w:rsidR="00B37E0D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 </w:t>
            </w:r>
          </w:p>
          <w:p w14:paraId="10ACD46B" w14:textId="589F51AE" w:rsidR="00AF71CF" w:rsidRPr="00AF71CF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 xml:space="preserve">Scoring: </w:t>
            </w:r>
            <w:r w:rsidR="00AF71CF" w:rsidRPr="00AF71CF">
              <w:rPr>
                <w:rFonts w:hint="eastAsia"/>
                <w:sz w:val="11"/>
                <w:szCs w:val="11"/>
              </w:rPr>
              <w:t xml:space="preserve"> </w:t>
            </w:r>
          </w:p>
          <w:p w14:paraId="515DC0CC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Points   Level </w:t>
            </w:r>
          </w:p>
          <w:p w14:paraId="14BA273B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100      &lt;120/&lt;80 (Optimal) </w:t>
            </w:r>
          </w:p>
          <w:p w14:paraId="746C668D" w14:textId="3F7A9A80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75       120-129/&lt;80 (Elevated) </w:t>
            </w:r>
          </w:p>
          <w:p w14:paraId="7DA73292" w14:textId="0A6B246D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lastRenderedPageBreak/>
              <w:t xml:space="preserve">50       130-139 or 80-89 (Stage I HTN)   </w:t>
            </w:r>
          </w:p>
          <w:p w14:paraId="124BF4EA" w14:textId="6C30BC78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25         140-159 or 90-99  </w:t>
            </w:r>
          </w:p>
          <w:p w14:paraId="06FF81D0" w14:textId="6265B8FE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0          ≥160 or ≥100 </w:t>
            </w:r>
          </w:p>
          <w:p w14:paraId="76D824BE" w14:textId="1D1760E1" w:rsidR="00AF71CF" w:rsidRPr="007F5D46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>Subtract 20 points if treated level</w:t>
            </w:r>
          </w:p>
        </w:tc>
        <w:tc>
          <w:tcPr>
            <w:tcW w:w="3544" w:type="dxa"/>
          </w:tcPr>
          <w:p w14:paraId="5F4C9754" w14:textId="5672422B" w:rsidR="00AF71CF" w:rsidRPr="00AF71CF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lastRenderedPageBreak/>
              <w:t>Metric:</w:t>
            </w:r>
            <w:r w:rsidR="00AF71CF" w:rsidRPr="00AF71CF">
              <w:rPr>
                <w:rFonts w:hint="eastAsia"/>
                <w:sz w:val="11"/>
                <w:szCs w:val="11"/>
              </w:rPr>
              <w:t xml:space="preserve"> Systolic and diastolic blood pressure (mm Hg) percentiles for ages 8-12 years. For ages ≥13 years, use adult scoring.  </w:t>
            </w:r>
          </w:p>
          <w:p w14:paraId="18565360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 </w:t>
            </w:r>
          </w:p>
          <w:p w14:paraId="28F43F0D" w14:textId="61250353" w:rsidR="00AF71CF" w:rsidRDefault="00584693" w:rsidP="00AF71CF">
            <w:pPr>
              <w:widowControl/>
              <w:rPr>
                <w:sz w:val="11"/>
                <w:szCs w:val="11"/>
              </w:rPr>
            </w:pPr>
            <w:r w:rsidRPr="00584693">
              <w:rPr>
                <w:rFonts w:hint="eastAsia"/>
                <w:b/>
                <w:bCs/>
                <w:sz w:val="11"/>
                <w:szCs w:val="11"/>
              </w:rPr>
              <w:t xml:space="preserve">Scoring: </w:t>
            </w:r>
          </w:p>
          <w:p w14:paraId="6D1E4B73" w14:textId="51F46C86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Points   Level </w:t>
            </w:r>
          </w:p>
          <w:p w14:paraId="3E417390" w14:textId="7777777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>100       Optimal (&lt;90th %</w:t>
            </w:r>
            <w:proofErr w:type="spellStart"/>
            <w:r w:rsidRPr="00AF71CF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AF71CF">
              <w:rPr>
                <w:rFonts w:hint="eastAsia"/>
                <w:sz w:val="11"/>
                <w:szCs w:val="11"/>
              </w:rPr>
              <w:t xml:space="preserve">) </w:t>
            </w:r>
          </w:p>
          <w:p w14:paraId="6FFB2DA8" w14:textId="6E3EB9C2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lastRenderedPageBreak/>
              <w:t>75</w:t>
            </w:r>
            <w:r>
              <w:rPr>
                <w:rFonts w:hint="eastAsia"/>
                <w:sz w:val="11"/>
                <w:szCs w:val="11"/>
              </w:rPr>
              <w:t xml:space="preserve">        </w:t>
            </w:r>
            <w:r w:rsidRPr="00AF71CF">
              <w:rPr>
                <w:rFonts w:hint="eastAsia"/>
                <w:sz w:val="11"/>
                <w:szCs w:val="11"/>
              </w:rPr>
              <w:t>Elevated (≥90th -- &lt;95th %</w:t>
            </w:r>
            <w:proofErr w:type="spellStart"/>
            <w:r w:rsidRPr="00AF71CF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AF71CF">
              <w:rPr>
                <w:rFonts w:hint="eastAsia"/>
                <w:sz w:val="11"/>
                <w:szCs w:val="11"/>
              </w:rPr>
              <w:t xml:space="preserve"> or ≥120/80 mm Hg to &lt;95th %</w:t>
            </w:r>
            <w:proofErr w:type="spellStart"/>
            <w:r w:rsidRPr="00AF71CF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AF71CF">
              <w:rPr>
                <w:rFonts w:hint="eastAsia"/>
                <w:sz w:val="11"/>
                <w:szCs w:val="11"/>
              </w:rPr>
              <w:t xml:space="preserve">, whichever is lower) </w:t>
            </w:r>
          </w:p>
          <w:p w14:paraId="60F48858" w14:textId="3B53948B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 xml:space="preserve"> 50</w:t>
            </w:r>
            <w:r>
              <w:rPr>
                <w:rFonts w:hint="eastAsia"/>
                <w:sz w:val="11"/>
                <w:szCs w:val="11"/>
              </w:rPr>
              <w:t xml:space="preserve">       </w:t>
            </w:r>
            <w:r w:rsidRPr="00AF71CF">
              <w:rPr>
                <w:rFonts w:hint="eastAsia"/>
                <w:sz w:val="11"/>
                <w:szCs w:val="11"/>
              </w:rPr>
              <w:t xml:space="preserve"> Stage </w:t>
            </w:r>
            <w:r>
              <w:rPr>
                <w:rFonts w:hint="eastAsia"/>
                <w:sz w:val="11"/>
                <w:szCs w:val="11"/>
              </w:rPr>
              <w:t>1</w:t>
            </w:r>
            <w:r w:rsidRPr="00AF71CF">
              <w:rPr>
                <w:rFonts w:hint="eastAsia"/>
                <w:sz w:val="11"/>
                <w:szCs w:val="11"/>
              </w:rPr>
              <w:t xml:space="preserve"> HTN (≥95th -- &lt;95th %</w:t>
            </w:r>
            <w:proofErr w:type="spellStart"/>
            <w:r w:rsidRPr="00AF71CF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AF71CF">
              <w:rPr>
                <w:rFonts w:hint="eastAsia"/>
                <w:sz w:val="11"/>
                <w:szCs w:val="11"/>
              </w:rPr>
              <w:t xml:space="preserve"> + 12mmHg, or 130/80 to 139/89 mm Hg, whichever is lower) </w:t>
            </w:r>
          </w:p>
          <w:p w14:paraId="754ED67A" w14:textId="7DD2B207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>25</w:t>
            </w:r>
            <w:r>
              <w:rPr>
                <w:rFonts w:hint="eastAsia"/>
                <w:sz w:val="11"/>
                <w:szCs w:val="11"/>
              </w:rPr>
              <w:t xml:space="preserve">          </w:t>
            </w:r>
            <w:r w:rsidRPr="00AF71CF">
              <w:rPr>
                <w:rFonts w:hint="eastAsia"/>
                <w:sz w:val="11"/>
                <w:szCs w:val="11"/>
              </w:rPr>
              <w:t>Stage 2 HTN (≥95th %</w:t>
            </w:r>
            <w:proofErr w:type="spellStart"/>
            <w:r w:rsidRPr="00AF71CF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AF71CF">
              <w:rPr>
                <w:rFonts w:hint="eastAsia"/>
                <w:sz w:val="11"/>
                <w:szCs w:val="11"/>
              </w:rPr>
              <w:t xml:space="preserve"> + 12mmHg, or ≥140/90 mm Hg, whichever is lower)  </w:t>
            </w:r>
          </w:p>
          <w:p w14:paraId="6C86EB06" w14:textId="10D6E49E" w:rsidR="00AF71CF" w:rsidRPr="00AF71CF" w:rsidRDefault="00AF71CF" w:rsidP="00AF71CF">
            <w:pPr>
              <w:widowControl/>
              <w:rPr>
                <w:sz w:val="11"/>
                <w:szCs w:val="11"/>
              </w:rPr>
            </w:pPr>
            <w:r w:rsidRPr="00AF71CF">
              <w:rPr>
                <w:rFonts w:hint="eastAsia"/>
                <w:sz w:val="11"/>
                <w:szCs w:val="11"/>
              </w:rPr>
              <w:t>0          SBP ≥160 or ≥95th %</w:t>
            </w:r>
            <w:proofErr w:type="spellStart"/>
            <w:r w:rsidRPr="00AF71CF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AF71CF">
              <w:rPr>
                <w:rFonts w:hint="eastAsia"/>
                <w:sz w:val="11"/>
                <w:szCs w:val="11"/>
              </w:rPr>
              <w:t xml:space="preserve"> + 30mmHg systolic, whichever is lower; and/or DBP ≥100 or ≥95th %</w:t>
            </w:r>
            <w:proofErr w:type="spellStart"/>
            <w:r w:rsidRPr="00AF71CF">
              <w:rPr>
                <w:rFonts w:hint="eastAsia"/>
                <w:sz w:val="11"/>
                <w:szCs w:val="11"/>
              </w:rPr>
              <w:t>ile</w:t>
            </w:r>
            <w:proofErr w:type="spellEnd"/>
            <w:r w:rsidRPr="00AF71CF">
              <w:rPr>
                <w:rFonts w:hint="eastAsia"/>
                <w:sz w:val="11"/>
                <w:szCs w:val="11"/>
              </w:rPr>
              <w:t xml:space="preserve"> + 20 mm Hg diastolic </w:t>
            </w:r>
          </w:p>
          <w:p w14:paraId="5D0689C7" w14:textId="0AA899EA" w:rsidR="00B37E0D" w:rsidRPr="007F5D46" w:rsidRDefault="00A1569A" w:rsidP="00AF71CF">
            <w:pPr>
              <w:widowControl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S</w:t>
            </w:r>
            <w:r w:rsidR="00AF71CF" w:rsidRPr="00AF71CF">
              <w:rPr>
                <w:rFonts w:hint="eastAsia"/>
                <w:sz w:val="11"/>
                <w:szCs w:val="11"/>
              </w:rPr>
              <w:t>ubtract 20 points if treated level</w:t>
            </w:r>
          </w:p>
        </w:tc>
      </w:tr>
    </w:tbl>
    <w:p w14:paraId="1DD8F0A6" w14:textId="1FD6B5E4" w:rsidR="00027E01" w:rsidRPr="00027E01" w:rsidRDefault="00E2657A" w:rsidP="00027E01">
      <w:pPr>
        <w:widowControl/>
      </w:pPr>
      <w:r w:rsidRPr="00EE2E56">
        <w:rPr>
          <w:rFonts w:hint="eastAsia"/>
        </w:rPr>
        <w:lastRenderedPageBreak/>
        <w:t xml:space="preserve">Supplemental Table </w:t>
      </w:r>
      <w:bookmarkStart w:id="0" w:name="_GoBack"/>
      <w:bookmarkEnd w:id="0"/>
      <w:r>
        <w:rPr>
          <w:rFonts w:hint="eastAsia"/>
        </w:rPr>
        <w:t>2</w:t>
      </w:r>
      <w:r w:rsidR="00027E01" w:rsidRPr="00027E01">
        <w:t>. Nutrient Targets for DASH Score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3110"/>
        <w:gridCol w:w="1947"/>
        <w:gridCol w:w="1976"/>
      </w:tblGrid>
      <w:tr w:rsidR="00027E01" w:rsidRPr="00027E01" w14:paraId="2E85B2E6" w14:textId="77777777" w:rsidTr="00027E01">
        <w:trPr>
          <w:tblHeader/>
        </w:trPr>
        <w:tc>
          <w:tcPr>
            <w:tcW w:w="0" w:type="auto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94E26E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027E01">
              <w:rPr>
                <w:rFonts w:ascii="Times New Roman" w:hAnsi="Times New Roman" w:cs="Times New Roman"/>
                <w:b/>
                <w:bCs/>
              </w:rPr>
              <w:t>Nutrient</w:t>
            </w:r>
          </w:p>
        </w:tc>
        <w:tc>
          <w:tcPr>
            <w:tcW w:w="0" w:type="auto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BF4C6F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027E01">
              <w:rPr>
                <w:rFonts w:ascii="Times New Roman" w:hAnsi="Times New Roman" w:cs="Times New Roman"/>
                <w:b/>
                <w:bCs/>
              </w:rPr>
              <w:t>DASH Diet Nutrient Compositionª</w:t>
            </w:r>
          </w:p>
        </w:tc>
        <w:tc>
          <w:tcPr>
            <w:tcW w:w="0" w:type="auto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41A30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027E01">
              <w:rPr>
                <w:rFonts w:ascii="Times New Roman" w:hAnsi="Times New Roman" w:cs="Times New Roman"/>
                <w:b/>
                <w:bCs/>
              </w:rPr>
              <w:t>DASH Score Target</w:t>
            </w:r>
          </w:p>
        </w:tc>
        <w:tc>
          <w:tcPr>
            <w:tcW w:w="0" w:type="auto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CD7170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027E01">
              <w:rPr>
                <w:rFonts w:ascii="Times New Roman" w:hAnsi="Times New Roman" w:cs="Times New Roman"/>
                <w:b/>
                <w:bCs/>
              </w:rPr>
              <w:t>Intermediate Target</w:t>
            </w:r>
          </w:p>
        </w:tc>
      </w:tr>
      <w:tr w:rsidR="00027E01" w:rsidRPr="00027E01" w14:paraId="6AC25BC6" w14:textId="77777777" w:rsidTr="00027E0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2CF9E5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Saturated fat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7BA5F4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6% of energy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A3A5D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6% of energy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BDC884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11% of energy</w:t>
            </w:r>
          </w:p>
        </w:tc>
      </w:tr>
      <w:tr w:rsidR="00027E01" w:rsidRPr="00027E01" w14:paraId="7AE4F938" w14:textId="77777777" w:rsidTr="00027E0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47A375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Total fat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5681E5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27% of energy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C1DF1F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27% of energy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997331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32% of energy</w:t>
            </w:r>
          </w:p>
        </w:tc>
      </w:tr>
      <w:tr w:rsidR="00027E01" w:rsidRPr="00027E01" w14:paraId="23796125" w14:textId="77777777" w:rsidTr="00027E0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39C444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Protein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2B4655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18% of energy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361EB8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18% of energy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454BCA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16.5% of energy</w:t>
            </w:r>
          </w:p>
        </w:tc>
      </w:tr>
      <w:tr w:rsidR="00027E01" w:rsidRPr="00027E01" w14:paraId="64AE7BEA" w14:textId="77777777" w:rsidTr="00027E0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909D57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Cholesterol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F0BE5E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150 mg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C3D2A0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71.4 mg/1000 kcal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74109F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107.1 mg/1000 kcal</w:t>
            </w:r>
          </w:p>
        </w:tc>
      </w:tr>
      <w:tr w:rsidR="00027E01" w:rsidRPr="00027E01" w14:paraId="112C4B15" w14:textId="77777777" w:rsidTr="00027E0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D4A188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Fiber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458E36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31 g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6D831C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14.8 g/1000 kcal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4BACAE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9.5 g/1000 kcal</w:t>
            </w:r>
          </w:p>
        </w:tc>
      </w:tr>
      <w:tr w:rsidR="00027E01" w:rsidRPr="00027E01" w14:paraId="62F58139" w14:textId="77777777" w:rsidTr="00027E0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491D1F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Magnesium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EF2CD0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500 mg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971FD2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238 mg/1000 kcal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ACA9AA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158 mg/1000 kcal</w:t>
            </w:r>
          </w:p>
        </w:tc>
      </w:tr>
      <w:tr w:rsidR="00027E01" w:rsidRPr="00027E01" w14:paraId="1CBFE693" w14:textId="77777777" w:rsidTr="00027E0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6B56D2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Calcium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EEC4CD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1240 mg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00D8E6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590 mg/1000 kcal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8D9CA9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402 mg/1000 kcal</w:t>
            </w:r>
          </w:p>
        </w:tc>
      </w:tr>
      <w:tr w:rsidR="00027E01" w:rsidRPr="00027E01" w14:paraId="186866B8" w14:textId="77777777" w:rsidTr="00027E0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FD4D74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Potassium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910985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4700 mg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271DDD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2238 mg/1000 kcal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B18C83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1534 mg/1000 kcal</w:t>
            </w:r>
          </w:p>
        </w:tc>
      </w:tr>
      <w:tr w:rsidR="00027E01" w:rsidRPr="00027E01" w14:paraId="10B168A6" w14:textId="77777777" w:rsidTr="00027E0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394E3F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027E01">
              <w:rPr>
                <w:rFonts w:ascii="Times New Roman" w:hAnsi="Times New Roman" w:cs="Times New Roman"/>
              </w:rPr>
              <w:t>Sodiumb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7BC9F0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2400 mg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FECA30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1143 mg/1000 kcal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9F70A6" w14:textId="77777777" w:rsidR="00027E01" w:rsidRPr="00027E01" w:rsidRDefault="00027E01" w:rsidP="00027E01">
            <w:pPr>
              <w:widowControl/>
              <w:rPr>
                <w:rFonts w:ascii="Times New Roman" w:hAnsi="Times New Roman" w:cs="Times New Roman"/>
              </w:rPr>
            </w:pPr>
            <w:r w:rsidRPr="00027E01">
              <w:rPr>
                <w:rFonts w:ascii="Times New Roman" w:hAnsi="Times New Roman" w:cs="Times New Roman"/>
              </w:rPr>
              <w:t>1286 mg/1000 kcal</w:t>
            </w:r>
          </w:p>
        </w:tc>
      </w:tr>
    </w:tbl>
    <w:p w14:paraId="010861B4" w14:textId="633EE410" w:rsidR="00027E01" w:rsidRPr="00027E01" w:rsidRDefault="00027E01" w:rsidP="00027E01">
      <w:pPr>
        <w:widowControl/>
      </w:pPr>
      <w:r w:rsidRPr="00027E01">
        <w:lastRenderedPageBreak/>
        <w:t xml:space="preserve">ª Based on a 2100-kcal diet. </w:t>
      </w:r>
      <w:r w:rsidRPr="00027E01">
        <w:rPr>
          <w:rFonts w:ascii="Times New Roman" w:hAnsi="Times New Roman" w:cs="Times New Roman"/>
        </w:rPr>
        <w:t>ᵇ</w:t>
      </w:r>
      <w:r w:rsidRPr="00027E01">
        <w:t xml:space="preserve"> Sodium targets based on recommendations from the Sixth Report of the Joint National Committee on Prevention, Detection, Evaluation, and Treatment of High Blood Pressure.</w:t>
      </w:r>
    </w:p>
    <w:p w14:paraId="7ACCCBBC" w14:textId="3ADBB340" w:rsidR="00027E01" w:rsidRPr="00E95001" w:rsidRDefault="00027E01" w:rsidP="00EE2E56">
      <w:pPr>
        <w:widowControl/>
      </w:pPr>
    </w:p>
    <w:sectPr w:rsidR="00027E01" w:rsidRPr="00E95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13D90" w14:textId="77777777" w:rsidR="006C350D" w:rsidRDefault="006C350D" w:rsidP="001B1C95">
      <w:pPr>
        <w:spacing w:after="0" w:line="240" w:lineRule="auto"/>
      </w:pPr>
      <w:r>
        <w:separator/>
      </w:r>
    </w:p>
  </w:endnote>
  <w:endnote w:type="continuationSeparator" w:id="0">
    <w:p w14:paraId="51D04495" w14:textId="77777777" w:rsidR="006C350D" w:rsidRDefault="006C350D" w:rsidP="001B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35B74" w14:textId="77777777" w:rsidR="006C350D" w:rsidRDefault="006C350D" w:rsidP="001B1C95">
      <w:pPr>
        <w:spacing w:after="0" w:line="240" w:lineRule="auto"/>
      </w:pPr>
      <w:r>
        <w:separator/>
      </w:r>
    </w:p>
  </w:footnote>
  <w:footnote w:type="continuationSeparator" w:id="0">
    <w:p w14:paraId="33CF84B3" w14:textId="77777777" w:rsidR="006C350D" w:rsidRDefault="006C350D" w:rsidP="001B1C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AE"/>
    <w:rsid w:val="000029FE"/>
    <w:rsid w:val="0002051A"/>
    <w:rsid w:val="00023DE4"/>
    <w:rsid w:val="00027E01"/>
    <w:rsid w:val="000450CC"/>
    <w:rsid w:val="000A2648"/>
    <w:rsid w:val="000B080C"/>
    <w:rsid w:val="000C2837"/>
    <w:rsid w:val="000C46D8"/>
    <w:rsid w:val="000C6DDD"/>
    <w:rsid w:val="00115EDF"/>
    <w:rsid w:val="00145703"/>
    <w:rsid w:val="0014720B"/>
    <w:rsid w:val="00173CBA"/>
    <w:rsid w:val="001B1C95"/>
    <w:rsid w:val="001E05A3"/>
    <w:rsid w:val="00202632"/>
    <w:rsid w:val="00207B8A"/>
    <w:rsid w:val="002415BF"/>
    <w:rsid w:val="0027668A"/>
    <w:rsid w:val="002C47D5"/>
    <w:rsid w:val="002D70BA"/>
    <w:rsid w:val="00313E29"/>
    <w:rsid w:val="00341608"/>
    <w:rsid w:val="00342DCD"/>
    <w:rsid w:val="00351DAE"/>
    <w:rsid w:val="0039401F"/>
    <w:rsid w:val="004B63A2"/>
    <w:rsid w:val="00507129"/>
    <w:rsid w:val="00562D09"/>
    <w:rsid w:val="00584693"/>
    <w:rsid w:val="005C3136"/>
    <w:rsid w:val="00655329"/>
    <w:rsid w:val="006773A5"/>
    <w:rsid w:val="00693AF4"/>
    <w:rsid w:val="006C350D"/>
    <w:rsid w:val="00702A98"/>
    <w:rsid w:val="00717E42"/>
    <w:rsid w:val="00761928"/>
    <w:rsid w:val="007B335D"/>
    <w:rsid w:val="007F5D46"/>
    <w:rsid w:val="0082459C"/>
    <w:rsid w:val="00844FBC"/>
    <w:rsid w:val="00851805"/>
    <w:rsid w:val="00953776"/>
    <w:rsid w:val="009D438B"/>
    <w:rsid w:val="00A1569A"/>
    <w:rsid w:val="00A4451A"/>
    <w:rsid w:val="00A52A72"/>
    <w:rsid w:val="00A66C2A"/>
    <w:rsid w:val="00AE3ADD"/>
    <w:rsid w:val="00AE5388"/>
    <w:rsid w:val="00AF71CF"/>
    <w:rsid w:val="00B10DEB"/>
    <w:rsid w:val="00B306DA"/>
    <w:rsid w:val="00B37E0D"/>
    <w:rsid w:val="00B43E4A"/>
    <w:rsid w:val="00BE5D0C"/>
    <w:rsid w:val="00BE647C"/>
    <w:rsid w:val="00C158EF"/>
    <w:rsid w:val="00C4521A"/>
    <w:rsid w:val="00CC3215"/>
    <w:rsid w:val="00CC4C52"/>
    <w:rsid w:val="00CF4876"/>
    <w:rsid w:val="00D02120"/>
    <w:rsid w:val="00D02CDF"/>
    <w:rsid w:val="00D17B3D"/>
    <w:rsid w:val="00DF00AC"/>
    <w:rsid w:val="00E17F4A"/>
    <w:rsid w:val="00E21EB0"/>
    <w:rsid w:val="00E21F5F"/>
    <w:rsid w:val="00E2657A"/>
    <w:rsid w:val="00E353DF"/>
    <w:rsid w:val="00E44EC6"/>
    <w:rsid w:val="00E95001"/>
    <w:rsid w:val="00EC4813"/>
    <w:rsid w:val="00EE0481"/>
    <w:rsid w:val="00EE2E56"/>
    <w:rsid w:val="00EF4A7E"/>
    <w:rsid w:val="00F26ACF"/>
    <w:rsid w:val="00F617E7"/>
    <w:rsid w:val="00F676D8"/>
    <w:rsid w:val="00FE169C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5A12FE"/>
  <w15:chartTrackingRefBased/>
  <w15:docId w15:val="{4698319C-AAE4-4A0C-9CB3-D11A5213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C9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C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C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C95"/>
    <w:rPr>
      <w:sz w:val="18"/>
      <w:szCs w:val="18"/>
    </w:rPr>
  </w:style>
  <w:style w:type="character" w:styleId="a7">
    <w:name w:val="Hyperlink"/>
    <w:basedOn w:val="a0"/>
    <w:uiPriority w:val="99"/>
    <w:unhideWhenUsed/>
    <w:rsid w:val="009D438B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D438B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37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61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87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118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single" w:sz="6" w:space="0" w:color="F1F1F1"/>
            <w:right w:val="none" w:sz="0" w:space="0" w:color="auto"/>
          </w:divBdr>
          <w:divsChild>
            <w:div w:id="2936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7457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single" w:sz="6" w:space="0" w:color="F1F1F1"/>
            <w:right w:val="none" w:sz="0" w:space="0" w:color="auto"/>
          </w:divBdr>
          <w:divsChild>
            <w:div w:id="13353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28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4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6447</TotalTime>
  <Pages>4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 Houde</dc:creator>
  <cp:keywords/>
  <dc:description/>
  <cp:lastModifiedBy>Yuki</cp:lastModifiedBy>
  <cp:revision>48</cp:revision>
  <dcterms:created xsi:type="dcterms:W3CDTF">2024-11-09T07:40:00Z</dcterms:created>
  <dcterms:modified xsi:type="dcterms:W3CDTF">2025-07-16T06:56:00Z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758107205b5124bd35a1091e5fcc7885e9daf980f9cb389fbba95950c2a10f71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2025-04-01T13:27:15Z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b5d4169b-357c-4111-8fa8-dfe8ff2af795</vt:lpwstr>
  </property>
  <property fmtid="{D5CDD505-2E9C-101B-9397-08002B2CF9AE}" pid="8" name="MSIP_Label_defa4170-0d19-0005-0004-bc88714345d2_ActionId">
    <vt:lpwstr>cf992f2a-8356-4ffd-b9e8-47cdc23285bb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