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673CE" w14:textId="4A4EE1EC" w:rsidR="00A74CCB" w:rsidRPr="00541A65" w:rsidRDefault="0089612A" w:rsidP="00723F0C">
      <w:pPr>
        <w:spacing w:line="360" w:lineRule="auto"/>
        <w:rPr>
          <w:rFonts w:ascii="Times New Roman" w:hAnsi="Times New Roman"/>
          <w:b/>
          <w:bCs/>
          <w:sz w:val="18"/>
          <w:szCs w:val="18"/>
        </w:rPr>
      </w:pPr>
      <w:bookmarkStart w:id="0" w:name="_Hlk174995553"/>
      <w:bookmarkEnd w:id="0"/>
      <w:r w:rsidRPr="00541A65">
        <w:rPr>
          <w:rFonts w:ascii="Times New Roman" w:hAnsi="Times New Roman"/>
          <w:b/>
          <w:bCs/>
          <w:sz w:val="18"/>
          <w:szCs w:val="18"/>
        </w:rPr>
        <w:t>S</w:t>
      </w:r>
      <w:r w:rsidRPr="00541A65">
        <w:rPr>
          <w:rFonts w:ascii="Times New Roman" w:hAnsi="Times New Roman" w:hint="eastAsia"/>
          <w:b/>
          <w:bCs/>
          <w:sz w:val="18"/>
          <w:szCs w:val="18"/>
        </w:rPr>
        <w:t>upplementary</w:t>
      </w:r>
      <w:r w:rsidRPr="00541A65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3018FF" w:rsidRPr="00541A65">
        <w:rPr>
          <w:rFonts w:ascii="Times New Roman" w:hAnsi="Times New Roman"/>
          <w:b/>
          <w:bCs/>
          <w:sz w:val="18"/>
          <w:szCs w:val="18"/>
        </w:rPr>
        <w:t>Table 1</w:t>
      </w:r>
      <w:r w:rsidR="003018FF" w:rsidRPr="00541A65">
        <w:rPr>
          <w:rFonts w:ascii="Times New Roman" w:hAnsi="Times New Roman" w:hint="eastAsia"/>
          <w:b/>
          <w:bCs/>
          <w:sz w:val="18"/>
          <w:szCs w:val="18"/>
        </w:rPr>
        <w:t xml:space="preserve">. </w:t>
      </w:r>
      <w:r w:rsidR="003018FF" w:rsidRPr="00541A65">
        <w:rPr>
          <w:rFonts w:ascii="Times New Roman" w:hAnsi="Times New Roman"/>
          <w:b/>
          <w:bCs/>
          <w:sz w:val="18"/>
          <w:szCs w:val="18"/>
        </w:rPr>
        <w:t xml:space="preserve">Baseline characteristics stratified by the </w:t>
      </w:r>
      <w:r w:rsidR="003018FF" w:rsidRPr="00541A65">
        <w:rPr>
          <w:rFonts w:ascii="Times New Roman" w:hAnsi="Times New Roman" w:hint="eastAsia"/>
          <w:b/>
          <w:bCs/>
          <w:sz w:val="18"/>
          <w:szCs w:val="18"/>
        </w:rPr>
        <w:t>ca</w:t>
      </w:r>
      <w:bookmarkStart w:id="1" w:name="_GoBack"/>
      <w:bookmarkEnd w:id="1"/>
      <w:r w:rsidR="003018FF" w:rsidRPr="00541A65">
        <w:rPr>
          <w:rFonts w:ascii="Times New Roman" w:hAnsi="Times New Roman" w:hint="eastAsia"/>
          <w:b/>
          <w:bCs/>
          <w:sz w:val="18"/>
          <w:szCs w:val="18"/>
        </w:rPr>
        <w:t>tegories</w:t>
      </w:r>
      <w:r w:rsidR="003018FF" w:rsidRPr="00541A65">
        <w:rPr>
          <w:rFonts w:ascii="Times New Roman" w:hAnsi="Times New Roman"/>
          <w:b/>
          <w:bCs/>
          <w:sz w:val="18"/>
          <w:szCs w:val="18"/>
        </w:rPr>
        <w:t xml:space="preserve"> of </w:t>
      </w:r>
      <w:r w:rsidR="003018FF" w:rsidRPr="00541A65">
        <w:rPr>
          <w:rFonts w:ascii="Times New Roman" w:hAnsi="Times New Roman" w:hint="eastAsia"/>
          <w:b/>
          <w:bCs/>
          <w:sz w:val="18"/>
          <w:szCs w:val="18"/>
        </w:rPr>
        <w:t>GFR</w:t>
      </w:r>
      <w:r w:rsidR="003018FF" w:rsidRPr="00541A65">
        <w:rPr>
          <w:rFonts w:ascii="Times New Roman" w:hAnsi="Times New Roman" w:hint="eastAsia"/>
          <w:b/>
          <w:bCs/>
          <w:sz w:val="18"/>
          <w:szCs w:val="18"/>
          <w:vertAlign w:val="subscript"/>
        </w:rPr>
        <w:t>cys-cr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5"/>
        <w:gridCol w:w="1654"/>
        <w:gridCol w:w="1532"/>
        <w:gridCol w:w="1532"/>
        <w:gridCol w:w="1474"/>
        <w:gridCol w:w="725"/>
      </w:tblGrid>
      <w:tr w:rsidR="0073491D" w:rsidRPr="00541A65" w14:paraId="1F5E73DA" w14:textId="77777777" w:rsidTr="0073491D">
        <w:trPr>
          <w:trHeight w:val="9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41052E" w14:textId="77777777" w:rsidR="007B5E60" w:rsidRPr="00541A65" w:rsidRDefault="007B5E60" w:rsidP="00700A5F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7E4981" w14:textId="3FE746A7" w:rsidR="007B5E60" w:rsidRPr="00541A65" w:rsidRDefault="00B918BF" w:rsidP="00700A5F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eastAsiaTheme="minorEastAsia" w:hAnsi="Times New Roman" w:hint="eastAsia"/>
                <w:sz w:val="16"/>
                <w:szCs w:val="18"/>
              </w:rPr>
              <w:t>T1</w:t>
            </w:r>
            <w:r w:rsidR="007B5E60"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 xml:space="preserve"> (n=</w:t>
            </w:r>
            <w:r w:rsidR="007B5E60" w:rsidRPr="00541A65">
              <w:rPr>
                <w:rFonts w:ascii="Times New Roman" w:eastAsiaTheme="minorEastAsia" w:hAnsi="Times New Roman" w:hint="eastAsia"/>
                <w:sz w:val="16"/>
                <w:szCs w:val="18"/>
              </w:rPr>
              <w:t>68</w:t>
            </w:r>
            <w:r w:rsidR="007B5E60"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EF40FB" w14:textId="6DFD5855" w:rsidR="007B5E60" w:rsidRPr="00541A65" w:rsidRDefault="00B918BF" w:rsidP="00700A5F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T2</w:t>
            </w:r>
            <w:r w:rsidR="007B5E60" w:rsidRPr="00541A65">
              <w:rPr>
                <w:rFonts w:ascii="Times New Roman" w:hAnsi="Times New Roman" w:hint="eastAsia"/>
                <w:sz w:val="16"/>
                <w:szCs w:val="18"/>
              </w:rPr>
              <w:t xml:space="preserve"> (n=299)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EF3FD" w14:textId="5C5AD7F8" w:rsidR="007B5E60" w:rsidRPr="00541A65" w:rsidRDefault="00B918BF" w:rsidP="00700A5F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eastAsiaTheme="minorEastAsia" w:hAnsi="Times New Roman" w:hint="eastAsia"/>
                <w:sz w:val="16"/>
                <w:szCs w:val="18"/>
              </w:rPr>
              <w:t>T3</w:t>
            </w:r>
            <w:r w:rsidRPr="00541A65">
              <w:rPr>
                <w:rFonts w:ascii="Times New Roman" w:hAnsi="Times New Roman" w:hint="eastAsia"/>
                <w:sz w:val="16"/>
                <w:szCs w:val="18"/>
              </w:rPr>
              <w:t xml:space="preserve"> (n=661)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F3800D" w14:textId="6D3D1BA7" w:rsidR="007B5E60" w:rsidRPr="00541A65" w:rsidRDefault="007B5E60" w:rsidP="00700A5F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eastAsiaTheme="minorEastAsia" w:hAnsi="Times New Roman" w:hint="eastAsia"/>
                <w:sz w:val="16"/>
                <w:szCs w:val="18"/>
              </w:rPr>
              <w:t>T</w:t>
            </w:r>
            <w:r w:rsidR="00B918BF" w:rsidRPr="00541A65">
              <w:rPr>
                <w:rFonts w:ascii="Times New Roman" w:eastAsiaTheme="minorEastAsia" w:hAnsi="Times New Roman" w:hint="eastAsia"/>
                <w:sz w:val="16"/>
                <w:szCs w:val="18"/>
              </w:rPr>
              <w:t>4</w:t>
            </w:r>
            <w:r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 xml:space="preserve"> (n=372)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841D23" w14:textId="77777777" w:rsidR="007B5E60" w:rsidRPr="00541A65" w:rsidRDefault="007B5E60" w:rsidP="00700A5F">
            <w:pPr>
              <w:pStyle w:val="1"/>
              <w:ind w:firstLineChars="0" w:firstLine="0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P value</w:t>
            </w:r>
          </w:p>
        </w:tc>
      </w:tr>
      <w:tr w:rsidR="0073491D" w:rsidRPr="00541A65" w14:paraId="38E413BE" w14:textId="77777777" w:rsidTr="007349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8F30A7" w14:textId="77777777" w:rsidR="003018FF" w:rsidRPr="00541A65" w:rsidRDefault="003018FF" w:rsidP="003018FF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Age,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A2635" w14:textId="0FCE4243" w:rsidR="003018FF" w:rsidRPr="00541A65" w:rsidRDefault="003018FF" w:rsidP="003018FF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73.13 ± 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5615A" w14:textId="76D0C320" w:rsidR="003018FF" w:rsidRPr="00541A65" w:rsidRDefault="003018FF" w:rsidP="003018FF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73.99 ± 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4D0A6" w14:textId="41DAAB12" w:rsidR="003018FF" w:rsidRPr="00541A65" w:rsidRDefault="003018FF" w:rsidP="003018FF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68.57 ± 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8B5E6" w14:textId="7725492B" w:rsidR="003018FF" w:rsidRPr="00541A65" w:rsidRDefault="003018FF" w:rsidP="003018FF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57.81 ± 10.34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73DA2" w14:textId="5C3F64A4" w:rsidR="003018FF" w:rsidRPr="00541A65" w:rsidRDefault="003018FF" w:rsidP="003018FF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&lt;.001</w:t>
            </w:r>
          </w:p>
        </w:tc>
      </w:tr>
      <w:tr w:rsidR="0073491D" w:rsidRPr="00541A65" w14:paraId="1683FD3C" w14:textId="77777777" w:rsidTr="007349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D63A17" w14:textId="77777777" w:rsidR="003018FF" w:rsidRPr="00541A65" w:rsidRDefault="003018FF" w:rsidP="003018FF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Female,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F4491" w14:textId="09F99FB6" w:rsidR="003018FF" w:rsidRPr="00541A65" w:rsidRDefault="003018FF" w:rsidP="003018FF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29 (42.65)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BCBF0" w14:textId="4870CA14" w:rsidR="003018FF" w:rsidRPr="00541A65" w:rsidRDefault="003018FF" w:rsidP="003018FF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118 (39.46)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B8AA3" w14:textId="2A054D9D" w:rsidR="003018FF" w:rsidRPr="00541A65" w:rsidRDefault="003018FF" w:rsidP="003018FF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170 (25.72)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66212" w14:textId="36A80F11" w:rsidR="003018FF" w:rsidRPr="00541A65" w:rsidRDefault="003018FF" w:rsidP="003018FF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88 (23.66)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9CF586" w14:textId="7DA00EE3" w:rsidR="003018FF" w:rsidRPr="00541A65" w:rsidRDefault="003018FF" w:rsidP="003018FF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&lt;.001</w:t>
            </w:r>
          </w:p>
        </w:tc>
      </w:tr>
      <w:tr w:rsidR="0073491D" w:rsidRPr="00541A65" w14:paraId="7927E1BF" w14:textId="77777777" w:rsidTr="007349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969B78" w14:textId="77777777" w:rsidR="003018FF" w:rsidRPr="00541A65" w:rsidRDefault="003018FF" w:rsidP="003018FF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BMI,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kg/m</w:t>
            </w:r>
            <w:r w:rsidRPr="00541A65"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73F09" w14:textId="12DCFB64" w:rsidR="003018FF" w:rsidRPr="00541A65" w:rsidRDefault="003018FF" w:rsidP="003018FF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24.55 ± 2.70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9579A" w14:textId="42A4DDD4" w:rsidR="003018FF" w:rsidRPr="00541A65" w:rsidRDefault="003018FF" w:rsidP="003018FF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24.32 ± 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C9FE8" w14:textId="49DEF830" w:rsidR="003018FF" w:rsidRPr="00541A65" w:rsidRDefault="003018FF" w:rsidP="003018FF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24.33 ± 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9FA16" w14:textId="126072FE" w:rsidR="003018FF" w:rsidRPr="00541A65" w:rsidRDefault="003018FF" w:rsidP="003018FF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24.55 ± 2.88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BF237" w14:textId="34701BEF" w:rsidR="003018FF" w:rsidRPr="00541A65" w:rsidRDefault="003018FF" w:rsidP="003018FF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0.626</w:t>
            </w:r>
          </w:p>
        </w:tc>
      </w:tr>
      <w:tr w:rsidR="0073491D" w:rsidRPr="00541A65" w14:paraId="7318A0DD" w14:textId="77777777" w:rsidTr="0073491D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0C5E51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Smoking,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AFBB5" w14:textId="49C8DE3C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28 (41.18)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D42DA" w14:textId="3A0277DE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135 (45.15)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223E6" w14:textId="0BBD51D9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352 (53.25)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6FDA9" w14:textId="1DC5E82C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227 (61.02)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9E0AFF" w14:textId="6EDD5B29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&lt;.001</w:t>
            </w:r>
          </w:p>
        </w:tc>
      </w:tr>
      <w:tr w:rsidR="0073491D" w:rsidRPr="00541A65" w14:paraId="64A3AD23" w14:textId="77777777" w:rsidTr="0073491D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E04263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Previous PCI,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F8C6F" w14:textId="435227EF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7 (10.29)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3CD6E" w14:textId="41D2DE6E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36 (12.04)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E3259" w14:textId="51ABFD4C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51 (7.72)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B4834" w14:textId="6B36DFA4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27 (7.26)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2DD07A" w14:textId="20D1D7EC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>0.101</w:t>
            </w:r>
          </w:p>
        </w:tc>
      </w:tr>
      <w:tr w:rsidR="0073491D" w:rsidRPr="00541A65" w14:paraId="2A655203" w14:textId="77777777" w:rsidTr="0073491D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36093A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COPD,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CFD65" w14:textId="40167CC0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4 (5.88)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CFF96" w14:textId="39BCAEF6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18 (6.02)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0B1A" w14:textId="1690EBB6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20 (3.03)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1C0F8" w14:textId="72C9A6AC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2 (0.54)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34A331" w14:textId="36C340F1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&lt;.001</w:t>
            </w:r>
          </w:p>
        </w:tc>
      </w:tr>
      <w:tr w:rsidR="0073491D" w:rsidRPr="00541A65" w14:paraId="70EB5729" w14:textId="77777777" w:rsidTr="007349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08144F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Hypertension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, </w:t>
            </w: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FDEA9" w14:textId="0428BDC3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62 (91.18)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537F7" w14:textId="2A04993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239 (79.93)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93827" w14:textId="0D768F60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467 (70.65)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DC991" w14:textId="462EB8BA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183 (49.19)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FAA726" w14:textId="1EE37531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&lt;.001</w:t>
            </w:r>
          </w:p>
        </w:tc>
      </w:tr>
      <w:tr w:rsidR="0073491D" w:rsidRPr="00541A65" w14:paraId="73AF4CB9" w14:textId="77777777" w:rsidTr="007349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7BB190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>Diabetes mellitus</w:t>
            </w: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7A9EC" w14:textId="3EA16AAC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40 (58.82)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4D393" w14:textId="51861271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148 (49.50)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FD42B" w14:textId="1F7E4E3F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224 (33.89)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E7696" w14:textId="6A4450AB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146 (39.25)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B826A5" w14:textId="7C61EDE1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&lt;.001</w:t>
            </w:r>
          </w:p>
        </w:tc>
      </w:tr>
      <w:tr w:rsidR="0073491D" w:rsidRPr="00541A65" w14:paraId="0B853ABB" w14:textId="77777777" w:rsidTr="007349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1F4BAC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Previous Stroke,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6BFB3" w14:textId="693EA8B8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6 (8.82)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68661" w14:textId="23DB85D8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24 (8.03)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422FC" w14:textId="37AA71A2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29 (4.39)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53B66" w14:textId="501FF973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7 (1.88)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949E2F" w14:textId="6F00B83B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&lt;.001</w:t>
            </w:r>
          </w:p>
        </w:tc>
      </w:tr>
      <w:tr w:rsidR="0073491D" w:rsidRPr="00541A65" w14:paraId="2989B3D9" w14:textId="77777777" w:rsidTr="007349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2AE09E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SBP,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mmHg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7C838" w14:textId="088565CE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135.91 ± 27.55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115BB" w14:textId="009F40B2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133.35 ± 22.16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412DB" w14:textId="78818A42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134.30 ± 20.93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8D660" w14:textId="0D61209C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130.43 ± 18.48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4E608" w14:textId="66FC9380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0.024</w:t>
            </w:r>
          </w:p>
        </w:tc>
      </w:tr>
      <w:tr w:rsidR="0073491D" w:rsidRPr="00541A65" w14:paraId="4A0809A3" w14:textId="77777777" w:rsidTr="007349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C557BD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>eart rate</w:t>
            </w: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bpm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3A137" w14:textId="316AA622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80.71 ± 18.99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D8BAE" w14:textId="6374395F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77.27 ± 15.54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4A146" w14:textId="7CC9D53D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76.57 ± 13.46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C6D41" w14:textId="21DB4242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77.29 ± 13.74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8523F" w14:textId="01A069AB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0.150</w:t>
            </w:r>
          </w:p>
        </w:tc>
      </w:tr>
      <w:tr w:rsidR="0073491D" w:rsidRPr="00541A65" w14:paraId="4B5D0F1F" w14:textId="77777777" w:rsidTr="007349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668862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Laboratory Measurements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8AED18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D45DD0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69923E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B69538" w14:textId="041BBE8B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878DF0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73491D" w:rsidRPr="00541A65" w14:paraId="48C72733" w14:textId="77777777" w:rsidTr="007349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19F76C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>Creatinine</w:t>
            </w: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mg/dl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5B7F0" w14:textId="1C559C08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2.50 (1.67,5.33)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EE017" w14:textId="1B4F8ECA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1.14 (1.00,1.33)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A6E26" w14:textId="5625917B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0.86 (0.76,0.97)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E3386" w14:textId="298E9DC8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0.73 (0.62,0.82)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B8481" w14:textId="62F5E638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&lt;.001</w:t>
            </w:r>
          </w:p>
        </w:tc>
      </w:tr>
      <w:tr w:rsidR="0073491D" w:rsidRPr="00541A65" w14:paraId="3D82F408" w14:textId="77777777" w:rsidTr="007349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379D4E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>Cystatin C, mg/L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A81A4" w14:textId="6921C088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3.37 (2.66,6.36)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26B55" w14:textId="4EE40762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1.60 (1.46,1.83)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05A04" w14:textId="1CFC1C9C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1.14 (1.06,1.24)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C5549" w14:textId="1C221CAE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0.89 (0.82,0.95)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089CA" w14:textId="6776292C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&lt;.001</w:t>
            </w:r>
          </w:p>
        </w:tc>
      </w:tr>
      <w:tr w:rsidR="0073491D" w:rsidRPr="00541A65" w14:paraId="332A3F09" w14:textId="77777777" w:rsidTr="007349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D8B517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proofErr w:type="spellStart"/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>eGFR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  <w:vertAlign w:val="subscript"/>
              </w:rPr>
              <w:t>cr</w:t>
            </w:r>
            <w:proofErr w:type="spellEnd"/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>,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  <w:vertAlign w:val="subscript"/>
              </w:rPr>
              <w:t xml:space="preserve"> 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>mL/min/1.73 m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81990" w14:textId="61CA4E7B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24.64 (9.81,34.99)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2D52B" w14:textId="2931B48E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61.22 (51.84,70.48)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7FE5D" w14:textId="72E86654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90.15 (81.53,95.96)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9537F" w14:textId="22141FE8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103.84 (99.18,109.53)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51317" w14:textId="49815F71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&lt;.001</w:t>
            </w:r>
          </w:p>
        </w:tc>
      </w:tr>
      <w:tr w:rsidR="0073491D" w:rsidRPr="00541A65" w14:paraId="60CD3B88" w14:textId="77777777" w:rsidTr="007349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B98371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proofErr w:type="spellStart"/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>eGFR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  <w:vertAlign w:val="subscript"/>
              </w:rPr>
              <w:t>cys</w:t>
            </w:r>
            <w:proofErr w:type="spellEnd"/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>, mL/min/1.73 m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44882" w14:textId="20573B09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14.25 (6.15,19.87)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8A0E0" w14:textId="4D808184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38.20 (32.30,43.01)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F1C35" w14:textId="55F57619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61.91 (55.09,69.36)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EA7D9" w14:textId="2ABDFDF2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89.51 (82.08,99.76)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A1D27" w14:textId="59C2E8A0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&lt;.001</w:t>
            </w:r>
          </w:p>
        </w:tc>
      </w:tr>
      <w:tr w:rsidR="0073491D" w:rsidRPr="00541A65" w14:paraId="4E4E1660" w14:textId="77777777" w:rsidTr="007349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B1168F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proofErr w:type="spellStart"/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>eGFR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  <w:vertAlign w:val="subscript"/>
              </w:rPr>
              <w:t>cys-cr</w:t>
            </w:r>
            <w:proofErr w:type="spellEnd"/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>, mL/min/1.73 m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B6CFB" w14:textId="09CDFEA0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19.01 (9.32,25.75)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9A44C" w14:textId="3EADE3DE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48.75 (41.53,55.96)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26828" w14:textId="300B87C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75.62 (69.33,82.70)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08491" w14:textId="4137830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100.28 (94.49,108.00)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A8F08" w14:textId="6C14B038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&lt;.001</w:t>
            </w:r>
          </w:p>
        </w:tc>
      </w:tr>
      <w:tr w:rsidR="0073491D" w:rsidRPr="00541A65" w14:paraId="6660AEF5" w14:textId="77777777" w:rsidTr="007349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F4C06A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proofErr w:type="spellStart"/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cTnT</w:t>
            </w:r>
            <w:proofErr w:type="spellEnd"/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proofErr w:type="spellStart"/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pg</w:t>
            </w:r>
            <w:proofErr w:type="spellEnd"/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/ml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68D35" w14:textId="6BA51341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200.55 (58.17,999.95)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3CCFD" w14:textId="36E0875F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56.40 (18.30,1211.90)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69D12" w14:textId="5EB60A92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31.60 (11.00,1211.90)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3F6E8" w14:textId="59FC6FC6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119.70 (9.05,1211.90)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3F527" w14:textId="23B0FF00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&lt;.001</w:t>
            </w:r>
          </w:p>
        </w:tc>
      </w:tr>
      <w:tr w:rsidR="0073491D" w:rsidRPr="00541A65" w14:paraId="1026C8A7" w14:textId="77777777" w:rsidTr="007349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24EC62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BNP,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proofErr w:type="spellStart"/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pg</w:t>
            </w:r>
            <w:proofErr w:type="spellEnd"/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/ml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D3D58" w14:textId="3586D7E2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477.50 (151.15,1328.25)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ECF30" w14:textId="1114DA36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241.20 (78.10,610.85)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BB5D9" w14:textId="68040CAD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108.30 (37.90,328.49)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75FB0" w14:textId="58EF05F9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88.65 (33.33,247.60)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ED38E" w14:textId="781C73E9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&lt;.001</w:t>
            </w:r>
          </w:p>
        </w:tc>
      </w:tr>
      <w:tr w:rsidR="0073491D" w:rsidRPr="00541A65" w14:paraId="0CBC56A3" w14:textId="77777777" w:rsidTr="007349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EC6EE2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FBG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, </w:t>
            </w: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mmol/L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6A121" w14:textId="3137008C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7.97 ± 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6D31F" w14:textId="261CC75D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7.39 ± 3.86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E93A8" w14:textId="3918FFB8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6.46 ± 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03E56" w14:textId="03627702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7.31 ± 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450CA" w14:textId="7FCFCD5F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&lt;.001</w:t>
            </w:r>
          </w:p>
        </w:tc>
      </w:tr>
      <w:tr w:rsidR="0073491D" w:rsidRPr="00541A65" w14:paraId="34BDD8EF" w14:textId="77777777" w:rsidTr="007349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546B6E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TG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, </w:t>
            </w: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mmol/L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A27FD" w14:textId="443924C3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1.93 ± 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8F62E" w14:textId="5F441778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1.73 ± 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665B9" w14:textId="52452D23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1.74 ± 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CE442" w14:textId="5CA053D6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2.10 ± 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D9F87" w14:textId="2B087E16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&lt;.001</w:t>
            </w:r>
          </w:p>
        </w:tc>
      </w:tr>
      <w:tr w:rsidR="0073491D" w:rsidRPr="00541A65" w14:paraId="1D20DBD1" w14:textId="77777777" w:rsidTr="007349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3808F6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TC, </w:t>
            </w: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mmol/L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CB1C9" w14:textId="1605F3A0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4.35 ± 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E879E" w14:textId="7D600B60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4.30 ± 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07F8E" w14:textId="68A1624D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4.47 ± 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D65ED" w14:textId="7DB84FFD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4.66 ± 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C233F" w14:textId="4186939D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0.003</w:t>
            </w:r>
          </w:p>
        </w:tc>
      </w:tr>
      <w:tr w:rsidR="0073491D" w:rsidRPr="00541A65" w14:paraId="5E7AE78A" w14:textId="77777777" w:rsidTr="007349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9D8FAF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HDL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-C, </w:t>
            </w: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mmol/L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DED3E" w14:textId="2013E705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1.09 ± 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856DA" w14:textId="369269FB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1.15 ± 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AA875" w14:textId="29F8A0BF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1.18 ± 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30DA2" w14:textId="7F058AB1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1.15 ± 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EDCD7" w14:textId="206719EC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0.043</w:t>
            </w:r>
          </w:p>
        </w:tc>
      </w:tr>
      <w:tr w:rsidR="0073491D" w:rsidRPr="00541A65" w14:paraId="24C2A105" w14:textId="77777777" w:rsidTr="007349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118542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LDL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-C, </w:t>
            </w: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mmol/L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1EC93" w14:textId="45F3181D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2.63 ± 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FFAB2" w14:textId="19F0F6BD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2.60 ± 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4C51F" w14:textId="4C368135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2.73 ± 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D94B4" w14:textId="5C4C80EE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2.88 ± 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E73F0" w14:textId="24AC8F72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&lt;.001</w:t>
            </w:r>
          </w:p>
        </w:tc>
      </w:tr>
      <w:tr w:rsidR="0073491D" w:rsidRPr="00541A65" w14:paraId="58D93442" w14:textId="77777777" w:rsidTr="007349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A806B2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LVEF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B840" w14:textId="7F81913E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50.44 ± 9.92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49E34" w14:textId="28ADED9D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53.42 ± 10.25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B1B59" w14:textId="33815DB4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56.02 ± 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A4412" w14:textId="342C16DC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55.27 ± 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231B1" w14:textId="34D59BD5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&lt;.001</w:t>
            </w:r>
          </w:p>
        </w:tc>
      </w:tr>
      <w:tr w:rsidR="0073491D" w:rsidRPr="00541A65" w14:paraId="4BFC0372" w14:textId="77777777" w:rsidTr="007349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B6A377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>AMI,</w:t>
            </w: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>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9DDC1" w14:textId="213552C3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48 (70.59)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62CFE" w14:textId="15B4BF89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153 (51.17)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75E90" w14:textId="5224A331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294 (44.48)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D0091" w14:textId="17919C20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207 (55.65)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FB9125" w14:textId="05A7F928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&lt;.001</w:t>
            </w:r>
          </w:p>
        </w:tc>
      </w:tr>
      <w:tr w:rsidR="0073491D" w:rsidRPr="00541A65" w14:paraId="08FE0230" w14:textId="77777777" w:rsidTr="0073491D">
        <w:trPr>
          <w:trHeight w:val="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1CFF70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sz w:val="18"/>
                <w:szCs w:val="18"/>
              </w:rPr>
              <w:t>Diagnosis,</w:t>
            </w:r>
            <w:r w:rsidRPr="00541A65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541A65">
              <w:rPr>
                <w:rFonts w:ascii="Times New Roman" w:hAnsi="Times New Roman"/>
                <w:sz w:val="18"/>
                <w:szCs w:val="18"/>
              </w:rPr>
              <w:t>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80290D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B97F13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C59D6E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B3CEDC" w14:textId="03D37895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13A06C" w14:textId="53761A54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&lt;.001</w:t>
            </w:r>
          </w:p>
        </w:tc>
      </w:tr>
      <w:tr w:rsidR="0073491D" w:rsidRPr="00541A65" w14:paraId="4D6D2B06" w14:textId="77777777" w:rsidTr="007349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A6B2B3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>Unstable angina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2689" w14:textId="603A01EA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20 (29.41)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172DD" w14:textId="2C685D6D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146 (48.83)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F4DBE" w14:textId="3AD4FC42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367 (55.52)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D47BD" w14:textId="460D653C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165 (44.35)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25DBC7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73491D" w:rsidRPr="00541A65" w14:paraId="24B22E40" w14:textId="77777777" w:rsidTr="007349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1854D3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NSTEMI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B2613" w14:textId="703319F4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35 (51.47)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41B91" w14:textId="737788EB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74 (24.75)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A938A" w14:textId="4BCC9323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135 (20.42)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097D2" w14:textId="57549450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60 (16.13)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7D22F0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73491D" w:rsidRPr="00541A65" w14:paraId="5CD90B55" w14:textId="77777777" w:rsidTr="007349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A517A7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STEMI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949AA" w14:textId="11777AAA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13 (19.12)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A07E4" w14:textId="2FA9914B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79 (26.42)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AC9E7" w14:textId="1737B34E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159 (24.05)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C0375" w14:textId="792F18A3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147 (39.52)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7D6D5A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73491D" w:rsidRPr="00541A65" w14:paraId="33ACF7DE" w14:textId="77777777" w:rsidTr="0073491D">
        <w:trPr>
          <w:trHeight w:val="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949C9D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proofErr w:type="spellStart"/>
            <w:r w:rsidRPr="00541A65">
              <w:rPr>
                <w:rFonts w:ascii="Times New Roman" w:eastAsia="宋体" w:hAnsi="Times New Roman"/>
                <w:kern w:val="0"/>
                <w:sz w:val="18"/>
                <w:szCs w:val="18"/>
              </w:rPr>
              <w:t>b</w:t>
            </w: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8F99F" w14:textId="6F3D657F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19.00 (12.75,26.12)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AFD0E" w14:textId="216BA76F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15.00 (9.00,22.50)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BE4C4" w14:textId="3A030F30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13.00 (8.00,20.00)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D0049" w14:textId="6889F1D6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12.00 (7.00,18.00)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0BAD9" w14:textId="62DBF7E8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&lt;.001</w:t>
            </w:r>
          </w:p>
        </w:tc>
      </w:tr>
      <w:tr w:rsidR="0073491D" w:rsidRPr="00541A65" w14:paraId="1C762B43" w14:textId="77777777" w:rsidTr="0073491D">
        <w:trPr>
          <w:trHeight w:val="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ADBBBF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proofErr w:type="spellStart"/>
            <w:r w:rsidRPr="00541A65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rSS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8356C" w14:textId="71C1E9F0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6.50 (2.00,11.00)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5760F" w14:textId="37388384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4.00 (0.00,8.00)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8CD3C" w14:textId="0E1A2504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3.00 (0.00,8.00)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6626D" w14:textId="6230D020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2.00 (0.00,6.00)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AC28A" w14:textId="61984003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&lt;.001</w:t>
            </w:r>
          </w:p>
        </w:tc>
      </w:tr>
      <w:tr w:rsidR="0073491D" w:rsidRPr="00541A65" w14:paraId="2E38085D" w14:textId="77777777" w:rsidTr="0073491D">
        <w:trPr>
          <w:trHeight w:val="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665804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GRACE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B97DF" w14:textId="318EC239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169.24 ± 41.18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99B47" w14:textId="4CBDE29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152.57 ± 35.73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0EC60" w14:textId="2BAAAB8D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134.84 ± 36.07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E411E" w14:textId="5B3CDF48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123.17 ± 37.42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50686" w14:textId="6D4BE98F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&lt;.001</w:t>
            </w:r>
          </w:p>
        </w:tc>
      </w:tr>
      <w:tr w:rsidR="0073491D" w:rsidRPr="00541A65" w14:paraId="7031BA4C" w14:textId="77777777" w:rsidTr="007349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A5AEC7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Discharge medications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2EDDB7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2BED07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7DB88D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FC6BA7" w14:textId="5C48E4C8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BACC05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73491D" w:rsidRPr="00541A65" w14:paraId="65BCB5BC" w14:textId="77777777" w:rsidTr="007349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C4F7AF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Statins,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EDB01" w14:textId="3808EF99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65 (95.59)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DF687" w14:textId="49DC9D1E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291 (97.32)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2B950" w14:textId="2F846E40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653 (98.79)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47474" w14:textId="6DDFE702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363 (97.58)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F45DBC" w14:textId="7B2AE762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>0.161</w:t>
            </w:r>
          </w:p>
        </w:tc>
      </w:tr>
      <w:tr w:rsidR="0073491D" w:rsidRPr="00541A65" w14:paraId="02A4D321" w14:textId="77777777" w:rsidTr="007349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94CF3B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β-blockers,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ECD6B" w14:textId="2BDC94B3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51 (75.00)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5878E" w14:textId="48416660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199 (66.56)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77F34" w14:textId="1001586E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456 (68.99)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B6A8C" w14:textId="00E0038E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265 (71.24)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B34D2F" w14:textId="6B499C91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>0.426</w:t>
            </w:r>
          </w:p>
        </w:tc>
      </w:tr>
      <w:tr w:rsidR="0073491D" w:rsidRPr="00541A65" w14:paraId="1922B75C" w14:textId="77777777" w:rsidTr="007349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443E4E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ACEI/ARB,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6FB59" w14:textId="11DD4F34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22 (32.35)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2223C" w14:textId="72344538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161 (53.85)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4373E" w14:textId="5A50728C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317 (47.96)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55AF7" w14:textId="5A3F880A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138 (37.10)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6F97E4" w14:textId="7EA2D2F5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>＜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>.001</w:t>
            </w:r>
          </w:p>
        </w:tc>
      </w:tr>
      <w:tr w:rsidR="0073491D" w:rsidRPr="00541A65" w14:paraId="0937FEA7" w14:textId="77777777" w:rsidTr="007349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E0FA5E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Diuretics,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1DFF5" w14:textId="3F1C47EF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34 (50.00)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2C35B" w14:textId="3B008493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88 (29.43)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BB7BA" w14:textId="1DEAD2B2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88 (13.31)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9A4DB" w14:textId="5C8CB045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32 (8.60)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A619C9" w14:textId="2E86A634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>＜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>.001</w:t>
            </w:r>
          </w:p>
        </w:tc>
      </w:tr>
      <w:tr w:rsidR="0073491D" w:rsidRPr="00541A65" w14:paraId="61C191F3" w14:textId="77777777" w:rsidTr="0073491D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3113DA" w14:textId="77777777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Insulin,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D35B1A" w14:textId="6C19FAFD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20 (29.41)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53392C" w14:textId="3BBEAB2E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46 (15.38)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52D235" w14:textId="1CB9D383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48 (7.26)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5AC42C" w14:textId="70AC2C3B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33 (8.87)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2489A7" w14:textId="717656D1" w:rsidR="001E2B21" w:rsidRPr="00541A65" w:rsidRDefault="001E2B21" w:rsidP="001E2B21">
            <w:pPr>
              <w:pStyle w:val="1"/>
              <w:ind w:firstLineChars="0" w:firstLine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41A65">
              <w:rPr>
                <w:rFonts w:ascii="Times New Roman" w:hAnsi="Times New Roman"/>
                <w:kern w:val="0"/>
                <w:sz w:val="18"/>
                <w:szCs w:val="18"/>
              </w:rPr>
              <w:t>&lt;.001</w:t>
            </w:r>
          </w:p>
        </w:tc>
      </w:tr>
    </w:tbl>
    <w:p w14:paraId="187B8C84" w14:textId="296C31A3" w:rsidR="00A74CCB" w:rsidRPr="00541A65" w:rsidRDefault="00AE785E" w:rsidP="00A95C7C">
      <w:pPr>
        <w:rPr>
          <w:rFonts w:ascii="Times New Roman" w:hAnsi="Times New Roman"/>
          <w:sz w:val="16"/>
          <w:szCs w:val="16"/>
        </w:rPr>
      </w:pPr>
      <w:bookmarkStart w:id="2" w:name="_Hlk163924781"/>
      <w:r w:rsidRPr="00541A65">
        <w:rPr>
          <w:rFonts w:ascii="Times New Roman" w:hAnsi="Times New Roman" w:hint="eastAsia"/>
          <w:b/>
          <w:bCs/>
          <w:kern w:val="0"/>
          <w:sz w:val="16"/>
          <w:szCs w:val="16"/>
        </w:rPr>
        <w:t>Abbreviations:</w:t>
      </w:r>
      <w:r w:rsidRPr="00541A65">
        <w:rPr>
          <w:rFonts w:ascii="Times New Roman" w:hAnsi="Times New Roman"/>
          <w:b/>
          <w:bCs/>
          <w:kern w:val="0"/>
          <w:sz w:val="16"/>
          <w:szCs w:val="16"/>
        </w:rPr>
        <w:t xml:space="preserve"> </w:t>
      </w:r>
      <w:bookmarkStart w:id="3" w:name="_Hlk174804410"/>
      <w:bookmarkEnd w:id="2"/>
      <w:r w:rsidRPr="00541A65">
        <w:rPr>
          <w:rFonts w:ascii="Times New Roman" w:hAnsi="Times New Roman"/>
          <w:kern w:val="0"/>
          <w:sz w:val="16"/>
          <w:szCs w:val="18"/>
        </w:rPr>
        <w:t>G</w:t>
      </w:r>
      <w:r w:rsidRPr="00541A65">
        <w:rPr>
          <w:rFonts w:ascii="Times New Roman" w:hAnsi="Times New Roman" w:hint="eastAsia"/>
          <w:kern w:val="0"/>
          <w:sz w:val="16"/>
          <w:szCs w:val="18"/>
        </w:rPr>
        <w:t>RACE</w:t>
      </w:r>
      <w:r w:rsidRPr="00541A65">
        <w:rPr>
          <w:rFonts w:ascii="Times New Roman" w:hAnsi="Times New Roman"/>
          <w:kern w:val="0"/>
          <w:sz w:val="16"/>
          <w:szCs w:val="18"/>
        </w:rPr>
        <w:t xml:space="preserve"> score, Global Registry of Acute Coronary Events score;</w:t>
      </w:r>
      <w:r w:rsidRPr="00541A65">
        <w:rPr>
          <w:rFonts w:ascii="Times New Roman" w:hAnsi="Times New Roman" w:hint="eastAsia"/>
          <w:kern w:val="0"/>
          <w:sz w:val="16"/>
          <w:szCs w:val="18"/>
        </w:rPr>
        <w:t xml:space="preserve"> </w:t>
      </w:r>
      <w:r w:rsidRPr="00541A65">
        <w:rPr>
          <w:rFonts w:ascii="Times New Roman" w:hAnsi="Times New Roman"/>
          <w:kern w:val="0"/>
          <w:sz w:val="16"/>
          <w:szCs w:val="18"/>
        </w:rPr>
        <w:t>BMI, body mass index</w:t>
      </w:r>
      <w:r w:rsidRPr="00541A65">
        <w:rPr>
          <w:rFonts w:ascii="Times New Roman" w:hAnsi="Times New Roman" w:hint="eastAsia"/>
          <w:kern w:val="0"/>
          <w:sz w:val="16"/>
          <w:szCs w:val="16"/>
        </w:rPr>
        <w:t xml:space="preserve">; </w:t>
      </w:r>
      <w:r w:rsidRPr="00541A65">
        <w:rPr>
          <w:rFonts w:ascii="Times New Roman" w:hAnsi="Times New Roman"/>
          <w:kern w:val="0"/>
          <w:sz w:val="16"/>
          <w:szCs w:val="18"/>
        </w:rPr>
        <w:t>PCI, percutaneous coronary intervention; COPD, chronic obstructive pulmonary disease;</w:t>
      </w:r>
      <w:r w:rsidRPr="00541A65">
        <w:rPr>
          <w:rFonts w:ascii="Times New Roman" w:hAnsi="Times New Roman" w:hint="eastAsia"/>
          <w:kern w:val="0"/>
          <w:sz w:val="16"/>
          <w:szCs w:val="18"/>
        </w:rPr>
        <w:t xml:space="preserve"> </w:t>
      </w:r>
      <w:r w:rsidRPr="00541A65">
        <w:rPr>
          <w:rFonts w:ascii="Times New Roman" w:hAnsi="Times New Roman"/>
          <w:kern w:val="0"/>
          <w:sz w:val="16"/>
          <w:szCs w:val="16"/>
        </w:rPr>
        <w:t xml:space="preserve">SBP, systolic blood pressure; FBG, fasting blood glucose; TG, triglyceride; TC, total cholesterol; </w:t>
      </w:r>
      <w:bookmarkEnd w:id="3"/>
      <w:r w:rsidRPr="00541A65">
        <w:rPr>
          <w:rFonts w:ascii="Times New Roman" w:hAnsi="Times New Roman"/>
          <w:kern w:val="0"/>
          <w:sz w:val="16"/>
          <w:szCs w:val="18"/>
        </w:rPr>
        <w:t>HDL-C, high density lipoprotein cholesterol; LDL-C, low density lipoprotein cholesterol</w:t>
      </w:r>
      <w:r w:rsidRPr="00541A65">
        <w:rPr>
          <w:rFonts w:ascii="Times New Roman" w:hAnsi="Times New Roman" w:hint="eastAsia"/>
          <w:kern w:val="0"/>
          <w:sz w:val="16"/>
          <w:szCs w:val="18"/>
        </w:rPr>
        <w:t xml:space="preserve">; </w:t>
      </w:r>
      <w:bookmarkStart w:id="4" w:name="_Hlk200431024"/>
      <w:proofErr w:type="spellStart"/>
      <w:r w:rsidRPr="00541A65">
        <w:rPr>
          <w:rFonts w:ascii="Times New Roman" w:hAnsi="Times New Roman"/>
          <w:kern w:val="0"/>
          <w:sz w:val="16"/>
          <w:szCs w:val="18"/>
        </w:rPr>
        <w:t>cTnT</w:t>
      </w:r>
      <w:proofErr w:type="spellEnd"/>
      <w:r w:rsidRPr="00541A65">
        <w:rPr>
          <w:rFonts w:ascii="Times New Roman" w:hAnsi="Times New Roman" w:hint="eastAsia"/>
          <w:kern w:val="0"/>
          <w:sz w:val="16"/>
          <w:szCs w:val="18"/>
        </w:rPr>
        <w:t>,</w:t>
      </w:r>
      <w:r w:rsidRPr="00541A65">
        <w:rPr>
          <w:rFonts w:ascii="Times New Roman" w:hAnsi="Times New Roman"/>
          <w:kern w:val="0"/>
          <w:sz w:val="16"/>
          <w:szCs w:val="18"/>
        </w:rPr>
        <w:t xml:space="preserve"> cardiac troponin T</w:t>
      </w:r>
      <w:r w:rsidRPr="00541A65">
        <w:rPr>
          <w:rFonts w:ascii="Times New Roman" w:hAnsi="Times New Roman" w:hint="eastAsia"/>
          <w:kern w:val="0"/>
          <w:sz w:val="16"/>
          <w:szCs w:val="18"/>
        </w:rPr>
        <w:t>;</w:t>
      </w:r>
      <w:r w:rsidRPr="00541A65">
        <w:rPr>
          <w:rFonts w:ascii="Times New Roman" w:hAnsi="Times New Roman"/>
          <w:kern w:val="0"/>
          <w:sz w:val="16"/>
          <w:szCs w:val="18"/>
        </w:rPr>
        <w:t xml:space="preserve"> BNP, brain natriuretic peptide</w:t>
      </w:r>
      <w:bookmarkEnd w:id="4"/>
      <w:r w:rsidRPr="00541A65">
        <w:rPr>
          <w:rFonts w:ascii="Times New Roman" w:hAnsi="Times New Roman"/>
          <w:kern w:val="0"/>
          <w:sz w:val="16"/>
          <w:szCs w:val="18"/>
        </w:rPr>
        <w:t>;</w:t>
      </w:r>
      <w:r w:rsidRPr="00541A65">
        <w:rPr>
          <w:rFonts w:ascii="Times New Roman" w:hAnsi="Times New Roman" w:hint="eastAsia"/>
          <w:kern w:val="0"/>
          <w:sz w:val="16"/>
          <w:szCs w:val="18"/>
        </w:rPr>
        <w:t xml:space="preserve"> </w:t>
      </w:r>
      <w:r w:rsidRPr="00541A65">
        <w:rPr>
          <w:rFonts w:ascii="Times New Roman" w:hAnsi="Times New Roman"/>
          <w:kern w:val="0"/>
          <w:sz w:val="16"/>
          <w:szCs w:val="18"/>
        </w:rPr>
        <w:t>AMI, acute myocardial infarction</w:t>
      </w:r>
      <w:r w:rsidRPr="00541A65">
        <w:rPr>
          <w:rFonts w:ascii="Times New Roman" w:hAnsi="Times New Roman" w:hint="eastAsia"/>
          <w:kern w:val="0"/>
          <w:sz w:val="16"/>
          <w:szCs w:val="18"/>
        </w:rPr>
        <w:t xml:space="preserve">; </w:t>
      </w:r>
      <w:r w:rsidRPr="00541A65">
        <w:rPr>
          <w:rFonts w:ascii="Times New Roman" w:hAnsi="Times New Roman"/>
          <w:kern w:val="0"/>
          <w:sz w:val="16"/>
          <w:szCs w:val="18"/>
        </w:rPr>
        <w:t>UA, unstable</w:t>
      </w:r>
      <w:r w:rsidRPr="00541A65">
        <w:rPr>
          <w:rFonts w:ascii="Times New Roman" w:hAnsi="Times New Roman" w:hint="eastAsia"/>
          <w:kern w:val="0"/>
          <w:sz w:val="16"/>
          <w:szCs w:val="18"/>
        </w:rPr>
        <w:t xml:space="preserve"> </w:t>
      </w:r>
      <w:r w:rsidRPr="00541A65">
        <w:rPr>
          <w:rFonts w:ascii="Times New Roman" w:hAnsi="Times New Roman"/>
          <w:kern w:val="0"/>
          <w:sz w:val="16"/>
          <w:szCs w:val="18"/>
        </w:rPr>
        <w:t>angina; STEMI, ST-segment elevation myocardial infarction; NSTEMI, non-ST-segment elevation myocardial infarction; ACEI/ARB, angiotensin converting enzyme inhibitor/angiotensin receptor blocker</w:t>
      </w:r>
      <w:r w:rsidRPr="00541A65">
        <w:rPr>
          <w:rFonts w:ascii="Times New Roman" w:hAnsi="Times New Roman" w:hint="eastAsia"/>
          <w:kern w:val="0"/>
          <w:sz w:val="16"/>
          <w:szCs w:val="18"/>
        </w:rPr>
        <w:t xml:space="preserve">; </w:t>
      </w:r>
      <w:proofErr w:type="spellStart"/>
      <w:r w:rsidRPr="00541A65">
        <w:rPr>
          <w:rFonts w:ascii="Times New Roman" w:hAnsi="Times New Roman"/>
          <w:kern w:val="0"/>
          <w:sz w:val="16"/>
          <w:szCs w:val="18"/>
        </w:rPr>
        <w:t>bSS</w:t>
      </w:r>
      <w:proofErr w:type="spellEnd"/>
      <w:r w:rsidRPr="00541A65">
        <w:rPr>
          <w:rFonts w:ascii="Times New Roman" w:hAnsi="Times New Roman"/>
          <w:kern w:val="0"/>
          <w:sz w:val="16"/>
          <w:szCs w:val="18"/>
        </w:rPr>
        <w:t>, b</w:t>
      </w:r>
      <w:r w:rsidRPr="00541A65">
        <w:rPr>
          <w:rFonts w:ascii="Times New Roman" w:hAnsi="Times New Roman"/>
          <w:kern w:val="0"/>
          <w:sz w:val="16"/>
          <w:szCs w:val="16"/>
        </w:rPr>
        <w:t>aseline SYNTAX score;</w:t>
      </w:r>
      <w:r w:rsidRPr="00541A65">
        <w:rPr>
          <w:rFonts w:ascii="Times New Roman" w:hAnsi="Times New Roman" w:hint="eastAsia"/>
          <w:kern w:val="0"/>
          <w:sz w:val="16"/>
          <w:szCs w:val="16"/>
        </w:rPr>
        <w:t xml:space="preserve"> </w:t>
      </w:r>
      <w:r w:rsidRPr="00541A65">
        <w:rPr>
          <w:rFonts w:ascii="Times New Roman" w:hAnsi="Times New Roman"/>
          <w:kern w:val="0"/>
          <w:sz w:val="16"/>
          <w:szCs w:val="16"/>
        </w:rPr>
        <w:t xml:space="preserve">LVEF, left ventricular ejection fraction; </w:t>
      </w:r>
    </w:p>
    <w:p w14:paraId="61674A09" w14:textId="0126DCA6" w:rsidR="007B5E60" w:rsidRPr="00541A65" w:rsidRDefault="007B5E60" w:rsidP="007B5E60">
      <w:pPr>
        <w:pStyle w:val="Figurecaption"/>
      </w:pPr>
      <w:r w:rsidRPr="00541A65">
        <w:rPr>
          <w:sz w:val="16"/>
          <w:szCs w:val="16"/>
        </w:rPr>
        <w:lastRenderedPageBreak/>
        <w:t xml:space="preserve">T1: </w:t>
      </w:r>
      <w:proofErr w:type="spellStart"/>
      <w:r w:rsidRPr="00541A65">
        <w:rPr>
          <w:sz w:val="16"/>
          <w:szCs w:val="16"/>
        </w:rPr>
        <w:t>eGFR</w:t>
      </w:r>
      <w:r w:rsidR="00AE785E" w:rsidRPr="00541A65">
        <w:rPr>
          <w:rFonts w:eastAsia="宋体" w:hint="eastAsia"/>
          <w:sz w:val="16"/>
          <w:szCs w:val="16"/>
          <w:vertAlign w:val="subscript"/>
        </w:rPr>
        <w:t>c</w:t>
      </w:r>
      <w:r w:rsidR="00AE785E" w:rsidRPr="00541A65">
        <w:rPr>
          <w:rFonts w:eastAsia="宋体"/>
          <w:sz w:val="16"/>
          <w:szCs w:val="16"/>
          <w:vertAlign w:val="subscript"/>
        </w:rPr>
        <w:t>ys-</w:t>
      </w:r>
      <w:r w:rsidR="00AE785E" w:rsidRPr="00541A65">
        <w:rPr>
          <w:rFonts w:eastAsia="宋体" w:hint="eastAsia"/>
          <w:sz w:val="16"/>
          <w:szCs w:val="16"/>
          <w:vertAlign w:val="subscript"/>
        </w:rPr>
        <w:t>c</w:t>
      </w:r>
      <w:r w:rsidR="00AE785E" w:rsidRPr="00541A65">
        <w:rPr>
          <w:rFonts w:eastAsia="宋体"/>
          <w:sz w:val="16"/>
          <w:szCs w:val="16"/>
          <w:vertAlign w:val="subscript"/>
        </w:rPr>
        <w:t>r</w:t>
      </w:r>
      <w:proofErr w:type="spellEnd"/>
      <w:r w:rsidRPr="00541A65">
        <w:rPr>
          <w:sz w:val="16"/>
          <w:szCs w:val="16"/>
        </w:rPr>
        <w:t xml:space="preserve"> &lt;30 mL/min/1.73 m²; T2: 30 ≤ </w:t>
      </w:r>
      <w:proofErr w:type="spellStart"/>
      <w:r w:rsidRPr="00541A65">
        <w:rPr>
          <w:sz w:val="16"/>
          <w:szCs w:val="16"/>
        </w:rPr>
        <w:t>eGFR</w:t>
      </w:r>
      <w:r w:rsidR="00AE785E" w:rsidRPr="00541A65">
        <w:rPr>
          <w:rFonts w:eastAsia="宋体" w:hint="eastAsia"/>
          <w:sz w:val="16"/>
          <w:szCs w:val="16"/>
          <w:vertAlign w:val="subscript"/>
        </w:rPr>
        <w:t>c</w:t>
      </w:r>
      <w:r w:rsidR="00AE785E" w:rsidRPr="00541A65">
        <w:rPr>
          <w:rFonts w:eastAsia="宋体"/>
          <w:sz w:val="16"/>
          <w:szCs w:val="16"/>
          <w:vertAlign w:val="subscript"/>
        </w:rPr>
        <w:t>ys-</w:t>
      </w:r>
      <w:r w:rsidR="00AE785E" w:rsidRPr="00541A65">
        <w:rPr>
          <w:rFonts w:eastAsia="宋体" w:hint="eastAsia"/>
          <w:sz w:val="16"/>
          <w:szCs w:val="16"/>
          <w:vertAlign w:val="subscript"/>
        </w:rPr>
        <w:t>c</w:t>
      </w:r>
      <w:r w:rsidR="00AE785E" w:rsidRPr="00541A65">
        <w:rPr>
          <w:rFonts w:eastAsia="宋体"/>
          <w:sz w:val="16"/>
          <w:szCs w:val="16"/>
          <w:vertAlign w:val="subscript"/>
        </w:rPr>
        <w:t>r</w:t>
      </w:r>
      <w:proofErr w:type="spellEnd"/>
      <w:r w:rsidRPr="00541A65">
        <w:rPr>
          <w:sz w:val="16"/>
          <w:szCs w:val="16"/>
        </w:rPr>
        <w:t xml:space="preserve"> &lt; 60 mL/min/1.73 m²; T3: 60 ≤ </w:t>
      </w:r>
      <w:proofErr w:type="spellStart"/>
      <w:r w:rsidRPr="00541A65">
        <w:rPr>
          <w:sz w:val="16"/>
          <w:szCs w:val="16"/>
        </w:rPr>
        <w:t>eGFR</w:t>
      </w:r>
      <w:r w:rsidR="00AE785E" w:rsidRPr="00541A65">
        <w:rPr>
          <w:rFonts w:eastAsia="宋体" w:hint="eastAsia"/>
          <w:sz w:val="16"/>
          <w:szCs w:val="16"/>
          <w:vertAlign w:val="subscript"/>
        </w:rPr>
        <w:t>c</w:t>
      </w:r>
      <w:r w:rsidR="00AE785E" w:rsidRPr="00541A65">
        <w:rPr>
          <w:rFonts w:eastAsia="宋体"/>
          <w:sz w:val="16"/>
          <w:szCs w:val="16"/>
          <w:vertAlign w:val="subscript"/>
        </w:rPr>
        <w:t>ys-</w:t>
      </w:r>
      <w:r w:rsidR="00AE785E" w:rsidRPr="00541A65">
        <w:rPr>
          <w:rFonts w:eastAsia="宋体" w:hint="eastAsia"/>
          <w:sz w:val="16"/>
          <w:szCs w:val="16"/>
          <w:vertAlign w:val="subscript"/>
        </w:rPr>
        <w:t>c</w:t>
      </w:r>
      <w:r w:rsidR="00AE785E" w:rsidRPr="00541A65">
        <w:rPr>
          <w:rFonts w:eastAsia="宋体"/>
          <w:sz w:val="16"/>
          <w:szCs w:val="16"/>
          <w:vertAlign w:val="subscript"/>
        </w:rPr>
        <w:t>r</w:t>
      </w:r>
      <w:proofErr w:type="spellEnd"/>
      <w:r w:rsidRPr="00541A65">
        <w:rPr>
          <w:sz w:val="16"/>
          <w:szCs w:val="16"/>
        </w:rPr>
        <w:t xml:space="preserve"> &lt; 90 mL/min/1.73 m²; T4: </w:t>
      </w:r>
      <w:proofErr w:type="spellStart"/>
      <w:r w:rsidRPr="00541A65">
        <w:rPr>
          <w:sz w:val="16"/>
          <w:szCs w:val="16"/>
        </w:rPr>
        <w:t>eGF</w:t>
      </w:r>
      <w:r w:rsidR="00AE785E" w:rsidRPr="00541A65">
        <w:rPr>
          <w:rFonts w:eastAsia="宋体" w:hint="eastAsia"/>
          <w:sz w:val="16"/>
          <w:szCs w:val="16"/>
          <w:vertAlign w:val="subscript"/>
        </w:rPr>
        <w:t>c</w:t>
      </w:r>
      <w:r w:rsidR="00AE785E" w:rsidRPr="00541A65">
        <w:rPr>
          <w:rFonts w:eastAsia="宋体"/>
          <w:sz w:val="16"/>
          <w:szCs w:val="16"/>
          <w:vertAlign w:val="subscript"/>
        </w:rPr>
        <w:t>ys-</w:t>
      </w:r>
      <w:r w:rsidR="00AE785E" w:rsidRPr="00541A65">
        <w:rPr>
          <w:rFonts w:eastAsia="宋体" w:hint="eastAsia"/>
          <w:sz w:val="16"/>
          <w:szCs w:val="16"/>
          <w:vertAlign w:val="subscript"/>
        </w:rPr>
        <w:t>c</w:t>
      </w:r>
      <w:r w:rsidR="00AE785E" w:rsidRPr="00541A65">
        <w:rPr>
          <w:rFonts w:eastAsia="宋体"/>
          <w:sz w:val="16"/>
          <w:szCs w:val="16"/>
          <w:vertAlign w:val="subscript"/>
        </w:rPr>
        <w:t>r</w:t>
      </w:r>
      <w:r w:rsidRPr="00541A65">
        <w:rPr>
          <w:sz w:val="16"/>
          <w:szCs w:val="16"/>
        </w:rPr>
        <w:t>R</w:t>
      </w:r>
      <w:proofErr w:type="spellEnd"/>
      <w:r w:rsidRPr="00541A65">
        <w:rPr>
          <w:sz w:val="16"/>
          <w:szCs w:val="16"/>
        </w:rPr>
        <w:t xml:space="preserve"> ≥90 mL/min/1.73 m². </w:t>
      </w:r>
      <w:r w:rsidR="00AE785E" w:rsidRPr="00541A65">
        <w:rPr>
          <w:rFonts w:hint="eastAsia"/>
          <w:sz w:val="16"/>
          <w:szCs w:val="16"/>
        </w:rPr>
        <w:t>eGFR, estimated glomerular filtration rate;</w:t>
      </w:r>
      <w:r w:rsidR="00AE785E" w:rsidRPr="00541A65">
        <w:rPr>
          <w:rFonts w:eastAsia="宋体"/>
          <w:sz w:val="16"/>
          <w:szCs w:val="16"/>
        </w:rPr>
        <w:t xml:space="preserve"> </w:t>
      </w:r>
      <w:proofErr w:type="spellStart"/>
      <w:r w:rsidR="00AE785E" w:rsidRPr="00541A65">
        <w:rPr>
          <w:rFonts w:eastAsia="宋体"/>
          <w:sz w:val="16"/>
          <w:szCs w:val="16"/>
        </w:rPr>
        <w:t>eGFR</w:t>
      </w:r>
      <w:r w:rsidR="00AE785E" w:rsidRPr="00541A65">
        <w:rPr>
          <w:rFonts w:eastAsia="宋体" w:hint="eastAsia"/>
          <w:sz w:val="16"/>
          <w:szCs w:val="16"/>
          <w:vertAlign w:val="subscript"/>
        </w:rPr>
        <w:t>c</w:t>
      </w:r>
      <w:r w:rsidR="00AE785E" w:rsidRPr="00541A65">
        <w:rPr>
          <w:rFonts w:eastAsia="宋体"/>
          <w:sz w:val="16"/>
          <w:szCs w:val="16"/>
          <w:vertAlign w:val="subscript"/>
        </w:rPr>
        <w:t>ys-</w:t>
      </w:r>
      <w:r w:rsidR="00AE785E" w:rsidRPr="00541A65">
        <w:rPr>
          <w:rFonts w:eastAsia="宋体" w:hint="eastAsia"/>
          <w:sz w:val="16"/>
          <w:szCs w:val="16"/>
          <w:vertAlign w:val="subscript"/>
        </w:rPr>
        <w:t>c</w:t>
      </w:r>
      <w:r w:rsidR="00AE785E" w:rsidRPr="00541A65">
        <w:rPr>
          <w:rFonts w:eastAsia="宋体"/>
          <w:sz w:val="16"/>
          <w:szCs w:val="16"/>
          <w:vertAlign w:val="subscript"/>
        </w:rPr>
        <w:t>r</w:t>
      </w:r>
      <w:proofErr w:type="spellEnd"/>
      <w:r w:rsidR="00AE785E" w:rsidRPr="00541A65">
        <w:rPr>
          <w:rFonts w:eastAsia="宋体" w:hint="eastAsia"/>
          <w:sz w:val="16"/>
          <w:szCs w:val="16"/>
        </w:rPr>
        <w:t xml:space="preserve">, eGFR calculated using a combined creatinine-cystatin C method; </w:t>
      </w:r>
      <w:proofErr w:type="spellStart"/>
      <w:r w:rsidR="00AE785E" w:rsidRPr="00541A65">
        <w:rPr>
          <w:rFonts w:eastAsia="宋体"/>
          <w:sz w:val="16"/>
          <w:szCs w:val="16"/>
        </w:rPr>
        <w:t>eGFR</w:t>
      </w:r>
      <w:r w:rsidR="00AE785E" w:rsidRPr="00541A65">
        <w:rPr>
          <w:rFonts w:eastAsia="宋体" w:hint="eastAsia"/>
          <w:sz w:val="16"/>
          <w:szCs w:val="16"/>
          <w:vertAlign w:val="subscript"/>
        </w:rPr>
        <w:t>c</w:t>
      </w:r>
      <w:r w:rsidR="00AE785E" w:rsidRPr="00541A65">
        <w:rPr>
          <w:rFonts w:eastAsia="宋体"/>
          <w:sz w:val="16"/>
          <w:szCs w:val="16"/>
          <w:vertAlign w:val="subscript"/>
        </w:rPr>
        <w:t>ys</w:t>
      </w:r>
      <w:proofErr w:type="spellEnd"/>
      <w:r w:rsidR="00AE785E" w:rsidRPr="00541A65">
        <w:rPr>
          <w:rFonts w:eastAsia="宋体" w:hint="eastAsia"/>
          <w:sz w:val="16"/>
          <w:szCs w:val="16"/>
        </w:rPr>
        <w:t>,</w:t>
      </w:r>
      <w:r w:rsidR="00AE785E" w:rsidRPr="00541A65">
        <w:rPr>
          <w:rFonts w:eastAsia="宋体"/>
          <w:sz w:val="16"/>
          <w:szCs w:val="16"/>
        </w:rPr>
        <w:t xml:space="preserve"> </w:t>
      </w:r>
      <w:r w:rsidR="00AE785E" w:rsidRPr="00541A65">
        <w:rPr>
          <w:rFonts w:eastAsia="宋体" w:hint="eastAsia"/>
          <w:sz w:val="16"/>
          <w:szCs w:val="16"/>
        </w:rPr>
        <w:t xml:space="preserve">eGFR </w:t>
      </w:r>
      <w:r w:rsidR="00AE785E" w:rsidRPr="00541A65">
        <w:rPr>
          <w:rFonts w:eastAsia="宋体"/>
          <w:sz w:val="16"/>
          <w:szCs w:val="16"/>
        </w:rPr>
        <w:t>calculated using cystatin C only</w:t>
      </w:r>
      <w:r w:rsidR="00AE785E" w:rsidRPr="00541A65">
        <w:rPr>
          <w:rFonts w:eastAsia="宋体" w:hint="eastAsia"/>
          <w:sz w:val="16"/>
          <w:szCs w:val="16"/>
        </w:rPr>
        <w:t xml:space="preserve">; </w:t>
      </w:r>
      <w:proofErr w:type="spellStart"/>
      <w:r w:rsidR="00AE785E" w:rsidRPr="00541A65">
        <w:rPr>
          <w:rFonts w:eastAsia="宋体"/>
          <w:sz w:val="16"/>
          <w:szCs w:val="16"/>
        </w:rPr>
        <w:t>eGFR</w:t>
      </w:r>
      <w:r w:rsidR="00AE785E" w:rsidRPr="00541A65">
        <w:rPr>
          <w:rFonts w:eastAsia="宋体" w:hint="eastAsia"/>
          <w:sz w:val="16"/>
          <w:szCs w:val="16"/>
          <w:vertAlign w:val="subscript"/>
        </w:rPr>
        <w:t>c</w:t>
      </w:r>
      <w:r w:rsidR="00AE785E" w:rsidRPr="00541A65">
        <w:rPr>
          <w:rFonts w:eastAsia="宋体"/>
          <w:sz w:val="16"/>
          <w:szCs w:val="16"/>
          <w:vertAlign w:val="subscript"/>
        </w:rPr>
        <w:t>r</w:t>
      </w:r>
      <w:proofErr w:type="spellEnd"/>
      <w:r w:rsidR="00AE785E" w:rsidRPr="00541A65">
        <w:rPr>
          <w:rFonts w:eastAsia="宋体" w:hint="eastAsia"/>
          <w:sz w:val="16"/>
          <w:szCs w:val="16"/>
        </w:rPr>
        <w:t>,</w:t>
      </w:r>
      <w:r w:rsidR="00AE785E" w:rsidRPr="00541A65">
        <w:rPr>
          <w:rFonts w:eastAsia="宋体"/>
          <w:sz w:val="16"/>
          <w:szCs w:val="16"/>
        </w:rPr>
        <w:t xml:space="preserve"> </w:t>
      </w:r>
      <w:r w:rsidR="00AE785E" w:rsidRPr="00541A65">
        <w:rPr>
          <w:rFonts w:eastAsia="宋体" w:hint="eastAsia"/>
          <w:sz w:val="16"/>
          <w:szCs w:val="16"/>
        </w:rPr>
        <w:t xml:space="preserve">eGFR </w:t>
      </w:r>
      <w:r w:rsidR="00AE785E" w:rsidRPr="00541A65">
        <w:rPr>
          <w:rFonts w:eastAsia="宋体"/>
          <w:sz w:val="16"/>
          <w:szCs w:val="16"/>
        </w:rPr>
        <w:t>calculated using creatinine only</w:t>
      </w:r>
      <w:r w:rsidR="00AE785E" w:rsidRPr="00541A65">
        <w:rPr>
          <w:rFonts w:hint="eastAsia"/>
          <w:sz w:val="16"/>
          <w:szCs w:val="16"/>
        </w:rPr>
        <w:t>.</w:t>
      </w:r>
    </w:p>
    <w:p w14:paraId="21435F9D" w14:textId="77777777" w:rsidR="00A74CCB" w:rsidRPr="00541A65" w:rsidRDefault="00A74CCB" w:rsidP="00A95C7C">
      <w:pPr>
        <w:rPr>
          <w:rFonts w:ascii="Times New Roman" w:hAnsi="Times New Roman"/>
          <w:szCs w:val="21"/>
        </w:rPr>
      </w:pPr>
    </w:p>
    <w:p w14:paraId="13C01E55" w14:textId="77777777" w:rsidR="00A74CCB" w:rsidRPr="00541A65" w:rsidRDefault="00A74CCB" w:rsidP="00A95C7C">
      <w:pPr>
        <w:rPr>
          <w:rFonts w:ascii="Times New Roman" w:hAnsi="Times New Roman"/>
          <w:szCs w:val="21"/>
        </w:rPr>
      </w:pPr>
    </w:p>
    <w:p w14:paraId="4D1F228F" w14:textId="77777777" w:rsidR="00A74CCB" w:rsidRPr="00541A65" w:rsidRDefault="00A74CCB" w:rsidP="00A95C7C">
      <w:pPr>
        <w:rPr>
          <w:rFonts w:ascii="Times New Roman" w:hAnsi="Times New Roman"/>
          <w:szCs w:val="21"/>
        </w:rPr>
      </w:pPr>
    </w:p>
    <w:p w14:paraId="67150F83" w14:textId="76DBC2D2" w:rsidR="00A95C7C" w:rsidRPr="00541A65" w:rsidRDefault="00125220" w:rsidP="00A95C7C">
      <w:pPr>
        <w:rPr>
          <w:rFonts w:ascii="Times New Roman" w:hAnsi="Times New Roman"/>
          <w:szCs w:val="21"/>
        </w:rPr>
      </w:pPr>
      <w:r w:rsidRPr="00541A65">
        <w:rPr>
          <w:rFonts w:ascii="Times New Roman" w:hAnsi="Times New Roman"/>
          <w:bCs/>
          <w:szCs w:val="21"/>
        </w:rPr>
        <w:t>S</w:t>
      </w:r>
      <w:r w:rsidRPr="00541A65">
        <w:rPr>
          <w:rFonts w:ascii="Times New Roman" w:hAnsi="Times New Roman" w:hint="eastAsia"/>
          <w:bCs/>
          <w:szCs w:val="21"/>
        </w:rPr>
        <w:t>upplementary</w:t>
      </w:r>
      <w:r w:rsidRPr="00541A65">
        <w:rPr>
          <w:rFonts w:ascii="Times New Roman" w:hAnsi="Times New Roman"/>
          <w:bCs/>
          <w:szCs w:val="21"/>
        </w:rPr>
        <w:t xml:space="preserve"> T</w:t>
      </w:r>
      <w:r w:rsidRPr="00541A65">
        <w:rPr>
          <w:rFonts w:ascii="Times New Roman" w:hAnsi="Times New Roman" w:hint="eastAsia"/>
          <w:bCs/>
          <w:szCs w:val="21"/>
        </w:rPr>
        <w:t>able</w:t>
      </w:r>
      <w:r w:rsidRPr="00541A65">
        <w:rPr>
          <w:rFonts w:ascii="Times New Roman" w:hAnsi="Times New Roman"/>
          <w:bCs/>
          <w:szCs w:val="21"/>
        </w:rPr>
        <w:t xml:space="preserve"> </w:t>
      </w:r>
      <w:r w:rsidR="00723F0C" w:rsidRPr="00541A65">
        <w:rPr>
          <w:rFonts w:ascii="Times New Roman" w:hAnsi="Times New Roman" w:hint="eastAsia"/>
          <w:szCs w:val="21"/>
        </w:rPr>
        <w:t>2</w:t>
      </w:r>
      <w:r w:rsidR="00A95C7C" w:rsidRPr="00541A65">
        <w:rPr>
          <w:rFonts w:ascii="Times New Roman" w:hAnsi="Times New Roman"/>
          <w:szCs w:val="21"/>
        </w:rPr>
        <w:t>. Comparison of long-term adverse prognosis among eGFR Categories.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58"/>
        <w:gridCol w:w="867"/>
        <w:gridCol w:w="803"/>
        <w:gridCol w:w="1100"/>
        <w:gridCol w:w="723"/>
        <w:gridCol w:w="2051"/>
        <w:gridCol w:w="723"/>
      </w:tblGrid>
      <w:tr w:rsidR="00A95C7C" w:rsidRPr="00541A65" w14:paraId="64BB8357" w14:textId="77777777" w:rsidTr="00222B68">
        <w:trPr>
          <w:jc w:val="center"/>
        </w:trPr>
        <w:tc>
          <w:tcPr>
            <w:tcW w:w="0" w:type="auto"/>
            <w:tcBorders>
              <w:top w:val="single" w:sz="4" w:space="0" w:color="auto"/>
              <w:bottom w:val="nil"/>
              <w:right w:val="nil"/>
            </w:tcBorders>
          </w:tcPr>
          <w:p w14:paraId="2E00FC84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eastAsia="Times New Roman" w:hAnsi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E42B51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MACEs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5EBAB0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eastAsia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Death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2CB9F2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/>
                <w:sz w:val="16"/>
                <w:szCs w:val="18"/>
              </w:rPr>
              <w:t>C</w:t>
            </w:r>
            <w:r w:rsidRPr="00541A65">
              <w:rPr>
                <w:rFonts w:ascii="Times New Roman" w:hAnsi="Times New Roman" w:hint="eastAsia"/>
                <w:sz w:val="16"/>
                <w:szCs w:val="18"/>
              </w:rPr>
              <w:t>ardiac death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E641BF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MI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750525" w14:textId="4C0E13AA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 xml:space="preserve">Unplanned </w:t>
            </w:r>
            <w:r w:rsidR="00FD0F4B" w:rsidRPr="00541A65">
              <w:rPr>
                <w:rFonts w:ascii="Times New Roman" w:hAnsi="Times New Roman" w:hint="eastAsia"/>
                <w:sz w:val="16"/>
                <w:szCs w:val="18"/>
              </w:rPr>
              <w:t>r</w:t>
            </w:r>
            <w:r w:rsidRPr="00541A65">
              <w:rPr>
                <w:rFonts w:ascii="Times New Roman" w:hAnsi="Times New Roman" w:hint="eastAsia"/>
                <w:sz w:val="16"/>
                <w:szCs w:val="18"/>
              </w:rPr>
              <w:t>evascularization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531E3A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Stroke</w:t>
            </w:r>
          </w:p>
        </w:tc>
      </w:tr>
      <w:tr w:rsidR="00A95C7C" w:rsidRPr="00541A65" w14:paraId="5077313A" w14:textId="77777777" w:rsidTr="00222B68">
        <w:trPr>
          <w:jc w:val="center"/>
        </w:trPr>
        <w:tc>
          <w:tcPr>
            <w:tcW w:w="0" w:type="auto"/>
            <w:tcBorders>
              <w:top w:val="single" w:sz="4" w:space="0" w:color="auto"/>
              <w:bottom w:val="nil"/>
              <w:right w:val="nil"/>
            </w:tcBorders>
          </w:tcPr>
          <w:p w14:paraId="08AA8C82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proofErr w:type="spellStart"/>
            <w:r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>eGFR</w:t>
            </w:r>
            <w:r w:rsidRPr="00541A65">
              <w:rPr>
                <w:rFonts w:ascii="Times New Roman" w:hAnsi="Times New Roman" w:hint="eastAsia"/>
                <w:kern w:val="0"/>
                <w:sz w:val="15"/>
                <w:szCs w:val="16"/>
                <w:vertAlign w:val="subscript"/>
              </w:rPr>
              <w:t>cys-cr</w:t>
            </w:r>
            <w:proofErr w:type="spellEnd"/>
            <w:r w:rsidRPr="00541A65">
              <w:rPr>
                <w:rFonts w:ascii="Times New Roman" w:hAnsi="Times New Roman" w:hint="eastAsia"/>
                <w:sz w:val="16"/>
                <w:szCs w:val="18"/>
              </w:rPr>
              <w:t xml:space="preserve"> </w:t>
            </w:r>
            <w:r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>&lt;</w:t>
            </w:r>
            <w:r w:rsidRPr="00541A65">
              <w:rPr>
                <w:rFonts w:ascii="Times New Roman" w:hAnsi="Times New Roman" w:hint="eastAsia"/>
                <w:sz w:val="16"/>
                <w:szCs w:val="18"/>
              </w:rPr>
              <w:t xml:space="preserve"> </w:t>
            </w:r>
            <w:r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>30</w:t>
            </w:r>
            <w:r w:rsidRPr="00541A65">
              <w:rPr>
                <w:rFonts w:ascii="Times New Roman" w:hAnsi="Times New Roman" w:hint="eastAsia"/>
                <w:sz w:val="16"/>
                <w:szCs w:val="18"/>
              </w:rPr>
              <w:t xml:space="preserve"> (n=68)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DCF9EC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25 (36.8)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6C8A08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eastAsia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 xml:space="preserve">22 (32.4)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F830B2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16 (23.5)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70E3B2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3 (4.4)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DC04FE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8 (11.8)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B8829A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2 (2.9)</w:t>
            </w:r>
          </w:p>
        </w:tc>
      </w:tr>
      <w:tr w:rsidR="00A95C7C" w:rsidRPr="00541A65" w14:paraId="3C267C5D" w14:textId="77777777" w:rsidTr="00222B68">
        <w:trPr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07A84B66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 xml:space="preserve">30 ≤ </w:t>
            </w:r>
            <w:proofErr w:type="spellStart"/>
            <w:r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>eGFR</w:t>
            </w:r>
            <w:r w:rsidRPr="00541A65">
              <w:rPr>
                <w:rFonts w:ascii="Times New Roman" w:hAnsi="Times New Roman" w:hint="eastAsia"/>
                <w:kern w:val="0"/>
                <w:sz w:val="15"/>
                <w:szCs w:val="16"/>
                <w:vertAlign w:val="subscript"/>
              </w:rPr>
              <w:t>cys-cr</w:t>
            </w:r>
            <w:proofErr w:type="spellEnd"/>
            <w:r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 xml:space="preserve"> &lt; 60</w:t>
            </w:r>
            <w:r w:rsidRPr="00541A65">
              <w:rPr>
                <w:rFonts w:ascii="Times New Roman" w:hAnsi="Times New Roman" w:hint="eastAsia"/>
                <w:sz w:val="16"/>
                <w:szCs w:val="18"/>
              </w:rPr>
              <w:t xml:space="preserve"> (n=299)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614CEA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37 (12.4)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D08413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eastAsia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28 (9.4)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67A94A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17 (5.7)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D6544D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9 (3.0)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6CCE56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26 (8.7)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349435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12 (4.0)</w:t>
            </w:r>
          </w:p>
        </w:tc>
      </w:tr>
      <w:tr w:rsidR="00A95C7C" w:rsidRPr="00541A65" w14:paraId="19395328" w14:textId="77777777" w:rsidTr="00222B68">
        <w:trPr>
          <w:trHeight w:val="44"/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2B7DBDB9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6</w:t>
            </w:r>
            <w:r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 xml:space="preserve">0 ≤ </w:t>
            </w:r>
            <w:proofErr w:type="spellStart"/>
            <w:r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>eGFR</w:t>
            </w:r>
            <w:r w:rsidRPr="00541A65">
              <w:rPr>
                <w:rFonts w:ascii="Times New Roman" w:hAnsi="Times New Roman" w:hint="eastAsia"/>
                <w:kern w:val="0"/>
                <w:sz w:val="15"/>
                <w:szCs w:val="16"/>
                <w:vertAlign w:val="subscript"/>
              </w:rPr>
              <w:t>cys-cr</w:t>
            </w:r>
            <w:proofErr w:type="spellEnd"/>
            <w:r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 xml:space="preserve"> &lt; </w:t>
            </w:r>
            <w:r w:rsidRPr="00541A65">
              <w:rPr>
                <w:rFonts w:ascii="Times New Roman" w:hAnsi="Times New Roman" w:hint="eastAsia"/>
                <w:sz w:val="16"/>
                <w:szCs w:val="18"/>
              </w:rPr>
              <w:t>9</w:t>
            </w:r>
            <w:r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>0</w:t>
            </w:r>
            <w:r w:rsidRPr="00541A65">
              <w:rPr>
                <w:rFonts w:ascii="Times New Roman" w:hAnsi="Times New Roman" w:hint="eastAsia"/>
                <w:sz w:val="16"/>
                <w:szCs w:val="18"/>
              </w:rPr>
              <w:t xml:space="preserve"> (n=661)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E4360E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63 (9.5)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FA7460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eastAsia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40 (6.1)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4F770A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23 (3.5)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96B7B1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27 (4.1)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11BAEC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60 (9.1)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3CBD5C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26 (3.9)</w:t>
            </w:r>
          </w:p>
        </w:tc>
      </w:tr>
      <w:tr w:rsidR="00A95C7C" w:rsidRPr="00541A65" w14:paraId="0519D7F7" w14:textId="77777777" w:rsidTr="00222B68">
        <w:trPr>
          <w:trHeight w:val="44"/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4737EC1D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eastAsia="Times New Roman" w:hAnsi="Times New Roman"/>
                <w:sz w:val="16"/>
                <w:szCs w:val="18"/>
              </w:rPr>
            </w:pPr>
            <w:proofErr w:type="spellStart"/>
            <w:r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>eGFR</w:t>
            </w:r>
            <w:r w:rsidRPr="00541A65">
              <w:rPr>
                <w:rFonts w:ascii="Times New Roman" w:hAnsi="Times New Roman" w:hint="eastAsia"/>
                <w:kern w:val="0"/>
                <w:sz w:val="15"/>
                <w:szCs w:val="16"/>
                <w:vertAlign w:val="subscript"/>
              </w:rPr>
              <w:t>cys-cr</w:t>
            </w:r>
            <w:proofErr w:type="spellEnd"/>
            <w:r w:rsidRPr="00541A65">
              <w:rPr>
                <w:rFonts w:ascii="Times New Roman" w:hAnsi="Times New Roman" w:hint="eastAsia"/>
                <w:kern w:val="0"/>
                <w:sz w:val="15"/>
                <w:szCs w:val="16"/>
                <w:vertAlign w:val="subscript"/>
              </w:rPr>
              <w:t xml:space="preserve">  </w:t>
            </w:r>
            <w:r w:rsidRPr="00541A65">
              <w:rPr>
                <w:rFonts w:hint="eastAsia"/>
                <w:sz w:val="16"/>
                <w:szCs w:val="18"/>
              </w:rPr>
              <w:t>≥</w:t>
            </w:r>
            <w:r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 xml:space="preserve"> 90 (n=372)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69F26C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10 (2.7)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85E390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eastAsia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9 (2.4)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77EC59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4 (1.1)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B2CE6D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2 (0.5)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A5F8FF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29 (7.8)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4E40D3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9 (2.4)</w:t>
            </w:r>
          </w:p>
        </w:tc>
      </w:tr>
      <w:tr w:rsidR="00A95C7C" w:rsidRPr="00541A65" w14:paraId="0028CBAF" w14:textId="77777777" w:rsidTr="00222B68">
        <w:trPr>
          <w:jc w:val="center"/>
        </w:trPr>
        <w:tc>
          <w:tcPr>
            <w:tcW w:w="0" w:type="auto"/>
            <w:tcBorders>
              <w:top w:val="nil"/>
              <w:bottom w:val="dashed" w:sz="4" w:space="0" w:color="auto"/>
              <w:right w:val="nil"/>
            </w:tcBorders>
          </w:tcPr>
          <w:p w14:paraId="4B7ED534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BC607C0" w14:textId="6E9E2E45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/>
                <w:sz w:val="16"/>
                <w:szCs w:val="18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724451D" w14:textId="33B62B0C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/>
                <w:sz w:val="16"/>
                <w:szCs w:val="18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57C46BF" w14:textId="447410D2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/>
                <w:sz w:val="16"/>
                <w:szCs w:val="18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BB2E5BB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923F055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0.734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2C7A59A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0.583</w:t>
            </w:r>
          </w:p>
        </w:tc>
      </w:tr>
      <w:tr w:rsidR="00A95C7C" w:rsidRPr="00541A65" w14:paraId="5D6397CB" w14:textId="77777777" w:rsidTr="00222B68">
        <w:trPr>
          <w:jc w:val="center"/>
        </w:trPr>
        <w:tc>
          <w:tcPr>
            <w:tcW w:w="0" w:type="auto"/>
            <w:tcBorders>
              <w:top w:val="dashed" w:sz="4" w:space="0" w:color="auto"/>
              <w:bottom w:val="nil"/>
              <w:right w:val="nil"/>
            </w:tcBorders>
          </w:tcPr>
          <w:p w14:paraId="381A97AC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proofErr w:type="spellStart"/>
            <w:r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>eGFR</w:t>
            </w:r>
            <w:r w:rsidRPr="00541A65">
              <w:rPr>
                <w:rFonts w:ascii="Times New Roman" w:hAnsi="Times New Roman" w:hint="eastAsia"/>
                <w:kern w:val="0"/>
                <w:sz w:val="15"/>
                <w:szCs w:val="16"/>
                <w:vertAlign w:val="subscript"/>
              </w:rPr>
              <w:t>cys</w:t>
            </w:r>
            <w:proofErr w:type="spellEnd"/>
            <w:r w:rsidRPr="00541A65">
              <w:rPr>
                <w:rFonts w:ascii="Times New Roman" w:hAnsi="Times New Roman" w:hint="eastAsia"/>
                <w:sz w:val="16"/>
                <w:szCs w:val="18"/>
              </w:rPr>
              <w:t xml:space="preserve"> </w:t>
            </w:r>
            <w:r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>&lt;</w:t>
            </w:r>
            <w:r w:rsidRPr="00541A65">
              <w:rPr>
                <w:rFonts w:ascii="Times New Roman" w:hAnsi="Times New Roman" w:hint="eastAsia"/>
                <w:sz w:val="16"/>
                <w:szCs w:val="18"/>
              </w:rPr>
              <w:t xml:space="preserve"> </w:t>
            </w:r>
            <w:r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>30</w:t>
            </w:r>
            <w:r w:rsidRPr="00541A65">
              <w:rPr>
                <w:rFonts w:ascii="Times New Roman" w:hAnsi="Times New Roman" w:hint="eastAsia"/>
                <w:sz w:val="16"/>
                <w:szCs w:val="18"/>
              </w:rPr>
              <w:t xml:space="preserve"> (n=117)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F396392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40 (34.2)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7ADC836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34 (29.1)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0E66FF2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24 (20.5)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136176D3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6 (5.1)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1D184350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15 (12.8)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DB128D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5 (4.3)</w:t>
            </w:r>
          </w:p>
        </w:tc>
      </w:tr>
      <w:tr w:rsidR="00A95C7C" w:rsidRPr="00541A65" w14:paraId="1F2F5CF2" w14:textId="77777777" w:rsidTr="00222B68">
        <w:trPr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50C32827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 xml:space="preserve">30 ≤ </w:t>
            </w:r>
            <w:proofErr w:type="spellStart"/>
            <w:r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>eGFR</w:t>
            </w:r>
            <w:r w:rsidRPr="00541A65">
              <w:rPr>
                <w:rFonts w:ascii="Times New Roman" w:hAnsi="Times New Roman" w:hint="eastAsia"/>
                <w:kern w:val="0"/>
                <w:sz w:val="15"/>
                <w:szCs w:val="16"/>
                <w:vertAlign w:val="subscript"/>
              </w:rPr>
              <w:t>cys</w:t>
            </w:r>
            <w:proofErr w:type="spellEnd"/>
            <w:r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 xml:space="preserve"> &lt; 60</w:t>
            </w:r>
            <w:r w:rsidRPr="00541A65">
              <w:rPr>
                <w:rFonts w:ascii="Times New Roman" w:hAnsi="Times New Roman" w:hint="eastAsia"/>
                <w:sz w:val="16"/>
                <w:szCs w:val="18"/>
              </w:rPr>
              <w:t xml:space="preserve"> (n=545)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E83F1A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57 (10.5)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C9A79C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38 (7.0)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2FB303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21 (3.9)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F33B6E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22 (4.0)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3BAD6C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51 (9.4)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78E67F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20 (3.7)</w:t>
            </w:r>
          </w:p>
        </w:tc>
      </w:tr>
      <w:tr w:rsidR="00A95C7C" w:rsidRPr="00541A65" w14:paraId="617F62E8" w14:textId="77777777" w:rsidTr="00222B68">
        <w:trPr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770D7C56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6</w:t>
            </w:r>
            <w:r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 xml:space="preserve">0 ≤ </w:t>
            </w:r>
            <w:proofErr w:type="spellStart"/>
            <w:r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>eGFR</w:t>
            </w:r>
            <w:r w:rsidRPr="00541A65">
              <w:rPr>
                <w:rFonts w:ascii="Times New Roman" w:hAnsi="Times New Roman" w:hint="eastAsia"/>
                <w:kern w:val="0"/>
                <w:sz w:val="15"/>
                <w:szCs w:val="16"/>
                <w:vertAlign w:val="subscript"/>
              </w:rPr>
              <w:t>cys</w:t>
            </w:r>
            <w:proofErr w:type="spellEnd"/>
            <w:r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 xml:space="preserve"> &lt; </w:t>
            </w:r>
            <w:r w:rsidRPr="00541A65">
              <w:rPr>
                <w:rFonts w:ascii="Times New Roman" w:hAnsi="Times New Roman" w:hint="eastAsia"/>
                <w:sz w:val="16"/>
                <w:szCs w:val="18"/>
              </w:rPr>
              <w:t>9</w:t>
            </w:r>
            <w:r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>0</w:t>
            </w:r>
            <w:r w:rsidRPr="00541A65">
              <w:rPr>
                <w:rFonts w:ascii="Times New Roman" w:hAnsi="Times New Roman" w:hint="eastAsia"/>
                <w:sz w:val="16"/>
                <w:szCs w:val="18"/>
              </w:rPr>
              <w:t xml:space="preserve"> (n=558)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67F9EF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34 (6.1)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EC280E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24 (4.3)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C97FF3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14 (2.5)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3E3F1B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12 (2.2)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07C0A2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42 (7.5)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75C7D1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19 (3.4)</w:t>
            </w:r>
          </w:p>
        </w:tc>
      </w:tr>
      <w:tr w:rsidR="00A95C7C" w:rsidRPr="00541A65" w14:paraId="1FFC95AC" w14:textId="77777777" w:rsidTr="00222B68">
        <w:trPr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6F025125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proofErr w:type="spellStart"/>
            <w:r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>eGFR</w:t>
            </w:r>
            <w:r w:rsidRPr="00541A65">
              <w:rPr>
                <w:rFonts w:ascii="Times New Roman" w:hAnsi="Times New Roman" w:hint="eastAsia"/>
                <w:kern w:val="0"/>
                <w:sz w:val="15"/>
                <w:szCs w:val="16"/>
                <w:vertAlign w:val="subscript"/>
              </w:rPr>
              <w:t>cys</w:t>
            </w:r>
            <w:proofErr w:type="spellEnd"/>
            <w:r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 xml:space="preserve"> </w:t>
            </w:r>
            <w:r w:rsidRPr="00541A65">
              <w:rPr>
                <w:rFonts w:hint="eastAsia"/>
                <w:sz w:val="16"/>
                <w:szCs w:val="18"/>
              </w:rPr>
              <w:t>≥</w:t>
            </w:r>
            <w:r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 xml:space="preserve"> </w:t>
            </w:r>
            <w:r w:rsidRPr="00541A65">
              <w:rPr>
                <w:rFonts w:ascii="Times New Roman" w:hAnsi="Times New Roman" w:hint="eastAsia"/>
                <w:sz w:val="16"/>
                <w:szCs w:val="18"/>
              </w:rPr>
              <w:t>9</w:t>
            </w:r>
            <w:r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>0</w:t>
            </w:r>
            <w:r w:rsidRPr="00541A65">
              <w:rPr>
                <w:rFonts w:ascii="Times New Roman" w:hAnsi="Times New Roman" w:hint="eastAsia"/>
                <w:sz w:val="16"/>
                <w:szCs w:val="18"/>
              </w:rPr>
              <w:t xml:space="preserve"> (n=180)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EFE3BD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4 (2.2)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00A7B1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3 (1.7)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2E2FEE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1 (0.6)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F19667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1 (0.6)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23B832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15 (8.3)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5E3AA5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5 (2.8)</w:t>
            </w:r>
          </w:p>
        </w:tc>
      </w:tr>
      <w:tr w:rsidR="00A95C7C" w:rsidRPr="00541A65" w14:paraId="22F3A00B" w14:textId="77777777" w:rsidTr="00222B68">
        <w:trPr>
          <w:jc w:val="center"/>
        </w:trPr>
        <w:tc>
          <w:tcPr>
            <w:tcW w:w="0" w:type="auto"/>
            <w:tcBorders>
              <w:top w:val="nil"/>
              <w:bottom w:val="dashed" w:sz="4" w:space="0" w:color="auto"/>
              <w:right w:val="nil"/>
            </w:tcBorders>
          </w:tcPr>
          <w:p w14:paraId="3806B722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4AC7069" w14:textId="62B035B6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/>
                <w:sz w:val="16"/>
                <w:szCs w:val="18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6615CEA" w14:textId="1D09648E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/>
                <w:sz w:val="16"/>
                <w:szCs w:val="18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0363EB9" w14:textId="0C636279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/>
                <w:sz w:val="16"/>
                <w:szCs w:val="18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C10FE26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0.280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2F2C176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0.290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5F4948C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0.909</w:t>
            </w:r>
          </w:p>
        </w:tc>
      </w:tr>
      <w:tr w:rsidR="00A95C7C" w:rsidRPr="00541A65" w14:paraId="3F8F59DB" w14:textId="77777777" w:rsidTr="00222B68">
        <w:trPr>
          <w:jc w:val="center"/>
        </w:trPr>
        <w:tc>
          <w:tcPr>
            <w:tcW w:w="0" w:type="auto"/>
            <w:tcBorders>
              <w:top w:val="dashed" w:sz="4" w:space="0" w:color="auto"/>
              <w:bottom w:val="nil"/>
              <w:right w:val="nil"/>
            </w:tcBorders>
          </w:tcPr>
          <w:p w14:paraId="774F9006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proofErr w:type="spellStart"/>
            <w:r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>eGFR</w:t>
            </w:r>
            <w:r w:rsidRPr="00541A65">
              <w:rPr>
                <w:rFonts w:ascii="Times New Roman" w:hAnsi="Times New Roman" w:hint="eastAsia"/>
                <w:kern w:val="0"/>
                <w:sz w:val="15"/>
                <w:szCs w:val="16"/>
                <w:vertAlign w:val="subscript"/>
              </w:rPr>
              <w:t>cr</w:t>
            </w:r>
            <w:proofErr w:type="spellEnd"/>
            <w:r w:rsidRPr="00541A65">
              <w:rPr>
                <w:rFonts w:ascii="Times New Roman" w:hAnsi="Times New Roman" w:hint="eastAsia"/>
                <w:sz w:val="16"/>
                <w:szCs w:val="18"/>
              </w:rPr>
              <w:t xml:space="preserve"> </w:t>
            </w:r>
            <w:r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>&lt;</w:t>
            </w:r>
            <w:r w:rsidRPr="00541A65">
              <w:rPr>
                <w:rFonts w:ascii="Times New Roman" w:hAnsi="Times New Roman" w:hint="eastAsia"/>
                <w:sz w:val="16"/>
                <w:szCs w:val="18"/>
              </w:rPr>
              <w:t xml:space="preserve"> </w:t>
            </w:r>
            <w:r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>30</w:t>
            </w:r>
            <w:r w:rsidRPr="00541A65">
              <w:rPr>
                <w:rFonts w:ascii="Times New Roman" w:hAnsi="Times New Roman" w:hint="eastAsia"/>
                <w:sz w:val="16"/>
                <w:szCs w:val="18"/>
              </w:rPr>
              <w:t xml:space="preserve"> (n=41)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25521B4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16 (39.0)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56FAC30B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14 (34.1)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D194FDD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12 (29.3)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7F19CD70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2 (4.9)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1BEB4125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5 (12.2)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B2EDADF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1 (2.4)</w:t>
            </w:r>
          </w:p>
        </w:tc>
      </w:tr>
      <w:tr w:rsidR="00A95C7C" w:rsidRPr="00541A65" w14:paraId="55F9FF78" w14:textId="77777777" w:rsidTr="00222B68">
        <w:trPr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7976ECEA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 xml:space="preserve">30 ≤ </w:t>
            </w:r>
            <w:proofErr w:type="spellStart"/>
            <w:r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>eGFR</w:t>
            </w:r>
            <w:r w:rsidRPr="00541A65">
              <w:rPr>
                <w:rFonts w:ascii="Times New Roman" w:hAnsi="Times New Roman" w:hint="eastAsia"/>
                <w:kern w:val="0"/>
                <w:sz w:val="15"/>
                <w:szCs w:val="16"/>
                <w:vertAlign w:val="subscript"/>
              </w:rPr>
              <w:t>cr</w:t>
            </w:r>
            <w:proofErr w:type="spellEnd"/>
            <w:r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 xml:space="preserve"> &lt; 60</w:t>
            </w:r>
            <w:r w:rsidRPr="00541A65">
              <w:rPr>
                <w:rFonts w:ascii="Times New Roman" w:hAnsi="Times New Roman" w:hint="eastAsia"/>
                <w:sz w:val="16"/>
                <w:szCs w:val="18"/>
              </w:rPr>
              <w:t xml:space="preserve"> (n=159)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6BBC59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28 (17.6)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259F89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22 (13.8)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66389D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12 (7.5)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96C3D1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6 (3.8)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E2E83D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19 (11.9)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F458A8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6 (3.8)</w:t>
            </w:r>
          </w:p>
        </w:tc>
      </w:tr>
      <w:tr w:rsidR="00A95C7C" w:rsidRPr="00541A65" w14:paraId="1724A7F6" w14:textId="77777777" w:rsidTr="00222B68">
        <w:trPr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72CA81A5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6</w:t>
            </w:r>
            <w:r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 xml:space="preserve">0 ≤ </w:t>
            </w:r>
            <w:proofErr w:type="spellStart"/>
            <w:r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>eGFR</w:t>
            </w:r>
            <w:r w:rsidRPr="00541A65">
              <w:rPr>
                <w:rFonts w:ascii="Times New Roman" w:hAnsi="Times New Roman" w:hint="eastAsia"/>
                <w:kern w:val="0"/>
                <w:sz w:val="15"/>
                <w:szCs w:val="16"/>
                <w:vertAlign w:val="subscript"/>
              </w:rPr>
              <w:t>cr</w:t>
            </w:r>
            <w:proofErr w:type="spellEnd"/>
            <w:r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 xml:space="preserve"> &lt; </w:t>
            </w:r>
            <w:r w:rsidRPr="00541A65">
              <w:rPr>
                <w:rFonts w:ascii="Times New Roman" w:hAnsi="Times New Roman" w:hint="eastAsia"/>
                <w:sz w:val="16"/>
                <w:szCs w:val="18"/>
              </w:rPr>
              <w:t>9</w:t>
            </w:r>
            <w:r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>0</w:t>
            </w:r>
            <w:r w:rsidRPr="00541A65">
              <w:rPr>
                <w:rFonts w:ascii="Times New Roman" w:hAnsi="Times New Roman" w:hint="eastAsia"/>
                <w:sz w:val="16"/>
                <w:szCs w:val="18"/>
              </w:rPr>
              <w:t xml:space="preserve"> (n=495)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DC9C16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50 (10.1)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5CEFA6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35 (7.1)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62B694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23 (4.6)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032E99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18 (3.6)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1F6D77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36 (7.3)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B72575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21 (4.2)</w:t>
            </w:r>
          </w:p>
        </w:tc>
      </w:tr>
      <w:tr w:rsidR="00A95C7C" w:rsidRPr="00541A65" w14:paraId="2D6D17DD" w14:textId="77777777" w:rsidTr="00222B68">
        <w:trPr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744C5384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proofErr w:type="spellStart"/>
            <w:r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>eGFR</w:t>
            </w:r>
            <w:r w:rsidRPr="00541A65">
              <w:rPr>
                <w:rFonts w:ascii="Times New Roman" w:hAnsi="Times New Roman" w:hint="eastAsia"/>
                <w:kern w:val="0"/>
                <w:sz w:val="15"/>
                <w:szCs w:val="16"/>
                <w:vertAlign w:val="subscript"/>
              </w:rPr>
              <w:t>cr</w:t>
            </w:r>
            <w:proofErr w:type="spellEnd"/>
            <w:r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 xml:space="preserve"> </w:t>
            </w:r>
            <w:r w:rsidRPr="00541A65">
              <w:rPr>
                <w:rFonts w:hint="eastAsia"/>
                <w:sz w:val="16"/>
                <w:szCs w:val="18"/>
              </w:rPr>
              <w:t>≥</w:t>
            </w:r>
            <w:r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 xml:space="preserve"> </w:t>
            </w:r>
            <w:r w:rsidRPr="00541A65">
              <w:rPr>
                <w:rFonts w:ascii="Times New Roman" w:hAnsi="Times New Roman" w:hint="eastAsia"/>
                <w:sz w:val="16"/>
                <w:szCs w:val="18"/>
              </w:rPr>
              <w:t>9</w:t>
            </w:r>
            <w:r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>0</w:t>
            </w:r>
            <w:r w:rsidRPr="00541A65">
              <w:rPr>
                <w:rFonts w:ascii="Times New Roman" w:hAnsi="Times New Roman" w:hint="eastAsia"/>
                <w:sz w:val="16"/>
                <w:szCs w:val="18"/>
              </w:rPr>
              <w:t xml:space="preserve"> (n=705)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2CF646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41 (5.8)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F0B711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28 (4.0)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ABE6A3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13 (1.8)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BBBE93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15 (2.1)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8AF28E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63 (8.9)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8813D2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21 (3.0)</w:t>
            </w:r>
          </w:p>
        </w:tc>
      </w:tr>
      <w:tr w:rsidR="00A95C7C" w:rsidRPr="00541A65" w14:paraId="33DCB609" w14:textId="77777777" w:rsidTr="00222B68">
        <w:trPr>
          <w:jc w:val="center"/>
        </w:trPr>
        <w:tc>
          <w:tcPr>
            <w:tcW w:w="0" w:type="auto"/>
            <w:tcBorders>
              <w:top w:val="nil"/>
              <w:right w:val="nil"/>
            </w:tcBorders>
          </w:tcPr>
          <w:p w14:paraId="4D393215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431D55" w14:textId="5BC568FD" w:rsidR="00A95C7C" w:rsidRPr="00541A65" w:rsidRDefault="00A95C7C" w:rsidP="00222B68">
            <w:pPr>
              <w:pStyle w:val="a7"/>
              <w:ind w:firstLineChars="0" w:firstLine="0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 xml:space="preserve">     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90737" w14:textId="3F59921E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/>
                <w:sz w:val="16"/>
                <w:szCs w:val="18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6B1CD" w14:textId="6A476B6D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/>
                <w:sz w:val="16"/>
                <w:szCs w:val="18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00A2C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0.333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307D5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0.260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206C04" w14:textId="77777777" w:rsidR="00A95C7C" w:rsidRPr="00541A65" w:rsidRDefault="00A95C7C" w:rsidP="00222B68">
            <w:pPr>
              <w:pStyle w:val="a7"/>
              <w:ind w:firstLineChars="0"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41A65">
              <w:rPr>
                <w:rFonts w:ascii="Times New Roman" w:hAnsi="Times New Roman" w:hint="eastAsia"/>
                <w:sz w:val="16"/>
                <w:szCs w:val="18"/>
              </w:rPr>
              <w:t>0.671</w:t>
            </w:r>
          </w:p>
        </w:tc>
      </w:tr>
    </w:tbl>
    <w:p w14:paraId="49E2E20E" w14:textId="5704AA0C" w:rsidR="00A95C7C" w:rsidRPr="00541A65" w:rsidRDefault="00A95C7C" w:rsidP="00245264">
      <w:pPr>
        <w:rPr>
          <w:rFonts w:ascii="Times New Roman" w:hAnsi="Times New Roman"/>
          <w:szCs w:val="21"/>
        </w:rPr>
      </w:pPr>
      <w:r w:rsidRPr="00541A65">
        <w:rPr>
          <w:rFonts w:ascii="Times New Roman" w:hAnsi="Times New Roman"/>
          <w:szCs w:val="21"/>
        </w:rPr>
        <w:t>This table presents the incidence of various adverse cardiovascular events across different eGFR categories</w:t>
      </w:r>
      <w:r w:rsidRPr="00541A65">
        <w:rPr>
          <w:rFonts w:ascii="Times New Roman" w:hAnsi="Times New Roman" w:hint="eastAsia"/>
          <w:szCs w:val="21"/>
        </w:rPr>
        <w:t xml:space="preserve"> </w:t>
      </w:r>
      <w:r w:rsidRPr="00541A65">
        <w:rPr>
          <w:rFonts w:ascii="Times New Roman" w:hAnsi="Times New Roman"/>
          <w:szCs w:val="21"/>
        </w:rPr>
        <w:t xml:space="preserve">as estimated by three different equations. The eGFR categories are defined as follows: T1 (eGFR &lt; 30 mL/min/1.73m²), T2 (30 ≤ eGFR </w:t>
      </w:r>
      <w:r w:rsidRPr="00541A65">
        <w:rPr>
          <w:rFonts w:ascii="Times New Roman" w:hAnsi="Times New Roman"/>
          <w:szCs w:val="21"/>
        </w:rPr>
        <w:t>＜</w:t>
      </w:r>
      <w:r w:rsidRPr="00541A65">
        <w:rPr>
          <w:rFonts w:ascii="Times New Roman" w:hAnsi="Times New Roman"/>
          <w:szCs w:val="21"/>
        </w:rPr>
        <w:t xml:space="preserve"> 60 mL/min/1.73m²), T3 (60 ≤ eGFR </w:t>
      </w:r>
      <w:r w:rsidRPr="00541A65">
        <w:rPr>
          <w:rFonts w:ascii="Times New Roman" w:hAnsi="Times New Roman"/>
          <w:szCs w:val="21"/>
        </w:rPr>
        <w:t>＜</w:t>
      </w:r>
      <w:r w:rsidRPr="00541A65">
        <w:rPr>
          <w:rFonts w:ascii="Times New Roman" w:hAnsi="Times New Roman"/>
          <w:szCs w:val="21"/>
        </w:rPr>
        <w:t xml:space="preserve"> 90 mL/min/1.73m²), and T4 (eGFR ≥ 90 mL/min/1.73m²).</w:t>
      </w:r>
      <w:r w:rsidRPr="00541A65">
        <w:rPr>
          <w:rFonts w:ascii="Times New Roman" w:hAnsi="Times New Roman" w:hint="eastAsia"/>
          <w:szCs w:val="21"/>
        </w:rPr>
        <w:t xml:space="preserve"> MI, myocardial infarction.</w:t>
      </w:r>
    </w:p>
    <w:p w14:paraId="3897A2C8" w14:textId="77777777" w:rsidR="00B546C4" w:rsidRPr="00541A65" w:rsidRDefault="00B546C4" w:rsidP="00245264">
      <w:pPr>
        <w:rPr>
          <w:rFonts w:ascii="Times New Roman" w:hAnsi="Times New Roman"/>
          <w:szCs w:val="21"/>
        </w:rPr>
      </w:pPr>
    </w:p>
    <w:p w14:paraId="15BE8796" w14:textId="77777777" w:rsidR="00B546C4" w:rsidRPr="00541A65" w:rsidRDefault="00B546C4" w:rsidP="00245264">
      <w:pPr>
        <w:rPr>
          <w:rFonts w:ascii="Times New Roman" w:hAnsi="Times New Roman"/>
          <w:szCs w:val="21"/>
        </w:rPr>
      </w:pPr>
    </w:p>
    <w:p w14:paraId="25E74863" w14:textId="77777777" w:rsidR="00B546C4" w:rsidRPr="00541A65" w:rsidRDefault="00B546C4" w:rsidP="00245264">
      <w:pPr>
        <w:rPr>
          <w:rFonts w:ascii="Times New Roman" w:hAnsi="Times New Roman"/>
          <w:szCs w:val="21"/>
        </w:rPr>
      </w:pPr>
    </w:p>
    <w:p w14:paraId="4847AA4A" w14:textId="77777777" w:rsidR="00B546C4" w:rsidRPr="00541A65" w:rsidRDefault="00B546C4" w:rsidP="00245264">
      <w:pPr>
        <w:rPr>
          <w:rFonts w:ascii="Times New Roman" w:hAnsi="Times New Roman"/>
          <w:szCs w:val="21"/>
        </w:rPr>
      </w:pPr>
    </w:p>
    <w:p w14:paraId="7CB1D25D" w14:textId="77777777" w:rsidR="00B546C4" w:rsidRPr="00541A65" w:rsidRDefault="00B546C4" w:rsidP="00245264">
      <w:pPr>
        <w:rPr>
          <w:rFonts w:ascii="Times New Roman" w:hAnsi="Times New Roman"/>
          <w:szCs w:val="21"/>
        </w:rPr>
      </w:pPr>
    </w:p>
    <w:p w14:paraId="4E20E171" w14:textId="77777777" w:rsidR="00B546C4" w:rsidRPr="00541A65" w:rsidRDefault="00B546C4" w:rsidP="00245264">
      <w:pPr>
        <w:rPr>
          <w:rFonts w:ascii="Times New Roman" w:hAnsi="Times New Roman"/>
          <w:szCs w:val="21"/>
        </w:rPr>
      </w:pPr>
    </w:p>
    <w:p w14:paraId="612D8481" w14:textId="77777777" w:rsidR="00B546C4" w:rsidRPr="00541A65" w:rsidRDefault="00B546C4" w:rsidP="00245264">
      <w:pPr>
        <w:rPr>
          <w:rFonts w:ascii="Times New Roman" w:hAnsi="Times New Roman"/>
          <w:szCs w:val="21"/>
        </w:rPr>
      </w:pPr>
    </w:p>
    <w:p w14:paraId="1F7E4955" w14:textId="77777777" w:rsidR="00B546C4" w:rsidRPr="00541A65" w:rsidRDefault="00B546C4" w:rsidP="00245264">
      <w:pPr>
        <w:rPr>
          <w:rFonts w:ascii="Times New Roman" w:hAnsi="Times New Roman"/>
          <w:szCs w:val="21"/>
        </w:rPr>
      </w:pPr>
    </w:p>
    <w:p w14:paraId="2A15326D" w14:textId="77777777" w:rsidR="00B546C4" w:rsidRPr="00541A65" w:rsidRDefault="00B546C4" w:rsidP="00245264">
      <w:pPr>
        <w:rPr>
          <w:rFonts w:ascii="Times New Roman" w:hAnsi="Times New Roman"/>
          <w:szCs w:val="21"/>
        </w:rPr>
      </w:pPr>
    </w:p>
    <w:p w14:paraId="464EA5BC" w14:textId="77777777" w:rsidR="00B546C4" w:rsidRPr="00541A65" w:rsidRDefault="00B546C4" w:rsidP="00245264">
      <w:pPr>
        <w:rPr>
          <w:rFonts w:ascii="Times New Roman" w:hAnsi="Times New Roman"/>
          <w:szCs w:val="21"/>
        </w:rPr>
      </w:pPr>
    </w:p>
    <w:p w14:paraId="6BF847B5" w14:textId="77777777" w:rsidR="00B546C4" w:rsidRPr="00541A65" w:rsidRDefault="00B546C4" w:rsidP="00245264">
      <w:pPr>
        <w:rPr>
          <w:rFonts w:ascii="Times New Roman" w:hAnsi="Times New Roman"/>
          <w:szCs w:val="21"/>
        </w:rPr>
      </w:pPr>
    </w:p>
    <w:p w14:paraId="75EDCB06" w14:textId="77777777" w:rsidR="00B546C4" w:rsidRPr="00541A65" w:rsidRDefault="00B546C4" w:rsidP="00245264">
      <w:pPr>
        <w:rPr>
          <w:rFonts w:ascii="Times New Roman" w:hAnsi="Times New Roman"/>
          <w:szCs w:val="21"/>
        </w:rPr>
      </w:pPr>
    </w:p>
    <w:p w14:paraId="1B720BD5" w14:textId="77777777" w:rsidR="00B546C4" w:rsidRPr="00541A65" w:rsidRDefault="00B546C4" w:rsidP="00245264">
      <w:pPr>
        <w:rPr>
          <w:rFonts w:ascii="Times New Roman" w:hAnsi="Times New Roman"/>
          <w:szCs w:val="21"/>
        </w:rPr>
      </w:pPr>
    </w:p>
    <w:p w14:paraId="0CC5D4A4" w14:textId="77777777" w:rsidR="00B546C4" w:rsidRPr="00541A65" w:rsidRDefault="00B546C4" w:rsidP="00245264">
      <w:pPr>
        <w:rPr>
          <w:rFonts w:ascii="Times New Roman" w:hAnsi="Times New Roman"/>
          <w:szCs w:val="21"/>
        </w:rPr>
      </w:pPr>
    </w:p>
    <w:p w14:paraId="40D01733" w14:textId="77777777" w:rsidR="00B546C4" w:rsidRPr="00541A65" w:rsidRDefault="00B546C4" w:rsidP="00245264">
      <w:pPr>
        <w:rPr>
          <w:rFonts w:ascii="Times New Roman" w:hAnsi="Times New Roman"/>
          <w:szCs w:val="21"/>
        </w:rPr>
      </w:pPr>
    </w:p>
    <w:p w14:paraId="29826E03" w14:textId="77777777" w:rsidR="00B546C4" w:rsidRPr="00541A65" w:rsidRDefault="00B546C4" w:rsidP="00245264">
      <w:pPr>
        <w:rPr>
          <w:rFonts w:ascii="Times New Roman" w:hAnsi="Times New Roman"/>
          <w:szCs w:val="21"/>
        </w:rPr>
      </w:pPr>
    </w:p>
    <w:p w14:paraId="5C72BB90" w14:textId="77777777" w:rsidR="00B546C4" w:rsidRPr="00541A65" w:rsidRDefault="00B546C4" w:rsidP="00245264">
      <w:pPr>
        <w:rPr>
          <w:rFonts w:ascii="Times New Roman" w:hAnsi="Times New Roman"/>
          <w:szCs w:val="21"/>
        </w:rPr>
      </w:pPr>
    </w:p>
    <w:p w14:paraId="64EC51BB" w14:textId="77777777" w:rsidR="00B546C4" w:rsidRPr="00541A65" w:rsidRDefault="00B546C4" w:rsidP="00245264">
      <w:pPr>
        <w:rPr>
          <w:rFonts w:ascii="Times New Roman" w:hAnsi="Times New Roman"/>
          <w:szCs w:val="21"/>
        </w:rPr>
      </w:pPr>
    </w:p>
    <w:p w14:paraId="3144B945" w14:textId="77777777" w:rsidR="00B546C4" w:rsidRPr="00541A65" w:rsidRDefault="00B546C4" w:rsidP="00245264">
      <w:pPr>
        <w:rPr>
          <w:rFonts w:ascii="Times New Roman" w:hAnsi="Times New Roman"/>
          <w:szCs w:val="21"/>
        </w:rPr>
      </w:pPr>
    </w:p>
    <w:p w14:paraId="5709BE28" w14:textId="77777777" w:rsidR="00B546C4" w:rsidRPr="00541A65" w:rsidRDefault="00B546C4" w:rsidP="00245264">
      <w:pPr>
        <w:rPr>
          <w:rFonts w:ascii="Times New Roman" w:hAnsi="Times New Roman"/>
          <w:szCs w:val="21"/>
        </w:rPr>
      </w:pPr>
    </w:p>
    <w:p w14:paraId="0ADDC6EC" w14:textId="77777777" w:rsidR="00B546C4" w:rsidRPr="00541A65" w:rsidRDefault="00B546C4" w:rsidP="00245264">
      <w:pPr>
        <w:rPr>
          <w:rFonts w:ascii="Times New Roman" w:hAnsi="Times New Roman"/>
          <w:szCs w:val="21"/>
        </w:rPr>
      </w:pPr>
    </w:p>
    <w:p w14:paraId="1D9E726D" w14:textId="77777777" w:rsidR="00B546C4" w:rsidRPr="00541A65" w:rsidRDefault="00B546C4" w:rsidP="00245264">
      <w:pPr>
        <w:rPr>
          <w:rFonts w:ascii="Times New Roman" w:hAnsi="Times New Roman"/>
          <w:szCs w:val="21"/>
        </w:rPr>
      </w:pPr>
    </w:p>
    <w:p w14:paraId="106ECFF4" w14:textId="77777777" w:rsidR="00B546C4" w:rsidRPr="00541A65" w:rsidRDefault="00B546C4" w:rsidP="00245264">
      <w:pPr>
        <w:rPr>
          <w:rFonts w:ascii="Times New Roman" w:hAnsi="Times New Roman"/>
          <w:szCs w:val="21"/>
        </w:rPr>
      </w:pPr>
    </w:p>
    <w:p w14:paraId="37B361F1" w14:textId="62CDBF6D" w:rsidR="00D57AF3" w:rsidRPr="00541A65" w:rsidRDefault="00125220" w:rsidP="00D57AF3">
      <w:pPr>
        <w:rPr>
          <w:rFonts w:eastAsiaTheme="minorEastAsia"/>
        </w:rPr>
      </w:pPr>
      <w:r w:rsidRPr="00541A65">
        <w:rPr>
          <w:rFonts w:ascii="Times New Roman" w:eastAsia="宋体" w:hAnsi="Times New Roman"/>
          <w:szCs w:val="21"/>
        </w:rPr>
        <w:lastRenderedPageBreak/>
        <w:t xml:space="preserve">Supplementary </w:t>
      </w:r>
      <w:r w:rsidR="00D57AF3" w:rsidRPr="00541A65">
        <w:rPr>
          <w:rFonts w:ascii="Times New Roman" w:eastAsia="宋体" w:hAnsi="Times New Roman" w:hint="eastAsia"/>
          <w:szCs w:val="21"/>
        </w:rPr>
        <w:t xml:space="preserve">Table </w:t>
      </w:r>
      <w:r w:rsidR="00723F0C" w:rsidRPr="00541A65">
        <w:rPr>
          <w:rFonts w:ascii="Times New Roman" w:eastAsia="宋体" w:hAnsi="Times New Roman" w:hint="eastAsia"/>
          <w:szCs w:val="21"/>
        </w:rPr>
        <w:t>3</w:t>
      </w:r>
      <w:r w:rsidR="00D57AF3" w:rsidRPr="00541A65">
        <w:rPr>
          <w:rFonts w:ascii="Times New Roman" w:eastAsia="宋体" w:hAnsi="Times New Roman" w:hint="eastAsia"/>
          <w:szCs w:val="21"/>
        </w:rPr>
        <w:t xml:space="preserve">. </w:t>
      </w:r>
      <w:r w:rsidR="00D57AF3" w:rsidRPr="00541A65">
        <w:rPr>
          <w:rFonts w:ascii="Times New Roman" w:eastAsia="Times New Roman" w:hAnsi="Times New Roman"/>
          <w:sz w:val="18"/>
          <w:szCs w:val="18"/>
        </w:rPr>
        <w:t xml:space="preserve">Univariate </w:t>
      </w:r>
      <w:r w:rsidR="00D57AF3" w:rsidRPr="00541A65">
        <w:rPr>
          <w:rFonts w:ascii="Times New Roman" w:eastAsiaTheme="minorEastAsia" w:hAnsi="Times New Roman" w:hint="eastAsia"/>
          <w:sz w:val="18"/>
          <w:szCs w:val="18"/>
        </w:rPr>
        <w:t xml:space="preserve">Cox </w:t>
      </w:r>
      <w:r w:rsidR="00D57AF3" w:rsidRPr="00541A65">
        <w:rPr>
          <w:rFonts w:ascii="Times New Roman" w:hAnsi="Times New Roman" w:hint="eastAsia"/>
          <w:szCs w:val="21"/>
        </w:rPr>
        <w:t>regression</w:t>
      </w:r>
      <w:r w:rsidR="00D57AF3" w:rsidRPr="00541A65">
        <w:rPr>
          <w:rFonts w:ascii="Times New Roman" w:eastAsiaTheme="minorEastAsia" w:hAnsi="Times New Roman" w:hint="eastAsia"/>
          <w:sz w:val="18"/>
          <w:szCs w:val="18"/>
        </w:rPr>
        <w:t xml:space="preserve"> </w:t>
      </w:r>
      <w:r w:rsidR="00D57AF3" w:rsidRPr="00541A65">
        <w:rPr>
          <w:rFonts w:ascii="Times New Roman" w:eastAsia="Times New Roman" w:hAnsi="Times New Roman"/>
          <w:sz w:val="18"/>
          <w:szCs w:val="18"/>
        </w:rPr>
        <w:t>analysis</w:t>
      </w:r>
      <w:r w:rsidR="00D57AF3" w:rsidRPr="00541A65">
        <w:rPr>
          <w:rFonts w:ascii="Times New Roman" w:eastAsiaTheme="minorEastAsia" w:hAnsi="Times New Roman" w:hint="eastAsia"/>
          <w:sz w:val="18"/>
          <w:szCs w:val="18"/>
        </w:rPr>
        <w:t xml:space="preserve"> for MACEs</w:t>
      </w:r>
      <w:r w:rsidR="00B546C4" w:rsidRPr="00541A65">
        <w:rPr>
          <w:rFonts w:ascii="Times New Roman" w:eastAsiaTheme="minorEastAsia" w:hAnsi="Times New Roman" w:hint="eastAsia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790"/>
        <w:gridCol w:w="1377"/>
        <w:gridCol w:w="2782"/>
        <w:gridCol w:w="1573"/>
      </w:tblGrid>
      <w:tr w:rsidR="00D57AF3" w:rsidRPr="00541A65" w14:paraId="502FBEF9" w14:textId="77777777" w:rsidTr="00D57AF3">
        <w:trPr>
          <w:trHeight w:val="297"/>
        </w:trPr>
        <w:tc>
          <w:tcPr>
            <w:tcW w:w="1637" w:type="pct"/>
            <w:vMerge w:val="restart"/>
            <w:tcBorders>
              <w:top w:val="single" w:sz="4" w:space="0" w:color="auto"/>
            </w:tcBorders>
            <w:vAlign w:val="center"/>
          </w:tcPr>
          <w:p w14:paraId="77C12D91" w14:textId="77777777" w:rsidR="00D57AF3" w:rsidRPr="00541A65" w:rsidRDefault="00D57AF3" w:rsidP="00222B68">
            <w:pPr>
              <w:pStyle w:val="a7"/>
              <w:ind w:firstLineChars="0"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41A65">
              <w:rPr>
                <w:rFonts w:ascii="Times New Roman" w:eastAsia="Times New Roman" w:hAnsi="Times New Roman"/>
                <w:sz w:val="18"/>
                <w:szCs w:val="18"/>
              </w:rPr>
              <w:t>Variables</w:t>
            </w:r>
          </w:p>
        </w:tc>
        <w:tc>
          <w:tcPr>
            <w:tcW w:w="33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FE1DC5" w14:textId="05F8F338" w:rsidR="00D57AF3" w:rsidRPr="00541A65" w:rsidRDefault="00D57AF3" w:rsidP="00222B68">
            <w:pPr>
              <w:pStyle w:val="a7"/>
              <w:ind w:firstLineChars="0"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41A65">
              <w:rPr>
                <w:rFonts w:ascii="Times New Roman" w:eastAsia="Times New Roman" w:hAnsi="Times New Roman"/>
                <w:sz w:val="18"/>
                <w:szCs w:val="18"/>
              </w:rPr>
              <w:t>Univariate analysis</w:t>
            </w:r>
            <w:r w:rsidRPr="00541A6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D57AF3" w:rsidRPr="00541A65" w14:paraId="78A5B668" w14:textId="77777777" w:rsidTr="00D57AF3">
        <w:tc>
          <w:tcPr>
            <w:tcW w:w="1637" w:type="pct"/>
            <w:vMerge/>
            <w:tcBorders>
              <w:bottom w:val="single" w:sz="4" w:space="0" w:color="auto"/>
            </w:tcBorders>
          </w:tcPr>
          <w:p w14:paraId="52BE2BA6" w14:textId="77777777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Times New Roman" w:hAnsi="Times New Roman"/>
                <w:sz w:val="16"/>
                <w:szCs w:val="18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649D6D4C" w14:textId="77777777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Times New Roman" w:hAnsi="Times New Roman"/>
                <w:sz w:val="16"/>
                <w:szCs w:val="18"/>
              </w:rPr>
            </w:pPr>
            <w:r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>H</w:t>
            </w:r>
            <w:r w:rsidRPr="00541A65">
              <w:rPr>
                <w:rFonts w:ascii="Times New Roman" w:eastAsia="Times New Roman" w:hAnsi="Times New Roman"/>
                <w:sz w:val="16"/>
                <w:szCs w:val="18"/>
              </w:rPr>
              <w:t>R</w:t>
            </w:r>
          </w:p>
        </w:tc>
        <w:tc>
          <w:tcPr>
            <w:tcW w:w="1632" w:type="pct"/>
            <w:tcBorders>
              <w:top w:val="single" w:sz="4" w:space="0" w:color="auto"/>
              <w:bottom w:val="single" w:sz="4" w:space="0" w:color="auto"/>
            </w:tcBorders>
          </w:tcPr>
          <w:p w14:paraId="0676EF54" w14:textId="77777777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Times New Roman" w:hAnsi="Times New Roman"/>
                <w:sz w:val="16"/>
                <w:szCs w:val="18"/>
              </w:rPr>
            </w:pPr>
            <w:r w:rsidRPr="00541A65">
              <w:rPr>
                <w:rFonts w:ascii="Times New Roman" w:eastAsia="Times New Roman" w:hAnsi="Times New Roman"/>
                <w:sz w:val="16"/>
                <w:szCs w:val="18"/>
              </w:rPr>
              <w:t>95%</w:t>
            </w:r>
            <w:r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>C</w:t>
            </w:r>
            <w:r w:rsidRPr="00541A65">
              <w:rPr>
                <w:rFonts w:ascii="Times New Roman" w:eastAsia="Times New Roman" w:hAnsi="Times New Roman"/>
                <w:sz w:val="16"/>
                <w:szCs w:val="18"/>
              </w:rPr>
              <w:t>I</w:t>
            </w:r>
          </w:p>
        </w:tc>
        <w:tc>
          <w:tcPr>
            <w:tcW w:w="923" w:type="pct"/>
            <w:tcBorders>
              <w:top w:val="single" w:sz="4" w:space="0" w:color="auto"/>
              <w:bottom w:val="single" w:sz="4" w:space="0" w:color="auto"/>
            </w:tcBorders>
          </w:tcPr>
          <w:p w14:paraId="1BC82084" w14:textId="77777777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Times New Roman" w:hAnsi="Times New Roman"/>
                <w:sz w:val="16"/>
                <w:szCs w:val="18"/>
              </w:rPr>
            </w:pPr>
            <w:r w:rsidRPr="00541A65">
              <w:rPr>
                <w:rFonts w:ascii="Times New Roman" w:eastAsia="Times New Roman" w:hAnsi="Times New Roman" w:hint="eastAsia"/>
                <w:sz w:val="16"/>
                <w:szCs w:val="18"/>
              </w:rPr>
              <w:t>P</w:t>
            </w:r>
          </w:p>
        </w:tc>
      </w:tr>
      <w:tr w:rsidR="00D57AF3" w:rsidRPr="00541A65" w14:paraId="29FEE2DA" w14:textId="77777777" w:rsidTr="00D57AF3">
        <w:tc>
          <w:tcPr>
            <w:tcW w:w="1637" w:type="pct"/>
            <w:tcBorders>
              <w:top w:val="single" w:sz="4" w:space="0" w:color="auto"/>
              <w:bottom w:val="nil"/>
              <w:right w:val="nil"/>
            </w:tcBorders>
          </w:tcPr>
          <w:p w14:paraId="08539CC2" w14:textId="77777777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/>
                <w:sz w:val="18"/>
                <w:szCs w:val="18"/>
                <w:lang w:bidi="ar"/>
              </w:rPr>
              <w:t>Age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B18463" w14:textId="1501221C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1.07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3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308F7F" w14:textId="4F1685DD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1.05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4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 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-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 1.092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FDEA8D" w14:textId="50F12F54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&lt;0.001</w:t>
            </w:r>
          </w:p>
        </w:tc>
      </w:tr>
      <w:tr w:rsidR="00D57AF3" w:rsidRPr="00541A65" w14:paraId="36D3556F" w14:textId="77777777" w:rsidTr="00D57AF3">
        <w:tc>
          <w:tcPr>
            <w:tcW w:w="1637" w:type="pct"/>
            <w:tcBorders>
              <w:top w:val="nil"/>
              <w:right w:val="nil"/>
            </w:tcBorders>
          </w:tcPr>
          <w:p w14:paraId="32519DE9" w14:textId="77777777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/>
                <w:sz w:val="18"/>
                <w:szCs w:val="18"/>
                <w:lang w:bidi="ar"/>
              </w:rPr>
              <w:t>Female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0023CFE3" w14:textId="2E1A5D82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1.411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</w:tcPr>
          <w:p w14:paraId="78EADB94" w14:textId="63FC5D9B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0.99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4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 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-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 2.00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5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</w:tcPr>
          <w:p w14:paraId="64F6ABBC" w14:textId="4FB19796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0.054</w:t>
            </w:r>
          </w:p>
        </w:tc>
      </w:tr>
      <w:tr w:rsidR="00D57AF3" w:rsidRPr="00541A65" w14:paraId="5046FF3A" w14:textId="77777777" w:rsidTr="00D57AF3">
        <w:trPr>
          <w:trHeight w:val="90"/>
        </w:trPr>
        <w:tc>
          <w:tcPr>
            <w:tcW w:w="1637" w:type="pct"/>
            <w:tcBorders>
              <w:right w:val="nil"/>
            </w:tcBorders>
          </w:tcPr>
          <w:p w14:paraId="64814855" w14:textId="77777777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/>
                <w:sz w:val="18"/>
                <w:szCs w:val="18"/>
                <w:lang w:bidi="ar"/>
              </w:rPr>
              <w:t>BMI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4EC0C9E2" w14:textId="4481FF1F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0.925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</w:tcPr>
          <w:p w14:paraId="550DB73F" w14:textId="55038A27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0.87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3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 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-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 0.98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1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</w:tcPr>
          <w:p w14:paraId="0A3BC50E" w14:textId="6B1128CF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0.009</w:t>
            </w:r>
          </w:p>
        </w:tc>
      </w:tr>
      <w:tr w:rsidR="00D57AF3" w:rsidRPr="00541A65" w14:paraId="7DB24FE8" w14:textId="77777777" w:rsidTr="00D57AF3">
        <w:tc>
          <w:tcPr>
            <w:tcW w:w="1637" w:type="pct"/>
            <w:tcBorders>
              <w:right w:val="nil"/>
            </w:tcBorders>
          </w:tcPr>
          <w:p w14:paraId="4EBA400B" w14:textId="77777777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A</w:t>
            </w:r>
            <w:r w:rsidRPr="00541A65">
              <w:rPr>
                <w:rFonts w:ascii="Times New Roman" w:eastAsia="宋体" w:hAnsi="Times New Roman"/>
                <w:sz w:val="18"/>
                <w:szCs w:val="18"/>
                <w:lang w:bidi="ar"/>
              </w:rPr>
              <w:t>MI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5A37B605" w14:textId="0C46E062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1.59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1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</w:tcPr>
          <w:p w14:paraId="264EB75C" w14:textId="4D438F5E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1.126 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- 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2.24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8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</w:tcPr>
          <w:p w14:paraId="34DCFA39" w14:textId="0C578CCE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0.008</w:t>
            </w:r>
          </w:p>
        </w:tc>
      </w:tr>
      <w:tr w:rsidR="00D57AF3" w:rsidRPr="00541A65" w14:paraId="267B88FB" w14:textId="77777777" w:rsidTr="00D57AF3">
        <w:tc>
          <w:tcPr>
            <w:tcW w:w="1637" w:type="pct"/>
            <w:tcBorders>
              <w:right w:val="nil"/>
            </w:tcBorders>
          </w:tcPr>
          <w:p w14:paraId="3CB07709" w14:textId="77777777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S</w:t>
            </w:r>
            <w:r w:rsidRPr="00541A65">
              <w:rPr>
                <w:rFonts w:ascii="Times New Roman" w:eastAsia="宋体" w:hAnsi="Times New Roman"/>
                <w:sz w:val="18"/>
                <w:szCs w:val="18"/>
                <w:lang w:bidi="ar"/>
              </w:rPr>
              <w:t>moking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58D36E1B" w14:textId="19CC3E2F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0.75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2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</w:tcPr>
          <w:p w14:paraId="4233F9D8" w14:textId="1C1A065B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0.53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6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 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-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 1.05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5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</w:tcPr>
          <w:p w14:paraId="5F04ACDB" w14:textId="3AA02E7E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0.09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9</w:t>
            </w:r>
          </w:p>
        </w:tc>
      </w:tr>
      <w:tr w:rsidR="00D57AF3" w:rsidRPr="00541A65" w14:paraId="4E4CA043" w14:textId="77777777" w:rsidTr="00D57AF3">
        <w:tc>
          <w:tcPr>
            <w:tcW w:w="1637" w:type="pct"/>
            <w:tcBorders>
              <w:right w:val="nil"/>
            </w:tcBorders>
          </w:tcPr>
          <w:p w14:paraId="6C42D9B3" w14:textId="77777777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/>
                <w:sz w:val="18"/>
                <w:szCs w:val="18"/>
                <w:lang w:bidi="ar"/>
              </w:rPr>
              <w:t>Previous PCI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5BA6A408" w14:textId="4B7A5662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1.389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</w:tcPr>
          <w:p w14:paraId="22EFB86D" w14:textId="040CAEED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0.824 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-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 2.34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2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</w:tcPr>
          <w:p w14:paraId="6182E831" w14:textId="4458C60A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0.21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7</w:t>
            </w:r>
          </w:p>
        </w:tc>
      </w:tr>
      <w:tr w:rsidR="00D57AF3" w:rsidRPr="00541A65" w14:paraId="2EA5D109" w14:textId="77777777" w:rsidTr="00D57AF3">
        <w:tc>
          <w:tcPr>
            <w:tcW w:w="1637" w:type="pct"/>
            <w:tcBorders>
              <w:right w:val="nil"/>
            </w:tcBorders>
          </w:tcPr>
          <w:p w14:paraId="6CAD1BB4" w14:textId="77777777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/>
                <w:sz w:val="18"/>
                <w:szCs w:val="18"/>
                <w:lang w:bidi="ar"/>
              </w:rPr>
              <w:t>Hypertension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480CC1C6" w14:textId="2F50C81E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1.320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</w:tcPr>
          <w:p w14:paraId="2C72ACA9" w14:textId="75FD08BC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0.901 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-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 1.93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4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</w:tcPr>
          <w:p w14:paraId="4656A02B" w14:textId="7D86C8F9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0.15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4</w:t>
            </w:r>
          </w:p>
        </w:tc>
      </w:tr>
      <w:tr w:rsidR="00D57AF3" w:rsidRPr="00541A65" w14:paraId="24624A90" w14:textId="77777777" w:rsidTr="00D57AF3">
        <w:tc>
          <w:tcPr>
            <w:tcW w:w="1637" w:type="pct"/>
            <w:tcBorders>
              <w:right w:val="nil"/>
            </w:tcBorders>
          </w:tcPr>
          <w:p w14:paraId="2A5111E0" w14:textId="77777777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DM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03277C6B" w14:textId="02484A9E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1.61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6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</w:tcPr>
          <w:p w14:paraId="1CDCD7A2" w14:textId="4A11E565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1.15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3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 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-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 2.26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5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</w:tcPr>
          <w:p w14:paraId="5F49359F" w14:textId="36D8E8A0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0.005</w:t>
            </w:r>
          </w:p>
        </w:tc>
      </w:tr>
      <w:tr w:rsidR="00D57AF3" w:rsidRPr="00541A65" w14:paraId="7E57F410" w14:textId="77777777" w:rsidTr="00D57AF3">
        <w:tc>
          <w:tcPr>
            <w:tcW w:w="1637" w:type="pct"/>
            <w:tcBorders>
              <w:right w:val="nil"/>
            </w:tcBorders>
          </w:tcPr>
          <w:p w14:paraId="69D34EBA" w14:textId="77777777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/>
                <w:sz w:val="18"/>
                <w:szCs w:val="18"/>
                <w:lang w:bidi="ar"/>
              </w:rPr>
              <w:t>SBP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6A801C4B" w14:textId="2A633AA2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0.999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</w:tcPr>
          <w:p w14:paraId="4FCA6A92" w14:textId="6E62115D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0.99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2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 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-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 1.008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</w:tcPr>
          <w:p w14:paraId="23675083" w14:textId="3A6118D1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0.961</w:t>
            </w:r>
          </w:p>
        </w:tc>
      </w:tr>
      <w:tr w:rsidR="00D57AF3" w:rsidRPr="00541A65" w14:paraId="5C3D3030" w14:textId="77777777" w:rsidTr="00D57AF3">
        <w:tc>
          <w:tcPr>
            <w:tcW w:w="1637" w:type="pct"/>
            <w:tcBorders>
              <w:right w:val="nil"/>
            </w:tcBorders>
          </w:tcPr>
          <w:p w14:paraId="0F3B06CC" w14:textId="77777777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hAnsi="Times New Roman" w:hint="eastAsia"/>
                <w:sz w:val="18"/>
                <w:szCs w:val="18"/>
              </w:rPr>
              <w:t>H</w:t>
            </w:r>
            <w:r w:rsidRPr="00541A65">
              <w:rPr>
                <w:rFonts w:ascii="Times New Roman" w:hAnsi="Times New Roman"/>
                <w:sz w:val="18"/>
                <w:szCs w:val="18"/>
              </w:rPr>
              <w:t>eart rate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668072AF" w14:textId="3BCD2B47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1.016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</w:tcPr>
          <w:p w14:paraId="68BC94B7" w14:textId="39A1562C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1.005 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-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 1.02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8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</w:tcPr>
          <w:p w14:paraId="25A214F6" w14:textId="76747D66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0.00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4</w:t>
            </w:r>
          </w:p>
        </w:tc>
      </w:tr>
      <w:tr w:rsidR="00D57AF3" w:rsidRPr="00541A65" w14:paraId="0B818166" w14:textId="77777777" w:rsidTr="00D57AF3">
        <w:tc>
          <w:tcPr>
            <w:tcW w:w="1637" w:type="pct"/>
            <w:tcBorders>
              <w:right w:val="nil"/>
            </w:tcBorders>
          </w:tcPr>
          <w:p w14:paraId="326E9760" w14:textId="77777777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/>
                <w:sz w:val="18"/>
                <w:szCs w:val="18"/>
                <w:lang w:bidi="ar"/>
              </w:rPr>
              <w:t>BNP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57B213F7" w14:textId="579DB884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/>
                <w:sz w:val="18"/>
                <w:szCs w:val="18"/>
                <w:lang w:bidi="ar"/>
              </w:rPr>
              <w:t>1.00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1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</w:tcPr>
          <w:p w14:paraId="65B4DF9E" w14:textId="5797DE23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1.00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 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-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 1.00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1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</w:tcPr>
          <w:p w14:paraId="66F39806" w14:textId="6DFB96E8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&lt;0.001</w:t>
            </w:r>
          </w:p>
        </w:tc>
      </w:tr>
      <w:tr w:rsidR="00D57AF3" w:rsidRPr="00541A65" w14:paraId="250695AC" w14:textId="77777777" w:rsidTr="00D57AF3">
        <w:tc>
          <w:tcPr>
            <w:tcW w:w="1637" w:type="pct"/>
            <w:tcBorders>
              <w:right w:val="nil"/>
            </w:tcBorders>
          </w:tcPr>
          <w:p w14:paraId="024DD244" w14:textId="77777777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proofErr w:type="spellStart"/>
            <w:r w:rsidRPr="00541A65">
              <w:rPr>
                <w:rFonts w:ascii="Times New Roman" w:eastAsia="宋体" w:hAnsi="Times New Roman"/>
                <w:sz w:val="18"/>
                <w:szCs w:val="18"/>
                <w:lang w:bidi="ar"/>
              </w:rPr>
              <w:t>cTnT</w:t>
            </w:r>
            <w:proofErr w:type="spellEnd"/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7E88349F" w14:textId="5C9A796A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1.000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</w:tcPr>
          <w:p w14:paraId="4A57A143" w14:textId="05F72F52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1.000 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-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 1.00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1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</w:tcPr>
          <w:p w14:paraId="1ED26EAB" w14:textId="11ED026C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0.00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5</w:t>
            </w:r>
          </w:p>
        </w:tc>
      </w:tr>
      <w:tr w:rsidR="00D57AF3" w:rsidRPr="00541A65" w14:paraId="6FA776D4" w14:textId="77777777" w:rsidTr="00D57AF3">
        <w:tc>
          <w:tcPr>
            <w:tcW w:w="1637" w:type="pct"/>
            <w:tcBorders>
              <w:right w:val="nil"/>
            </w:tcBorders>
          </w:tcPr>
          <w:p w14:paraId="08A8BFC1" w14:textId="77777777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/>
                <w:sz w:val="18"/>
                <w:szCs w:val="18"/>
                <w:lang w:bidi="ar"/>
              </w:rPr>
              <w:t>Serum creatinine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4CD1018A" w14:textId="2D30CCEC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1.182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</w:tcPr>
          <w:p w14:paraId="0934EE57" w14:textId="0A6993AF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1.100 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-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 1.270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</w:tcPr>
          <w:p w14:paraId="4EA845F6" w14:textId="4C82A088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&lt;0.001</w:t>
            </w:r>
          </w:p>
        </w:tc>
      </w:tr>
      <w:tr w:rsidR="00D57AF3" w:rsidRPr="00541A65" w14:paraId="57CA0E25" w14:textId="77777777" w:rsidTr="00D57AF3">
        <w:tc>
          <w:tcPr>
            <w:tcW w:w="1637" w:type="pct"/>
            <w:tcBorders>
              <w:right w:val="nil"/>
            </w:tcBorders>
          </w:tcPr>
          <w:p w14:paraId="068687DF" w14:textId="77777777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proofErr w:type="spellStart"/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>eGFR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  <w:vertAlign w:val="subscript"/>
              </w:rPr>
              <w:t>cr</w:t>
            </w:r>
            <w:proofErr w:type="spellEnd"/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72173C5E" w14:textId="58BC84F5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1.288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</w:tcPr>
          <w:p w14:paraId="0073D17F" w14:textId="0F534C69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1.215 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-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1.36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6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</w:tcPr>
          <w:p w14:paraId="7638A59D" w14:textId="4A555D31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&lt;0.001</w:t>
            </w:r>
          </w:p>
        </w:tc>
      </w:tr>
      <w:tr w:rsidR="00D57AF3" w:rsidRPr="00541A65" w14:paraId="79E02FDB" w14:textId="77777777" w:rsidTr="00D57AF3">
        <w:tc>
          <w:tcPr>
            <w:tcW w:w="1637" w:type="pct"/>
            <w:tcBorders>
              <w:right w:val="nil"/>
            </w:tcBorders>
          </w:tcPr>
          <w:p w14:paraId="7D8D8F35" w14:textId="77777777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proofErr w:type="spellStart"/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>eGFR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  <w:vertAlign w:val="subscript"/>
              </w:rPr>
              <w:t>cys</w:t>
            </w:r>
            <w:proofErr w:type="spellEnd"/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3ABBE86E" w14:textId="2C2BADF9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1.41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1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</w:tcPr>
          <w:p w14:paraId="55D08752" w14:textId="60FE1F36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1.307 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-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 1.523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</w:tcPr>
          <w:p w14:paraId="3BE439F1" w14:textId="47E50E32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&lt;0.001</w:t>
            </w:r>
          </w:p>
        </w:tc>
      </w:tr>
      <w:tr w:rsidR="00D57AF3" w:rsidRPr="00541A65" w14:paraId="2C151ADC" w14:textId="77777777" w:rsidTr="00D57AF3">
        <w:tc>
          <w:tcPr>
            <w:tcW w:w="1637" w:type="pct"/>
            <w:tcBorders>
              <w:right w:val="nil"/>
            </w:tcBorders>
          </w:tcPr>
          <w:p w14:paraId="2898D2EE" w14:textId="1DBD34B0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proofErr w:type="spellStart"/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</w:rPr>
              <w:t>eGFR</w:t>
            </w:r>
            <w:r w:rsidRPr="00541A65">
              <w:rPr>
                <w:rFonts w:ascii="Times New Roman" w:hAnsi="Times New Roman" w:hint="eastAsia"/>
                <w:kern w:val="0"/>
                <w:sz w:val="18"/>
                <w:szCs w:val="18"/>
                <w:vertAlign w:val="subscript"/>
              </w:rPr>
              <w:t>cys-cr</w:t>
            </w:r>
            <w:proofErr w:type="spellEnd"/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09E0BD5F" w14:textId="22BDE2C7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1.344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</w:tcPr>
          <w:p w14:paraId="0DCD8EE0" w14:textId="308354B5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1.260 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-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 1.43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4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</w:tcPr>
          <w:p w14:paraId="21EEE50B" w14:textId="395E757F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&lt;0.001</w:t>
            </w:r>
          </w:p>
        </w:tc>
      </w:tr>
      <w:tr w:rsidR="00D57AF3" w:rsidRPr="00541A65" w14:paraId="69666965" w14:textId="77777777" w:rsidTr="00D57AF3">
        <w:tc>
          <w:tcPr>
            <w:tcW w:w="1637" w:type="pct"/>
            <w:tcBorders>
              <w:right w:val="nil"/>
            </w:tcBorders>
          </w:tcPr>
          <w:p w14:paraId="40B4342D" w14:textId="77777777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F</w:t>
            </w:r>
            <w:r w:rsidRPr="00541A65">
              <w:rPr>
                <w:rFonts w:ascii="Times New Roman" w:eastAsia="宋体" w:hAnsi="Times New Roman"/>
                <w:sz w:val="18"/>
                <w:szCs w:val="18"/>
                <w:lang w:bidi="ar"/>
              </w:rPr>
              <w:t>BG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5C427C69" w14:textId="63C8BAFF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1.02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7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</w:tcPr>
          <w:p w14:paraId="7DABAEB8" w14:textId="23716C47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0.97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9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 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-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 1.07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8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</w:tcPr>
          <w:p w14:paraId="3E5ABC3C" w14:textId="437005BA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0.28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1</w:t>
            </w:r>
          </w:p>
        </w:tc>
      </w:tr>
      <w:tr w:rsidR="00D57AF3" w:rsidRPr="00541A65" w14:paraId="2C596A7E" w14:textId="77777777" w:rsidTr="00D57AF3">
        <w:tc>
          <w:tcPr>
            <w:tcW w:w="1637" w:type="pct"/>
            <w:tcBorders>
              <w:right w:val="nil"/>
            </w:tcBorders>
          </w:tcPr>
          <w:p w14:paraId="18E6341E" w14:textId="77777777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TC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526A1001" w14:textId="639B7599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0.97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8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</w:tcPr>
          <w:p w14:paraId="49F4DD8A" w14:textId="3E7D37F9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0.85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4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 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-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 1.119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</w:tcPr>
          <w:p w14:paraId="51E3D58B" w14:textId="3B987DF9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0.742</w:t>
            </w:r>
          </w:p>
        </w:tc>
      </w:tr>
      <w:tr w:rsidR="00D57AF3" w:rsidRPr="00541A65" w14:paraId="4E7CF905" w14:textId="77777777" w:rsidTr="00D57AF3">
        <w:tc>
          <w:tcPr>
            <w:tcW w:w="1637" w:type="pct"/>
            <w:tcBorders>
              <w:right w:val="nil"/>
            </w:tcBorders>
          </w:tcPr>
          <w:p w14:paraId="7D5738D0" w14:textId="77777777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T</w:t>
            </w:r>
            <w:r w:rsidRPr="00541A65">
              <w:rPr>
                <w:rFonts w:ascii="Times New Roman" w:eastAsia="宋体" w:hAnsi="Times New Roman"/>
                <w:sz w:val="18"/>
                <w:szCs w:val="18"/>
                <w:lang w:bidi="ar"/>
              </w:rPr>
              <w:t>G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162B89FD" w14:textId="5DFB64F8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0.857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</w:tcPr>
          <w:p w14:paraId="1F595D4B" w14:textId="51CB1104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0.724 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-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 1.01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5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</w:tcPr>
          <w:p w14:paraId="425CCA6E" w14:textId="64258548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0.073</w:t>
            </w:r>
          </w:p>
        </w:tc>
      </w:tr>
      <w:tr w:rsidR="00D57AF3" w:rsidRPr="00541A65" w14:paraId="59DFF092" w14:textId="77777777" w:rsidTr="00D57AF3">
        <w:tc>
          <w:tcPr>
            <w:tcW w:w="1637" w:type="pct"/>
            <w:tcBorders>
              <w:right w:val="nil"/>
            </w:tcBorders>
          </w:tcPr>
          <w:p w14:paraId="2B6A0969" w14:textId="77777777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/>
                <w:sz w:val="18"/>
                <w:szCs w:val="18"/>
                <w:lang w:bidi="ar"/>
              </w:rPr>
              <w:t>HDL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-C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1DF7DDC2" w14:textId="67F7BE03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0.99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3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</w:tcPr>
          <w:p w14:paraId="4903226F" w14:textId="4957EB1D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0.56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2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 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-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 1.755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</w:tcPr>
          <w:p w14:paraId="184CD6B1" w14:textId="0E771478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0.980</w:t>
            </w:r>
          </w:p>
        </w:tc>
      </w:tr>
      <w:tr w:rsidR="00D57AF3" w:rsidRPr="00541A65" w14:paraId="7F7EFFA0" w14:textId="77777777" w:rsidTr="00D57AF3">
        <w:tc>
          <w:tcPr>
            <w:tcW w:w="1637" w:type="pct"/>
            <w:tcBorders>
              <w:right w:val="nil"/>
            </w:tcBorders>
          </w:tcPr>
          <w:p w14:paraId="7F1CE63B" w14:textId="77777777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/>
                <w:sz w:val="18"/>
                <w:szCs w:val="18"/>
                <w:lang w:bidi="ar"/>
              </w:rPr>
              <w:t>LDL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-C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12B9536E" w14:textId="264162F7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0.969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</w:tcPr>
          <w:p w14:paraId="6AC26F50" w14:textId="5556FCA3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0.80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5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 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-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 1.166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</w:tcPr>
          <w:p w14:paraId="40352D6C" w14:textId="34E1E62B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0.73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9</w:t>
            </w:r>
          </w:p>
        </w:tc>
      </w:tr>
      <w:tr w:rsidR="00D57AF3" w:rsidRPr="00541A65" w14:paraId="4DB233EB" w14:textId="77777777" w:rsidTr="00D57AF3">
        <w:tc>
          <w:tcPr>
            <w:tcW w:w="1637" w:type="pct"/>
            <w:tcBorders>
              <w:right w:val="nil"/>
            </w:tcBorders>
          </w:tcPr>
          <w:p w14:paraId="4621AC76" w14:textId="77777777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proofErr w:type="spellStart"/>
            <w:r w:rsidRPr="00541A65">
              <w:rPr>
                <w:rFonts w:ascii="Times New Roman" w:eastAsia="宋体" w:hAnsi="Times New Roman"/>
                <w:sz w:val="18"/>
                <w:szCs w:val="18"/>
                <w:lang w:bidi="ar"/>
              </w:rPr>
              <w:t>bSS</w:t>
            </w:r>
            <w:proofErr w:type="spellEnd"/>
            <w:r w:rsidRPr="00541A65">
              <w:rPr>
                <w:rFonts w:ascii="Times New Roman" w:eastAsia="宋体" w:hAnsi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14E21724" w14:textId="4DC6E458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1.05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4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</w:tcPr>
          <w:p w14:paraId="409E859D" w14:textId="528C139E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1.037 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-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 1.070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</w:tcPr>
          <w:p w14:paraId="1C78A118" w14:textId="5947D1BE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&lt;0.001</w:t>
            </w:r>
          </w:p>
        </w:tc>
      </w:tr>
      <w:tr w:rsidR="00D57AF3" w:rsidRPr="00541A65" w14:paraId="49C370C2" w14:textId="77777777" w:rsidTr="00D57AF3">
        <w:tc>
          <w:tcPr>
            <w:tcW w:w="1637" w:type="pct"/>
            <w:tcBorders>
              <w:right w:val="nil"/>
            </w:tcBorders>
          </w:tcPr>
          <w:p w14:paraId="487E9656" w14:textId="77777777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/>
                <w:sz w:val="18"/>
                <w:szCs w:val="18"/>
                <w:lang w:bidi="ar"/>
              </w:rPr>
              <w:t>LVEF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3B5A4486" w14:textId="6232D5A4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0.959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</w:tcPr>
          <w:p w14:paraId="11039602" w14:textId="60C7A4A4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0.943 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-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 0.97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5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</w:tcPr>
          <w:p w14:paraId="519E8F96" w14:textId="334642DC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&lt;0.001</w:t>
            </w:r>
          </w:p>
        </w:tc>
      </w:tr>
      <w:tr w:rsidR="00D57AF3" w:rsidRPr="00541A65" w14:paraId="462220E6" w14:textId="77777777" w:rsidTr="00D57AF3">
        <w:tc>
          <w:tcPr>
            <w:tcW w:w="1637" w:type="pct"/>
            <w:tcBorders>
              <w:right w:val="nil"/>
            </w:tcBorders>
          </w:tcPr>
          <w:p w14:paraId="69C99D70" w14:textId="77777777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/>
                <w:sz w:val="18"/>
                <w:szCs w:val="18"/>
                <w:lang w:bidi="ar"/>
              </w:rPr>
              <w:t>β-blockers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76A9BF28" w14:textId="5FB810B3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0.967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</w:tcPr>
          <w:p w14:paraId="691749D4" w14:textId="3A2920CF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0.67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2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 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-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 1.39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3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</w:tcPr>
          <w:p w14:paraId="3D784439" w14:textId="27066606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0.85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8</w:t>
            </w:r>
          </w:p>
        </w:tc>
      </w:tr>
      <w:tr w:rsidR="00D57AF3" w:rsidRPr="00541A65" w14:paraId="25976026" w14:textId="77777777" w:rsidTr="00D57AF3">
        <w:tc>
          <w:tcPr>
            <w:tcW w:w="1637" w:type="pct"/>
            <w:tcBorders>
              <w:right w:val="nil"/>
            </w:tcBorders>
          </w:tcPr>
          <w:p w14:paraId="2654E256" w14:textId="77777777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/>
                <w:sz w:val="18"/>
                <w:szCs w:val="18"/>
                <w:lang w:bidi="ar"/>
              </w:rPr>
              <w:t>Diuretics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217BBB5C" w14:textId="33657FA4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3.195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</w:tcPr>
          <w:p w14:paraId="22CF8227" w14:textId="6549418D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2.25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6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 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-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 4.524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</w:tcPr>
          <w:p w14:paraId="0DC0E1D2" w14:textId="3B84AB07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&lt;0.001</w:t>
            </w:r>
          </w:p>
        </w:tc>
      </w:tr>
      <w:tr w:rsidR="00D57AF3" w:rsidRPr="00541A65" w14:paraId="16B73C45" w14:textId="77777777" w:rsidTr="00D57AF3">
        <w:tc>
          <w:tcPr>
            <w:tcW w:w="1637" w:type="pct"/>
            <w:tcBorders>
              <w:right w:val="nil"/>
            </w:tcBorders>
          </w:tcPr>
          <w:p w14:paraId="3B505F95" w14:textId="77777777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A</w:t>
            </w:r>
            <w:r w:rsidRPr="00541A65">
              <w:rPr>
                <w:rFonts w:ascii="Times New Roman" w:eastAsia="宋体" w:hAnsi="Times New Roman"/>
                <w:sz w:val="18"/>
                <w:szCs w:val="18"/>
                <w:lang w:bidi="ar"/>
              </w:rPr>
              <w:t>CEI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/</w:t>
            </w:r>
            <w:r w:rsidRPr="00541A65">
              <w:rPr>
                <w:rFonts w:ascii="Times New Roman" w:eastAsia="宋体" w:hAnsi="Times New Roman"/>
                <w:sz w:val="18"/>
                <w:szCs w:val="18"/>
                <w:lang w:bidi="ar"/>
              </w:rPr>
              <w:t>ARB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156F9F70" w14:textId="57DE7D89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1.239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</w:tcPr>
          <w:p w14:paraId="76444A06" w14:textId="28D3F2CC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0.884 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-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 1.737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</w:tcPr>
          <w:p w14:paraId="34D8CD2E" w14:textId="6BA203E2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0.213</w:t>
            </w:r>
          </w:p>
        </w:tc>
      </w:tr>
      <w:tr w:rsidR="00D57AF3" w:rsidRPr="00541A65" w14:paraId="0418CF81" w14:textId="77777777" w:rsidTr="00D57AF3">
        <w:tc>
          <w:tcPr>
            <w:tcW w:w="1637" w:type="pct"/>
            <w:tcBorders>
              <w:right w:val="nil"/>
            </w:tcBorders>
          </w:tcPr>
          <w:p w14:paraId="0E8FD4E6" w14:textId="77777777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/>
                <w:sz w:val="18"/>
                <w:szCs w:val="18"/>
                <w:lang w:bidi="ar"/>
              </w:rPr>
              <w:t>Insulin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</w:tcPr>
          <w:p w14:paraId="3EE72703" w14:textId="0D82CB23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1.909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</w:tcPr>
          <w:p w14:paraId="44D0856A" w14:textId="75FD0721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1.22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8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 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-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 2.96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9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</w:tcPr>
          <w:p w14:paraId="0E9B1FDC" w14:textId="417BD4DC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0.004</w:t>
            </w:r>
          </w:p>
        </w:tc>
      </w:tr>
      <w:tr w:rsidR="00D57AF3" w:rsidRPr="00541A65" w14:paraId="6F0A6F9E" w14:textId="77777777" w:rsidTr="00D57AF3">
        <w:tc>
          <w:tcPr>
            <w:tcW w:w="1637" w:type="pct"/>
            <w:tcBorders>
              <w:right w:val="nil"/>
            </w:tcBorders>
          </w:tcPr>
          <w:p w14:paraId="46DD3A4A" w14:textId="445D3BBE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GRACE score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20C17" w14:textId="2DAF4211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1.02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7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6694B7" w14:textId="70A1E7DC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1.021 </w:t>
            </w:r>
            <w:r w:rsidR="005D6C09"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- 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1.032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63F976" w14:textId="46A1DB28" w:rsidR="00D57AF3" w:rsidRPr="00541A65" w:rsidRDefault="00D57AF3" w:rsidP="00222B68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&lt;0.001</w:t>
            </w:r>
          </w:p>
        </w:tc>
      </w:tr>
    </w:tbl>
    <w:p w14:paraId="7E68ECF7" w14:textId="77777777" w:rsidR="00D57AF3" w:rsidRPr="00541A65" w:rsidRDefault="00D57AF3" w:rsidP="00D57AF3">
      <w:pPr>
        <w:rPr>
          <w:rFonts w:ascii="Times New Roman" w:hAnsi="Times New Roman"/>
          <w:sz w:val="18"/>
          <w:szCs w:val="18"/>
        </w:rPr>
      </w:pPr>
      <w:r w:rsidRPr="00541A65">
        <w:rPr>
          <w:rFonts w:ascii="Times New Roman" w:hAnsi="Times New Roman" w:hint="eastAsia"/>
          <w:sz w:val="18"/>
          <w:szCs w:val="18"/>
        </w:rPr>
        <w:t xml:space="preserve">Hazard ratio (HR) indicates an increased risk for each 10-unit decrease in eGFR. </w:t>
      </w:r>
      <w:r w:rsidRPr="00541A65">
        <w:rPr>
          <w:rFonts w:ascii="Times New Roman" w:hAnsi="Times New Roman"/>
          <w:sz w:val="18"/>
          <w:szCs w:val="18"/>
        </w:rPr>
        <w:t>CI, conf</w:t>
      </w:r>
      <w:r w:rsidRPr="00541A65">
        <w:rPr>
          <w:rFonts w:ascii="Times New Roman" w:hAnsi="Times New Roman" w:hint="eastAsia"/>
          <w:sz w:val="18"/>
          <w:szCs w:val="18"/>
        </w:rPr>
        <w:t>i</w:t>
      </w:r>
      <w:r w:rsidRPr="00541A65">
        <w:rPr>
          <w:rFonts w:ascii="Times New Roman" w:hAnsi="Times New Roman"/>
          <w:sz w:val="18"/>
          <w:szCs w:val="18"/>
        </w:rPr>
        <w:t>dence interval</w:t>
      </w:r>
      <w:r w:rsidRPr="00541A65">
        <w:rPr>
          <w:rFonts w:ascii="Times New Roman" w:hAnsi="Times New Roman" w:hint="eastAsia"/>
          <w:sz w:val="18"/>
          <w:szCs w:val="18"/>
        </w:rPr>
        <w:t>; eGFR, estimated glomerular filtration rate; MACEs, Major adverse cardiovascular events;</w:t>
      </w:r>
      <w:r w:rsidRPr="00541A65">
        <w:rPr>
          <w:rFonts w:ascii="Times New Roman" w:hAnsi="Times New Roman"/>
          <w:sz w:val="18"/>
          <w:szCs w:val="18"/>
        </w:rPr>
        <w:t xml:space="preserve"> BMI, body mass index; </w:t>
      </w:r>
      <w:r w:rsidRPr="00541A65">
        <w:rPr>
          <w:rFonts w:ascii="Times New Roman" w:hAnsi="Times New Roman" w:hint="eastAsia"/>
          <w:sz w:val="18"/>
          <w:szCs w:val="18"/>
        </w:rPr>
        <w:t>DM</w:t>
      </w:r>
      <w:r w:rsidRPr="00541A65">
        <w:rPr>
          <w:rFonts w:ascii="Times New Roman" w:hAnsi="Times New Roman"/>
          <w:sz w:val="18"/>
          <w:szCs w:val="18"/>
        </w:rPr>
        <w:t xml:space="preserve">, </w:t>
      </w:r>
      <w:r w:rsidRPr="00541A65">
        <w:rPr>
          <w:rFonts w:ascii="Times New Roman" w:hAnsi="Times New Roman" w:hint="eastAsia"/>
          <w:sz w:val="18"/>
          <w:szCs w:val="18"/>
        </w:rPr>
        <w:t>diabetes mellitus</w:t>
      </w:r>
      <w:r w:rsidRPr="00541A65">
        <w:rPr>
          <w:rFonts w:ascii="Times New Roman" w:hAnsi="Times New Roman"/>
          <w:sz w:val="18"/>
          <w:szCs w:val="18"/>
        </w:rPr>
        <w:t xml:space="preserve">; </w:t>
      </w:r>
      <w:r w:rsidRPr="00541A65">
        <w:rPr>
          <w:rFonts w:ascii="Times New Roman" w:hAnsi="Times New Roman" w:hint="eastAsia"/>
          <w:sz w:val="18"/>
          <w:szCs w:val="18"/>
        </w:rPr>
        <w:t xml:space="preserve">HTN, hypertension; SBP, systolic blood pressure; </w:t>
      </w:r>
      <w:r w:rsidRPr="00541A65">
        <w:rPr>
          <w:rFonts w:ascii="Times New Roman" w:hAnsi="Times New Roman"/>
          <w:sz w:val="18"/>
          <w:szCs w:val="18"/>
        </w:rPr>
        <w:t>LVEF, left ventricular ejection fraction; AMI, acute myocardial infarction</w:t>
      </w:r>
      <w:r w:rsidRPr="00541A65">
        <w:rPr>
          <w:rFonts w:ascii="Times New Roman" w:hAnsi="Times New Roman" w:hint="eastAsia"/>
          <w:sz w:val="18"/>
          <w:szCs w:val="18"/>
        </w:rPr>
        <w:t xml:space="preserve">; </w:t>
      </w:r>
      <w:proofErr w:type="spellStart"/>
      <w:r w:rsidRPr="00541A65">
        <w:rPr>
          <w:rFonts w:ascii="Times New Roman" w:hAnsi="Times New Roman"/>
          <w:sz w:val="18"/>
          <w:szCs w:val="18"/>
        </w:rPr>
        <w:t>bSS</w:t>
      </w:r>
      <w:proofErr w:type="spellEnd"/>
      <w:r w:rsidRPr="00541A65">
        <w:rPr>
          <w:rFonts w:ascii="Times New Roman" w:hAnsi="Times New Roman"/>
          <w:sz w:val="18"/>
          <w:szCs w:val="18"/>
        </w:rPr>
        <w:t>, baseline SYNTAX score;</w:t>
      </w:r>
      <w:r w:rsidRPr="00541A65">
        <w:rPr>
          <w:rFonts w:ascii="Times New Roman" w:hAnsi="Times New Roman" w:hint="eastAsia"/>
          <w:sz w:val="18"/>
          <w:szCs w:val="18"/>
        </w:rPr>
        <w:t xml:space="preserve"> </w:t>
      </w:r>
      <w:proofErr w:type="spellStart"/>
      <w:r w:rsidRPr="00541A65">
        <w:rPr>
          <w:rFonts w:ascii="Times New Roman" w:hAnsi="Times New Roman"/>
          <w:sz w:val="18"/>
          <w:szCs w:val="18"/>
        </w:rPr>
        <w:t>cTnT</w:t>
      </w:r>
      <w:proofErr w:type="spellEnd"/>
      <w:r w:rsidRPr="00541A65">
        <w:rPr>
          <w:rFonts w:ascii="Times New Roman" w:hAnsi="Times New Roman" w:hint="eastAsia"/>
          <w:sz w:val="18"/>
          <w:szCs w:val="18"/>
        </w:rPr>
        <w:t>,</w:t>
      </w:r>
      <w:r w:rsidRPr="00541A65">
        <w:rPr>
          <w:rFonts w:ascii="Times New Roman" w:hAnsi="Times New Roman"/>
          <w:sz w:val="18"/>
          <w:szCs w:val="18"/>
        </w:rPr>
        <w:t xml:space="preserve"> cardiac troponin T</w:t>
      </w:r>
      <w:r w:rsidRPr="00541A65">
        <w:rPr>
          <w:rFonts w:ascii="Times New Roman" w:hAnsi="Times New Roman" w:hint="eastAsia"/>
          <w:sz w:val="18"/>
          <w:szCs w:val="18"/>
        </w:rPr>
        <w:t>;</w:t>
      </w:r>
      <w:r w:rsidRPr="00541A65">
        <w:rPr>
          <w:rFonts w:ascii="Times New Roman" w:hAnsi="Times New Roman"/>
          <w:sz w:val="18"/>
          <w:szCs w:val="18"/>
        </w:rPr>
        <w:t xml:space="preserve">  BNP, brain natriuretic peptide; FBG, fasting blood glucose; TG, triglyceride; TC, total cholesterol; HDL-C, high density lipoprotein cholesterol; LDL-C, low density lipoprotein cholesterol</w:t>
      </w:r>
      <w:r w:rsidRPr="00541A65">
        <w:rPr>
          <w:rFonts w:ascii="Times New Roman" w:hAnsi="Times New Roman" w:hint="eastAsia"/>
          <w:sz w:val="18"/>
          <w:szCs w:val="18"/>
        </w:rPr>
        <w:t xml:space="preserve">; </w:t>
      </w:r>
      <w:r w:rsidRPr="00541A65">
        <w:rPr>
          <w:rFonts w:ascii="Times New Roman" w:hAnsi="Times New Roman"/>
          <w:sz w:val="18"/>
          <w:szCs w:val="18"/>
        </w:rPr>
        <w:t>AMI, acute myocardial infarction</w:t>
      </w:r>
      <w:r w:rsidRPr="00541A65">
        <w:rPr>
          <w:rFonts w:ascii="Times New Roman" w:hAnsi="Times New Roman" w:hint="eastAsia"/>
          <w:sz w:val="18"/>
          <w:szCs w:val="18"/>
        </w:rPr>
        <w:t xml:space="preserve">; </w:t>
      </w:r>
      <w:r w:rsidRPr="00541A65">
        <w:rPr>
          <w:rFonts w:ascii="Times New Roman" w:hAnsi="Times New Roman"/>
          <w:sz w:val="18"/>
          <w:szCs w:val="18"/>
        </w:rPr>
        <w:t>ACEI/ARB, angiotensin converting enzyme inhibitor/angiotensin receptor blocker.</w:t>
      </w:r>
    </w:p>
    <w:p w14:paraId="1A57C794" w14:textId="77777777" w:rsidR="00D57AF3" w:rsidRPr="00541A65" w:rsidRDefault="00D57AF3" w:rsidP="00D57AF3"/>
    <w:p w14:paraId="34903861" w14:textId="77777777" w:rsidR="00D57AF3" w:rsidRPr="00541A65" w:rsidRDefault="00D57AF3" w:rsidP="00D57AF3"/>
    <w:p w14:paraId="48797DED" w14:textId="77777777" w:rsidR="00A95C7C" w:rsidRPr="00541A65" w:rsidRDefault="00A95C7C" w:rsidP="00245264">
      <w:pPr>
        <w:rPr>
          <w:rFonts w:ascii="Times New Roman" w:hAnsi="Times New Roman"/>
          <w:sz w:val="24"/>
          <w:szCs w:val="24"/>
        </w:rPr>
      </w:pPr>
    </w:p>
    <w:p w14:paraId="05BB312C" w14:textId="77777777" w:rsidR="00A95C7C" w:rsidRPr="00541A65" w:rsidRDefault="00A95C7C" w:rsidP="00245264">
      <w:pPr>
        <w:rPr>
          <w:rFonts w:ascii="Times New Roman" w:hAnsi="Times New Roman"/>
          <w:sz w:val="24"/>
          <w:szCs w:val="24"/>
        </w:rPr>
      </w:pPr>
    </w:p>
    <w:p w14:paraId="11F026F4" w14:textId="77777777" w:rsidR="00A95C7C" w:rsidRPr="00541A65" w:rsidRDefault="00A95C7C" w:rsidP="00245264">
      <w:pPr>
        <w:rPr>
          <w:rFonts w:ascii="Times New Roman" w:hAnsi="Times New Roman"/>
          <w:sz w:val="24"/>
          <w:szCs w:val="24"/>
        </w:rPr>
      </w:pPr>
    </w:p>
    <w:p w14:paraId="09DE413A" w14:textId="77777777" w:rsidR="00A95C7C" w:rsidRPr="00541A65" w:rsidRDefault="00A95C7C" w:rsidP="00245264">
      <w:pPr>
        <w:rPr>
          <w:rFonts w:ascii="Times New Roman" w:hAnsi="Times New Roman"/>
          <w:sz w:val="24"/>
          <w:szCs w:val="24"/>
        </w:rPr>
      </w:pPr>
    </w:p>
    <w:p w14:paraId="72DB6DED" w14:textId="77777777" w:rsidR="00A95C7C" w:rsidRPr="00541A65" w:rsidRDefault="00A95C7C" w:rsidP="00245264">
      <w:pPr>
        <w:rPr>
          <w:rFonts w:ascii="Times New Roman" w:hAnsi="Times New Roman"/>
          <w:sz w:val="24"/>
          <w:szCs w:val="24"/>
        </w:rPr>
      </w:pPr>
    </w:p>
    <w:p w14:paraId="2A7D6902" w14:textId="77777777" w:rsidR="00B546C4" w:rsidRPr="00541A65" w:rsidRDefault="00B546C4" w:rsidP="00245264">
      <w:pPr>
        <w:rPr>
          <w:rFonts w:ascii="Times New Roman" w:hAnsi="Times New Roman"/>
          <w:sz w:val="24"/>
          <w:szCs w:val="24"/>
        </w:rPr>
      </w:pPr>
    </w:p>
    <w:p w14:paraId="291A32EC" w14:textId="77777777" w:rsidR="00B546C4" w:rsidRPr="00541A65" w:rsidRDefault="00B546C4" w:rsidP="00245264">
      <w:pPr>
        <w:rPr>
          <w:rFonts w:ascii="Times New Roman" w:hAnsi="Times New Roman"/>
          <w:sz w:val="24"/>
          <w:szCs w:val="24"/>
        </w:rPr>
      </w:pPr>
    </w:p>
    <w:p w14:paraId="0D7D1F64" w14:textId="77777777" w:rsidR="00B546C4" w:rsidRPr="00541A65" w:rsidRDefault="00B546C4" w:rsidP="00245264">
      <w:pPr>
        <w:rPr>
          <w:rFonts w:ascii="Times New Roman" w:hAnsi="Times New Roman"/>
          <w:sz w:val="24"/>
          <w:szCs w:val="24"/>
        </w:rPr>
      </w:pPr>
    </w:p>
    <w:p w14:paraId="26C22C9E" w14:textId="77777777" w:rsidR="00B546C4" w:rsidRPr="00541A65" w:rsidRDefault="00B546C4" w:rsidP="00245264">
      <w:pPr>
        <w:rPr>
          <w:rFonts w:ascii="Times New Roman" w:hAnsi="Times New Roman"/>
          <w:sz w:val="24"/>
          <w:szCs w:val="24"/>
        </w:rPr>
      </w:pPr>
    </w:p>
    <w:p w14:paraId="7ABE0D3C" w14:textId="77777777" w:rsidR="00B546C4" w:rsidRPr="00541A65" w:rsidRDefault="00B546C4" w:rsidP="00245264">
      <w:pPr>
        <w:rPr>
          <w:rFonts w:ascii="Times New Roman" w:hAnsi="Times New Roman"/>
          <w:sz w:val="24"/>
          <w:szCs w:val="24"/>
        </w:rPr>
      </w:pPr>
    </w:p>
    <w:p w14:paraId="149885D2" w14:textId="77777777" w:rsidR="00B546C4" w:rsidRPr="00541A65" w:rsidRDefault="00B546C4" w:rsidP="00245264">
      <w:pPr>
        <w:rPr>
          <w:rFonts w:ascii="Times New Roman" w:hAnsi="Times New Roman"/>
          <w:sz w:val="24"/>
          <w:szCs w:val="24"/>
        </w:rPr>
      </w:pPr>
    </w:p>
    <w:p w14:paraId="0A2D1582" w14:textId="77777777" w:rsidR="00B546C4" w:rsidRPr="00541A65" w:rsidRDefault="00B546C4" w:rsidP="00245264">
      <w:pPr>
        <w:rPr>
          <w:rFonts w:ascii="Times New Roman" w:hAnsi="Times New Roman"/>
          <w:sz w:val="24"/>
          <w:szCs w:val="24"/>
        </w:rPr>
      </w:pPr>
    </w:p>
    <w:p w14:paraId="2CCCA6FD" w14:textId="77777777" w:rsidR="00B546C4" w:rsidRPr="00541A65" w:rsidRDefault="00B546C4" w:rsidP="00245264">
      <w:pPr>
        <w:rPr>
          <w:rFonts w:ascii="Times New Roman" w:hAnsi="Times New Roman"/>
          <w:sz w:val="24"/>
          <w:szCs w:val="24"/>
        </w:rPr>
      </w:pPr>
    </w:p>
    <w:p w14:paraId="1F592BFF" w14:textId="77777777" w:rsidR="00B546C4" w:rsidRPr="00541A65" w:rsidRDefault="00B546C4" w:rsidP="00245264">
      <w:pPr>
        <w:rPr>
          <w:rFonts w:ascii="Times New Roman" w:hAnsi="Times New Roman"/>
          <w:sz w:val="24"/>
          <w:szCs w:val="24"/>
        </w:rPr>
      </w:pPr>
    </w:p>
    <w:p w14:paraId="0A966B30" w14:textId="73CBEC70" w:rsidR="006643B4" w:rsidRPr="00541A65" w:rsidRDefault="00016716" w:rsidP="00245264">
      <w:pPr>
        <w:rPr>
          <w:rFonts w:ascii="Times New Roman" w:hAnsi="Times New Roman"/>
          <w:sz w:val="24"/>
          <w:szCs w:val="24"/>
        </w:rPr>
      </w:pPr>
      <w:r w:rsidRPr="00541A65">
        <w:rPr>
          <w:rFonts w:ascii="Times New Roman" w:eastAsia="宋体" w:hAnsi="Times New Roman"/>
          <w:sz w:val="24"/>
          <w:szCs w:val="24"/>
        </w:rPr>
        <w:lastRenderedPageBreak/>
        <w:t xml:space="preserve">Supplementary </w:t>
      </w:r>
      <w:r w:rsidR="001F3200" w:rsidRPr="00541A65">
        <w:rPr>
          <w:rFonts w:ascii="Times New Roman" w:hAnsi="Times New Roman" w:hint="eastAsia"/>
          <w:sz w:val="24"/>
          <w:szCs w:val="24"/>
        </w:rPr>
        <w:t xml:space="preserve">Table </w:t>
      </w:r>
      <w:r w:rsidR="00723F0C" w:rsidRPr="00541A65">
        <w:rPr>
          <w:rFonts w:ascii="Times New Roman" w:hAnsi="Times New Roman" w:hint="eastAsia"/>
          <w:sz w:val="24"/>
          <w:szCs w:val="24"/>
        </w:rPr>
        <w:t>4</w:t>
      </w:r>
      <w:r w:rsidR="00C63710" w:rsidRPr="00541A65">
        <w:rPr>
          <w:rFonts w:ascii="Times New Roman" w:hAnsi="Times New Roman"/>
          <w:sz w:val="24"/>
          <w:szCs w:val="24"/>
        </w:rPr>
        <w:t xml:space="preserve">. </w:t>
      </w:r>
      <w:r w:rsidR="001F3200" w:rsidRPr="00541A65">
        <w:rPr>
          <w:rFonts w:ascii="Times New Roman" w:hAnsi="Times New Roman" w:hint="eastAsia"/>
          <w:sz w:val="24"/>
          <w:szCs w:val="24"/>
        </w:rPr>
        <w:t>The comparison of model performance</w:t>
      </w:r>
    </w:p>
    <w:tbl>
      <w:tblPr>
        <w:tblpPr w:leftFromText="180" w:rightFromText="180" w:vertAnchor="text" w:horzAnchor="page" w:tblpX="1798" w:tblpY="301"/>
        <w:tblOverlap w:val="never"/>
        <w:tblW w:w="5000" w:type="pct"/>
        <w:tblBorders>
          <w:top w:val="single" w:sz="4" w:space="0" w:color="auto"/>
          <w:left w:val="none" w:sz="4" w:space="0" w:color="auto"/>
          <w:bottom w:val="singl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000" w:firstRow="0" w:lastRow="0" w:firstColumn="0" w:lastColumn="0" w:noHBand="0" w:noVBand="0"/>
      </w:tblPr>
      <w:tblGrid>
        <w:gridCol w:w="2779"/>
        <w:gridCol w:w="1200"/>
        <w:gridCol w:w="2156"/>
        <w:gridCol w:w="1064"/>
        <w:gridCol w:w="1323"/>
      </w:tblGrid>
      <w:tr w:rsidR="006643B4" w:rsidRPr="00541A65" w14:paraId="3BDC1F5F" w14:textId="77777777" w:rsidTr="006643B4">
        <w:trPr>
          <w:trHeight w:val="347"/>
        </w:trPr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131896" w14:textId="2A729838" w:rsidR="006643B4" w:rsidRPr="00541A65" w:rsidRDefault="006643B4" w:rsidP="008C0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65">
              <w:rPr>
                <w:rFonts w:ascii="Times New Roman" w:eastAsia="宋体" w:hAnsi="Times New Roman"/>
                <w:sz w:val="20"/>
                <w:szCs w:val="20"/>
              </w:rPr>
              <w:t>variable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AC5D32" w14:textId="0FFD28CE" w:rsidR="006643B4" w:rsidRPr="00541A65" w:rsidRDefault="006643B4" w:rsidP="008C0B5E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proofErr w:type="spellStart"/>
            <w:r w:rsidRPr="00541A65">
              <w:rPr>
                <w:rFonts w:ascii="Times New Roman" w:hAnsi="Times New Roman"/>
                <w:sz w:val="24"/>
                <w:szCs w:val="24"/>
              </w:rPr>
              <w:t>δ</w:t>
            </w:r>
            <w:r w:rsidRPr="00541A65">
              <w:rPr>
                <w:rFonts w:ascii="Times New Roman" w:eastAsia="宋体" w:hAnsi="Times New Roman"/>
                <w:sz w:val="20"/>
                <w:szCs w:val="20"/>
              </w:rPr>
              <w:t>AUC</w:t>
            </w:r>
            <w:proofErr w:type="spellEnd"/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804B7E" w14:textId="77777777" w:rsidR="006643B4" w:rsidRPr="00541A65" w:rsidRDefault="006643B4" w:rsidP="008C0B5E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541A65">
              <w:rPr>
                <w:rFonts w:ascii="Times New Roman" w:eastAsia="宋体" w:hAnsi="Times New Roman"/>
                <w:sz w:val="20"/>
                <w:szCs w:val="20"/>
              </w:rPr>
              <w:t>95% CI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DCCBDC" w14:textId="77777777" w:rsidR="006643B4" w:rsidRPr="00541A65" w:rsidRDefault="006643B4" w:rsidP="008C0B5E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541A65">
              <w:rPr>
                <w:rFonts w:ascii="Times New Roman" w:eastAsia="宋体" w:hAnsi="Times New Roman"/>
                <w:sz w:val="20"/>
                <w:szCs w:val="20"/>
              </w:rPr>
              <w:t>z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57B69" w14:textId="77777777" w:rsidR="006643B4" w:rsidRPr="00541A65" w:rsidRDefault="006643B4" w:rsidP="008C0B5E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541A65">
              <w:rPr>
                <w:rFonts w:ascii="Times New Roman" w:eastAsia="宋体" w:hAnsi="Times New Roman"/>
                <w:sz w:val="20"/>
                <w:szCs w:val="20"/>
              </w:rPr>
              <w:t>p value</w:t>
            </w:r>
          </w:p>
        </w:tc>
      </w:tr>
      <w:tr w:rsidR="006643B4" w:rsidRPr="00541A65" w14:paraId="658E82C1" w14:textId="77777777" w:rsidTr="006643B4">
        <w:trPr>
          <w:trHeight w:val="347"/>
        </w:trPr>
        <w:tc>
          <w:tcPr>
            <w:tcW w:w="16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DC247" w14:textId="4F85139D" w:rsidR="006643B4" w:rsidRPr="00541A65" w:rsidRDefault="006643B4" w:rsidP="00B546C4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proofErr w:type="spellStart"/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eGFR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vertAlign w:val="subscript"/>
                <w:lang w:bidi="ar"/>
              </w:rPr>
              <w:t>cys-cr</w:t>
            </w:r>
            <w:proofErr w:type="spellEnd"/>
            <w:r w:rsidRPr="00541A65">
              <w:rPr>
                <w:rFonts w:ascii="Times New Roman" w:eastAsia="宋体" w:hAnsi="Times New Roman"/>
                <w:sz w:val="20"/>
                <w:szCs w:val="20"/>
              </w:rPr>
              <w:t xml:space="preserve"> vs</w:t>
            </w:r>
            <w:r w:rsidRPr="00541A65">
              <w:rPr>
                <w:rFonts w:ascii="Times New Roman" w:eastAsia="宋体" w:hAnsi="Times New Roman" w:hint="eastAsia"/>
                <w:sz w:val="20"/>
                <w:szCs w:val="20"/>
              </w:rPr>
              <w:t xml:space="preserve"> </w:t>
            </w:r>
            <w:proofErr w:type="spellStart"/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eGFR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vertAlign w:val="subscript"/>
                <w:lang w:bidi="ar"/>
              </w:rPr>
              <w:t>cr</w:t>
            </w:r>
            <w:proofErr w:type="spellEnd"/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6E2EBC" w14:textId="3BAA5B72" w:rsidR="006643B4" w:rsidRPr="00541A65" w:rsidRDefault="006643B4" w:rsidP="00B546C4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541A65">
              <w:rPr>
                <w:rFonts w:ascii="Times New Roman" w:eastAsia="宋体" w:hAnsi="Times New Roman"/>
                <w:sz w:val="20"/>
                <w:szCs w:val="20"/>
              </w:rPr>
              <w:t>0.0</w:t>
            </w:r>
            <w:r w:rsidRPr="00541A65">
              <w:rPr>
                <w:rFonts w:ascii="Times New Roman" w:eastAsia="宋体" w:hAnsi="Times New Roman" w:hint="eastAsia"/>
                <w:sz w:val="20"/>
                <w:szCs w:val="20"/>
              </w:rPr>
              <w:t>16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03B132" w14:textId="423021FD" w:rsidR="006643B4" w:rsidRPr="00541A65" w:rsidRDefault="006643B4" w:rsidP="00B546C4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541A65">
              <w:rPr>
                <w:rFonts w:ascii="Times New Roman" w:eastAsia="宋体" w:hAnsi="Times New Roman" w:hint="eastAsia"/>
                <w:sz w:val="20"/>
                <w:szCs w:val="20"/>
              </w:rPr>
              <w:t>-0.005 - 0.038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B1AF44" w14:textId="77777777" w:rsidR="006643B4" w:rsidRPr="00541A65" w:rsidRDefault="006643B4" w:rsidP="00B546C4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541A65">
              <w:rPr>
                <w:rFonts w:ascii="Times New Roman" w:eastAsia="宋体" w:hAnsi="Times New Roman" w:hint="eastAsia"/>
                <w:sz w:val="20"/>
                <w:szCs w:val="20"/>
              </w:rPr>
              <w:t>1.464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9DB751" w14:textId="54E2E357" w:rsidR="006643B4" w:rsidRPr="00541A65" w:rsidRDefault="006643B4" w:rsidP="00B546C4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541A65">
              <w:rPr>
                <w:rFonts w:ascii="Times New Roman" w:eastAsia="宋体" w:hAnsi="Times New Roman"/>
                <w:sz w:val="20"/>
                <w:szCs w:val="20"/>
              </w:rPr>
              <w:t>0.</w:t>
            </w:r>
            <w:r w:rsidRPr="00541A65">
              <w:rPr>
                <w:rFonts w:ascii="Times New Roman" w:eastAsia="宋体" w:hAnsi="Times New Roman" w:hint="eastAsia"/>
                <w:sz w:val="20"/>
                <w:szCs w:val="20"/>
              </w:rPr>
              <w:t>143</w:t>
            </w:r>
          </w:p>
        </w:tc>
      </w:tr>
      <w:tr w:rsidR="006643B4" w:rsidRPr="00541A65" w14:paraId="384F9838" w14:textId="77777777" w:rsidTr="006643B4">
        <w:trPr>
          <w:trHeight w:val="347"/>
        </w:trPr>
        <w:tc>
          <w:tcPr>
            <w:tcW w:w="1631" w:type="pct"/>
            <w:tcBorders>
              <w:top w:val="nil"/>
              <w:left w:val="nil"/>
              <w:bottom w:val="nil"/>
              <w:right w:val="nil"/>
            </w:tcBorders>
          </w:tcPr>
          <w:p w14:paraId="05560A6B" w14:textId="09F528D2" w:rsidR="006643B4" w:rsidRPr="00541A65" w:rsidRDefault="006643B4" w:rsidP="00B546C4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proofErr w:type="spellStart"/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eGFR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vertAlign w:val="subscript"/>
                <w:lang w:bidi="ar"/>
              </w:rPr>
              <w:t>cys</w:t>
            </w:r>
            <w:proofErr w:type="spellEnd"/>
            <w:r w:rsidRPr="00541A65">
              <w:rPr>
                <w:rFonts w:ascii="Times New Roman" w:eastAsia="宋体" w:hAnsi="Times New Roman"/>
                <w:sz w:val="20"/>
                <w:szCs w:val="20"/>
              </w:rPr>
              <w:t xml:space="preserve"> vs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 </w:t>
            </w:r>
            <w:proofErr w:type="spellStart"/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eGFR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vertAlign w:val="subscript"/>
                <w:lang w:bidi="ar"/>
              </w:rPr>
              <w:t>cr</w:t>
            </w:r>
            <w:proofErr w:type="spellEnd"/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</w:tcPr>
          <w:p w14:paraId="3DB29151" w14:textId="66BD53AD" w:rsidR="006643B4" w:rsidRPr="00541A65" w:rsidRDefault="006643B4" w:rsidP="00B546C4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541A65">
              <w:rPr>
                <w:rFonts w:ascii="Times New Roman" w:eastAsia="宋体" w:hAnsi="Times New Roman" w:hint="eastAsia"/>
                <w:sz w:val="20"/>
                <w:szCs w:val="20"/>
              </w:rPr>
              <w:t>0.022</w:t>
            </w:r>
          </w:p>
        </w:tc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</w:tcPr>
          <w:p w14:paraId="067DA1E0" w14:textId="212BD259" w:rsidR="006643B4" w:rsidRPr="00541A65" w:rsidRDefault="006643B4" w:rsidP="00B546C4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541A65">
              <w:rPr>
                <w:rFonts w:ascii="Times New Roman" w:eastAsia="宋体" w:hAnsi="Times New Roman" w:hint="eastAsia"/>
                <w:sz w:val="20"/>
                <w:szCs w:val="20"/>
              </w:rPr>
              <w:t>-0.008 - 0.051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1CB7D2DD" w14:textId="77777777" w:rsidR="006643B4" w:rsidRPr="00541A65" w:rsidRDefault="006643B4" w:rsidP="00B546C4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541A65">
              <w:rPr>
                <w:rFonts w:ascii="Times New Roman" w:eastAsia="宋体" w:hAnsi="Times New Roman"/>
                <w:sz w:val="20"/>
                <w:szCs w:val="20"/>
              </w:rPr>
              <w:t>1.</w:t>
            </w:r>
            <w:r w:rsidRPr="00541A65">
              <w:rPr>
                <w:rFonts w:ascii="Times New Roman" w:eastAsia="宋体" w:hAnsi="Times New Roman" w:hint="eastAsia"/>
                <w:sz w:val="20"/>
                <w:szCs w:val="20"/>
              </w:rPr>
              <w:t>450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</w:tcPr>
          <w:p w14:paraId="53211C82" w14:textId="1F386A68" w:rsidR="006643B4" w:rsidRPr="00541A65" w:rsidRDefault="006643B4" w:rsidP="00B546C4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541A65">
              <w:rPr>
                <w:rFonts w:ascii="Times New Roman" w:eastAsia="宋体" w:hAnsi="Times New Roman"/>
                <w:sz w:val="20"/>
                <w:szCs w:val="20"/>
              </w:rPr>
              <w:t>0.</w:t>
            </w:r>
            <w:r w:rsidRPr="00541A65">
              <w:rPr>
                <w:rFonts w:ascii="Times New Roman" w:eastAsia="宋体" w:hAnsi="Times New Roman" w:hint="eastAsia"/>
                <w:sz w:val="20"/>
                <w:szCs w:val="20"/>
              </w:rPr>
              <w:t>147</w:t>
            </w:r>
          </w:p>
        </w:tc>
      </w:tr>
      <w:tr w:rsidR="006643B4" w:rsidRPr="00541A65" w14:paraId="60020C3E" w14:textId="77777777" w:rsidTr="006643B4">
        <w:trPr>
          <w:trHeight w:val="347"/>
        </w:trPr>
        <w:tc>
          <w:tcPr>
            <w:tcW w:w="1631" w:type="pct"/>
            <w:tcBorders>
              <w:top w:val="nil"/>
              <w:left w:val="nil"/>
              <w:bottom w:val="nil"/>
              <w:right w:val="nil"/>
            </w:tcBorders>
          </w:tcPr>
          <w:p w14:paraId="64652DDF" w14:textId="1D2BB09F" w:rsidR="006643B4" w:rsidRPr="00541A65" w:rsidRDefault="006643B4" w:rsidP="00B546C4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proofErr w:type="spellStart"/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eGFR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vertAlign w:val="subscript"/>
                <w:lang w:bidi="ar"/>
              </w:rPr>
              <w:t>cys-cr</w:t>
            </w:r>
            <w:proofErr w:type="spellEnd"/>
            <w:r w:rsidRPr="00541A65">
              <w:rPr>
                <w:rFonts w:ascii="Times New Roman" w:eastAsia="宋体" w:hAnsi="Times New Roman"/>
                <w:sz w:val="20"/>
                <w:szCs w:val="20"/>
              </w:rPr>
              <w:t xml:space="preserve"> vs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 </w:t>
            </w:r>
            <w:proofErr w:type="spellStart"/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Scr</w:t>
            </w:r>
            <w:proofErr w:type="spellEnd"/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</w:tcPr>
          <w:p w14:paraId="34AFD797" w14:textId="44F784D4" w:rsidR="006643B4" w:rsidRPr="00541A65" w:rsidRDefault="006643B4" w:rsidP="00B546C4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541A65">
              <w:rPr>
                <w:rFonts w:ascii="Times New Roman" w:eastAsia="宋体" w:hAnsi="Times New Roman" w:hint="eastAsia"/>
                <w:sz w:val="20"/>
                <w:szCs w:val="20"/>
              </w:rPr>
              <w:t>0.088</w:t>
            </w:r>
          </w:p>
        </w:tc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</w:tcPr>
          <w:p w14:paraId="58EE79AC" w14:textId="65E5FCB3" w:rsidR="006643B4" w:rsidRPr="00541A65" w:rsidRDefault="006643B4" w:rsidP="00B546C4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541A65">
              <w:rPr>
                <w:rFonts w:ascii="Times New Roman" w:eastAsia="宋体" w:hAnsi="Times New Roman" w:hint="eastAsia"/>
                <w:sz w:val="20"/>
                <w:szCs w:val="20"/>
              </w:rPr>
              <w:t>0.054 - 0.122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4FBE8FB4" w14:textId="77777777" w:rsidR="006643B4" w:rsidRPr="00541A65" w:rsidRDefault="006643B4" w:rsidP="00B546C4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541A65">
              <w:rPr>
                <w:rFonts w:ascii="Times New Roman" w:eastAsia="宋体" w:hAnsi="Times New Roman" w:hint="eastAsia"/>
                <w:sz w:val="20"/>
                <w:szCs w:val="20"/>
              </w:rPr>
              <w:t>5.045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</w:tcPr>
          <w:p w14:paraId="5C9BCC86" w14:textId="5256DD8A" w:rsidR="006643B4" w:rsidRPr="00541A65" w:rsidRDefault="006643B4" w:rsidP="00B546C4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541A65">
              <w:rPr>
                <w:rFonts w:ascii="Times New Roman" w:eastAsia="宋体" w:hAnsi="Times New Roman" w:hint="eastAsia"/>
                <w:sz w:val="20"/>
                <w:szCs w:val="20"/>
              </w:rPr>
              <w:t>&lt; 0.001</w:t>
            </w:r>
          </w:p>
        </w:tc>
      </w:tr>
      <w:tr w:rsidR="006643B4" w:rsidRPr="00541A65" w14:paraId="2CB516D9" w14:textId="77777777" w:rsidTr="006643B4">
        <w:trPr>
          <w:trHeight w:val="347"/>
        </w:trPr>
        <w:tc>
          <w:tcPr>
            <w:tcW w:w="1631" w:type="pct"/>
            <w:tcBorders>
              <w:top w:val="nil"/>
              <w:left w:val="nil"/>
              <w:bottom w:val="nil"/>
              <w:right w:val="nil"/>
            </w:tcBorders>
          </w:tcPr>
          <w:p w14:paraId="76CDEB8A" w14:textId="30237D4F" w:rsidR="006643B4" w:rsidRPr="00541A65" w:rsidRDefault="006643B4" w:rsidP="00B546C4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proofErr w:type="spellStart"/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eGFR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vertAlign w:val="subscript"/>
                <w:lang w:bidi="ar"/>
              </w:rPr>
              <w:t>cys</w:t>
            </w:r>
            <w:proofErr w:type="spellEnd"/>
            <w:r w:rsidRPr="00541A65">
              <w:rPr>
                <w:rFonts w:ascii="Times New Roman" w:eastAsia="宋体" w:hAnsi="Times New Roman"/>
                <w:sz w:val="20"/>
                <w:szCs w:val="20"/>
              </w:rPr>
              <w:t xml:space="preserve"> vs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 </w:t>
            </w:r>
            <w:proofErr w:type="spellStart"/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Scr</w:t>
            </w:r>
            <w:proofErr w:type="spellEnd"/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</w:tcPr>
          <w:p w14:paraId="01E98CDE" w14:textId="66AF9A58" w:rsidR="006643B4" w:rsidRPr="00541A65" w:rsidRDefault="006643B4" w:rsidP="00B546C4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541A65">
              <w:rPr>
                <w:rFonts w:ascii="Times New Roman" w:eastAsia="宋体" w:hAnsi="Times New Roman" w:hint="eastAsia"/>
                <w:sz w:val="20"/>
                <w:szCs w:val="20"/>
              </w:rPr>
              <w:t>0.093</w:t>
            </w:r>
          </w:p>
        </w:tc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</w:tcPr>
          <w:p w14:paraId="77CDC1C3" w14:textId="41FA72FA" w:rsidR="006643B4" w:rsidRPr="00541A65" w:rsidRDefault="006643B4" w:rsidP="00B546C4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541A65">
              <w:rPr>
                <w:rFonts w:ascii="Times New Roman" w:eastAsia="宋体" w:hAnsi="Times New Roman" w:hint="eastAsia"/>
                <w:sz w:val="20"/>
                <w:szCs w:val="20"/>
              </w:rPr>
              <w:t>0.053 - 0.134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2B8F60FC" w14:textId="77777777" w:rsidR="006643B4" w:rsidRPr="00541A65" w:rsidRDefault="006643B4" w:rsidP="00B546C4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541A65">
              <w:rPr>
                <w:rFonts w:ascii="Times New Roman" w:eastAsia="宋体" w:hAnsi="Times New Roman" w:hint="eastAsia"/>
                <w:sz w:val="20"/>
                <w:szCs w:val="20"/>
              </w:rPr>
              <w:t>4.547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</w:tcPr>
          <w:p w14:paraId="368879CA" w14:textId="697DD517" w:rsidR="006643B4" w:rsidRPr="00541A65" w:rsidRDefault="006643B4" w:rsidP="00B546C4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541A65">
              <w:rPr>
                <w:rFonts w:ascii="Times New Roman" w:eastAsia="宋体" w:hAnsi="Times New Roman" w:hint="eastAsia"/>
                <w:sz w:val="20"/>
                <w:szCs w:val="20"/>
              </w:rPr>
              <w:t>&lt; 0.001</w:t>
            </w:r>
          </w:p>
        </w:tc>
      </w:tr>
      <w:tr w:rsidR="006643B4" w:rsidRPr="00541A65" w14:paraId="4339E52C" w14:textId="77777777" w:rsidTr="006643B4">
        <w:trPr>
          <w:trHeight w:val="347"/>
        </w:trPr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B2EC4F" w14:textId="5C8B065B" w:rsidR="006643B4" w:rsidRPr="00541A65" w:rsidRDefault="006643B4" w:rsidP="00B546C4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proofErr w:type="spellStart"/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eGFR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vertAlign w:val="subscript"/>
                <w:lang w:bidi="ar"/>
              </w:rPr>
              <w:t>cr</w:t>
            </w:r>
            <w:proofErr w:type="spellEnd"/>
            <w:r w:rsidRPr="00541A65">
              <w:rPr>
                <w:rFonts w:ascii="Times New Roman" w:eastAsia="宋体" w:hAnsi="Times New Roman"/>
                <w:sz w:val="20"/>
                <w:szCs w:val="20"/>
              </w:rPr>
              <w:t xml:space="preserve"> vs</w:t>
            </w: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 xml:space="preserve"> </w:t>
            </w:r>
            <w:proofErr w:type="spellStart"/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Scr</w:t>
            </w:r>
            <w:proofErr w:type="spellEnd"/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ED1FCF" w14:textId="0100E6E5" w:rsidR="006643B4" w:rsidRPr="00541A65" w:rsidRDefault="006643B4" w:rsidP="00B546C4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541A65">
              <w:rPr>
                <w:rFonts w:ascii="Times New Roman" w:eastAsia="宋体" w:hAnsi="Times New Roman" w:hint="eastAsia"/>
                <w:sz w:val="20"/>
                <w:szCs w:val="20"/>
              </w:rPr>
              <w:t>0.072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A3225" w14:textId="344BA417" w:rsidR="006643B4" w:rsidRPr="00541A65" w:rsidRDefault="006643B4" w:rsidP="00B546C4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541A65">
              <w:rPr>
                <w:rFonts w:ascii="Times New Roman" w:eastAsia="宋体" w:hAnsi="Times New Roman" w:hint="eastAsia"/>
                <w:sz w:val="20"/>
                <w:szCs w:val="20"/>
              </w:rPr>
              <w:t>0.042 - 0.102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92AFA6" w14:textId="77777777" w:rsidR="006643B4" w:rsidRPr="00541A65" w:rsidRDefault="006643B4" w:rsidP="00B546C4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541A65">
              <w:rPr>
                <w:rFonts w:ascii="Times New Roman" w:eastAsia="宋体" w:hAnsi="Times New Roman" w:hint="eastAsia"/>
                <w:sz w:val="20"/>
                <w:szCs w:val="20"/>
              </w:rPr>
              <w:t>4.717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956F5" w14:textId="1B64CB05" w:rsidR="006643B4" w:rsidRPr="00541A65" w:rsidRDefault="006643B4" w:rsidP="00B546C4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541A65">
              <w:rPr>
                <w:rFonts w:ascii="Times New Roman" w:eastAsia="宋体" w:hAnsi="Times New Roman" w:hint="eastAsia"/>
                <w:sz w:val="20"/>
                <w:szCs w:val="20"/>
              </w:rPr>
              <w:t>＜</w:t>
            </w:r>
            <w:r w:rsidRPr="00541A65">
              <w:rPr>
                <w:rFonts w:ascii="Times New Roman" w:eastAsia="宋体" w:hAnsi="Times New Roman" w:hint="eastAsia"/>
                <w:sz w:val="20"/>
                <w:szCs w:val="20"/>
              </w:rPr>
              <w:t>0.01</w:t>
            </w:r>
          </w:p>
        </w:tc>
      </w:tr>
    </w:tbl>
    <w:p w14:paraId="18E45B39" w14:textId="3A5E0F07" w:rsidR="006643B4" w:rsidRPr="00541A65" w:rsidRDefault="006643B4" w:rsidP="006643B4">
      <w:pPr>
        <w:rPr>
          <w:rFonts w:ascii="Times New Roman" w:hAnsi="Times New Roman"/>
          <w:szCs w:val="21"/>
        </w:rPr>
      </w:pPr>
      <w:proofErr w:type="spellStart"/>
      <w:r w:rsidRPr="00541A65">
        <w:rPr>
          <w:rFonts w:ascii="Times New Roman" w:hAnsi="Times New Roman"/>
          <w:szCs w:val="21"/>
        </w:rPr>
        <w:t>δAUC</w:t>
      </w:r>
      <w:proofErr w:type="spellEnd"/>
      <w:r w:rsidRPr="00541A65">
        <w:rPr>
          <w:rFonts w:ascii="Times New Roman" w:hAnsi="Times New Roman"/>
          <w:szCs w:val="21"/>
        </w:rPr>
        <w:t>, delta-AUC, which indicates</w:t>
      </w:r>
      <w:r w:rsidRPr="00541A65">
        <w:rPr>
          <w:rFonts w:ascii="Times New Roman" w:hAnsi="Times New Roman" w:hint="eastAsia"/>
          <w:szCs w:val="21"/>
        </w:rPr>
        <w:t xml:space="preserve"> </w:t>
      </w:r>
      <w:r w:rsidRPr="00541A65">
        <w:rPr>
          <w:rFonts w:ascii="Times New Roman" w:hAnsi="Times New Roman"/>
          <w:szCs w:val="21"/>
        </w:rPr>
        <w:t xml:space="preserve">the change in area under the curve; </w:t>
      </w:r>
      <w:r w:rsidRPr="00541A65">
        <w:rPr>
          <w:rFonts w:ascii="Times New Roman" w:eastAsia="宋体" w:hAnsi="Times New Roman" w:hint="eastAsia"/>
          <w:szCs w:val="21"/>
        </w:rPr>
        <w:t xml:space="preserve">AUC, area under curve; CI, confidence interval; </w:t>
      </w:r>
      <w:proofErr w:type="spellStart"/>
      <w:r w:rsidRPr="00541A65">
        <w:rPr>
          <w:rFonts w:ascii="Times New Roman" w:eastAsia="宋体" w:hAnsi="Times New Roman" w:hint="eastAsia"/>
          <w:szCs w:val="21"/>
        </w:rPr>
        <w:t>Scr</w:t>
      </w:r>
      <w:proofErr w:type="spellEnd"/>
      <w:r w:rsidRPr="00541A65">
        <w:rPr>
          <w:rFonts w:ascii="Times New Roman" w:eastAsia="宋体" w:hAnsi="Times New Roman" w:hint="eastAsia"/>
          <w:szCs w:val="21"/>
        </w:rPr>
        <w:t xml:space="preserve">, serum creatinine; </w:t>
      </w:r>
      <w:r w:rsidRPr="00541A65">
        <w:rPr>
          <w:rFonts w:ascii="Times New Roman" w:eastAsia="宋体" w:hAnsi="Times New Roman" w:hint="eastAsia"/>
          <w:color w:val="000000"/>
          <w:kern w:val="0"/>
          <w:szCs w:val="21"/>
        </w:rPr>
        <w:t xml:space="preserve">MACEs, major adverse cardiovascular events. </w:t>
      </w:r>
      <w:proofErr w:type="spellStart"/>
      <w:r w:rsidRPr="00541A65">
        <w:rPr>
          <w:rFonts w:ascii="Times New Roman" w:eastAsia="宋体" w:hAnsi="Times New Roman"/>
          <w:szCs w:val="21"/>
        </w:rPr>
        <w:t>eGFR</w:t>
      </w:r>
      <w:r w:rsidRPr="00541A65">
        <w:rPr>
          <w:rFonts w:ascii="Times New Roman" w:eastAsia="宋体" w:hAnsi="Times New Roman" w:hint="eastAsia"/>
          <w:szCs w:val="21"/>
          <w:vertAlign w:val="subscript"/>
        </w:rPr>
        <w:t>c</w:t>
      </w:r>
      <w:r w:rsidRPr="00541A65">
        <w:rPr>
          <w:rFonts w:ascii="Times New Roman" w:eastAsia="宋体" w:hAnsi="Times New Roman"/>
          <w:szCs w:val="21"/>
          <w:vertAlign w:val="subscript"/>
        </w:rPr>
        <w:t>ys-</w:t>
      </w:r>
      <w:r w:rsidRPr="00541A65">
        <w:rPr>
          <w:rFonts w:ascii="Times New Roman" w:eastAsia="宋体" w:hAnsi="Times New Roman" w:hint="eastAsia"/>
          <w:szCs w:val="21"/>
          <w:vertAlign w:val="subscript"/>
        </w:rPr>
        <w:t>c</w:t>
      </w:r>
      <w:r w:rsidRPr="00541A65">
        <w:rPr>
          <w:rFonts w:ascii="Times New Roman" w:eastAsia="宋体" w:hAnsi="Times New Roman"/>
          <w:szCs w:val="21"/>
          <w:vertAlign w:val="subscript"/>
        </w:rPr>
        <w:t>r</w:t>
      </w:r>
      <w:proofErr w:type="spellEnd"/>
      <w:r w:rsidRPr="00541A65">
        <w:rPr>
          <w:rFonts w:ascii="Times New Roman" w:eastAsia="宋体" w:hAnsi="Times New Roman" w:hint="eastAsia"/>
          <w:szCs w:val="21"/>
        </w:rPr>
        <w:t xml:space="preserve">, eGFR calculated using a combined creatinine-cystatin C method; </w:t>
      </w:r>
      <w:proofErr w:type="spellStart"/>
      <w:r w:rsidRPr="00541A65">
        <w:rPr>
          <w:rFonts w:ascii="Times New Roman" w:eastAsia="宋体" w:hAnsi="Times New Roman"/>
          <w:szCs w:val="21"/>
        </w:rPr>
        <w:t>eGFR</w:t>
      </w:r>
      <w:r w:rsidRPr="00541A65">
        <w:rPr>
          <w:rFonts w:ascii="Times New Roman" w:eastAsia="宋体" w:hAnsi="Times New Roman" w:hint="eastAsia"/>
          <w:szCs w:val="21"/>
          <w:vertAlign w:val="subscript"/>
        </w:rPr>
        <w:t>c</w:t>
      </w:r>
      <w:r w:rsidRPr="00541A65">
        <w:rPr>
          <w:rFonts w:ascii="Times New Roman" w:eastAsia="宋体" w:hAnsi="Times New Roman"/>
          <w:szCs w:val="21"/>
          <w:vertAlign w:val="subscript"/>
        </w:rPr>
        <w:t>ys</w:t>
      </w:r>
      <w:proofErr w:type="spellEnd"/>
      <w:r w:rsidRPr="00541A65">
        <w:rPr>
          <w:rFonts w:ascii="Times New Roman" w:eastAsia="宋体" w:hAnsi="Times New Roman" w:hint="eastAsia"/>
          <w:szCs w:val="21"/>
        </w:rPr>
        <w:t>,</w:t>
      </w:r>
      <w:r w:rsidRPr="00541A65">
        <w:rPr>
          <w:rFonts w:ascii="Times New Roman" w:eastAsia="宋体" w:hAnsi="Times New Roman"/>
          <w:szCs w:val="21"/>
        </w:rPr>
        <w:t xml:space="preserve"> </w:t>
      </w:r>
      <w:r w:rsidRPr="00541A65">
        <w:rPr>
          <w:rFonts w:ascii="Times New Roman" w:eastAsia="宋体" w:hAnsi="Times New Roman" w:hint="eastAsia"/>
          <w:szCs w:val="21"/>
        </w:rPr>
        <w:t xml:space="preserve">eGFR </w:t>
      </w:r>
      <w:r w:rsidRPr="00541A65">
        <w:rPr>
          <w:rFonts w:ascii="Times New Roman" w:eastAsia="宋体" w:hAnsi="Times New Roman"/>
          <w:szCs w:val="21"/>
        </w:rPr>
        <w:t>calculated using cystatin C only</w:t>
      </w:r>
      <w:r w:rsidRPr="00541A65">
        <w:rPr>
          <w:rFonts w:ascii="Times New Roman" w:eastAsia="宋体" w:hAnsi="Times New Roman" w:hint="eastAsia"/>
          <w:szCs w:val="21"/>
        </w:rPr>
        <w:t xml:space="preserve">; </w:t>
      </w:r>
      <w:proofErr w:type="spellStart"/>
      <w:r w:rsidRPr="00541A65">
        <w:rPr>
          <w:rFonts w:ascii="Times New Roman" w:eastAsia="宋体" w:hAnsi="Times New Roman"/>
          <w:szCs w:val="21"/>
        </w:rPr>
        <w:t>eGFR</w:t>
      </w:r>
      <w:r w:rsidRPr="00541A65">
        <w:rPr>
          <w:rFonts w:ascii="Times New Roman" w:eastAsia="宋体" w:hAnsi="Times New Roman" w:hint="eastAsia"/>
          <w:szCs w:val="21"/>
          <w:vertAlign w:val="subscript"/>
        </w:rPr>
        <w:t>c</w:t>
      </w:r>
      <w:r w:rsidRPr="00541A65">
        <w:rPr>
          <w:rFonts w:ascii="Times New Roman" w:eastAsia="宋体" w:hAnsi="Times New Roman"/>
          <w:szCs w:val="21"/>
          <w:vertAlign w:val="subscript"/>
        </w:rPr>
        <w:t>r</w:t>
      </w:r>
      <w:proofErr w:type="spellEnd"/>
      <w:r w:rsidRPr="00541A65">
        <w:rPr>
          <w:rFonts w:ascii="Times New Roman" w:eastAsia="宋体" w:hAnsi="Times New Roman" w:hint="eastAsia"/>
          <w:szCs w:val="21"/>
        </w:rPr>
        <w:t>,</w:t>
      </w:r>
      <w:r w:rsidRPr="00541A65">
        <w:rPr>
          <w:rFonts w:ascii="Times New Roman" w:eastAsia="宋体" w:hAnsi="Times New Roman"/>
          <w:szCs w:val="21"/>
        </w:rPr>
        <w:t xml:space="preserve"> </w:t>
      </w:r>
      <w:r w:rsidRPr="00541A65">
        <w:rPr>
          <w:rFonts w:ascii="Times New Roman" w:eastAsia="宋体" w:hAnsi="Times New Roman" w:hint="eastAsia"/>
          <w:szCs w:val="21"/>
        </w:rPr>
        <w:t xml:space="preserve">eGFR </w:t>
      </w:r>
      <w:r w:rsidRPr="00541A65">
        <w:rPr>
          <w:rFonts w:ascii="Times New Roman" w:eastAsia="宋体" w:hAnsi="Times New Roman"/>
          <w:szCs w:val="21"/>
        </w:rPr>
        <w:t>calculated using creatinine only</w:t>
      </w:r>
      <w:r w:rsidRPr="00541A65">
        <w:rPr>
          <w:rFonts w:ascii="Times New Roman" w:eastAsia="宋体" w:hAnsi="Times New Roman" w:hint="eastAsia"/>
          <w:szCs w:val="21"/>
        </w:rPr>
        <w:t>.</w:t>
      </w:r>
    </w:p>
    <w:p w14:paraId="35204F0A" w14:textId="77777777" w:rsidR="0048293A" w:rsidRPr="00541A65" w:rsidRDefault="0048293A"/>
    <w:p w14:paraId="123C4FA2" w14:textId="77777777" w:rsidR="0048293A" w:rsidRPr="00541A65" w:rsidRDefault="0048293A"/>
    <w:p w14:paraId="63AA34BE" w14:textId="77777777" w:rsidR="0048293A" w:rsidRPr="00541A65" w:rsidRDefault="0048293A"/>
    <w:p w14:paraId="17318395" w14:textId="77777777" w:rsidR="006643B4" w:rsidRPr="00541A65" w:rsidRDefault="006643B4"/>
    <w:p w14:paraId="2D69D05B" w14:textId="77777777" w:rsidR="006643B4" w:rsidRPr="00541A65" w:rsidRDefault="006643B4"/>
    <w:p w14:paraId="5930E158" w14:textId="77777777" w:rsidR="006643B4" w:rsidRPr="00541A65" w:rsidRDefault="006643B4"/>
    <w:p w14:paraId="51DB922D" w14:textId="77777777" w:rsidR="006643B4" w:rsidRPr="00541A65" w:rsidRDefault="006643B4"/>
    <w:p w14:paraId="273FA521" w14:textId="77777777" w:rsidR="006643B4" w:rsidRPr="00541A65" w:rsidRDefault="006643B4"/>
    <w:p w14:paraId="7B8979F6" w14:textId="77777777" w:rsidR="006643B4" w:rsidRPr="00541A65" w:rsidRDefault="006643B4"/>
    <w:p w14:paraId="29302752" w14:textId="77777777" w:rsidR="006643B4" w:rsidRPr="00541A65" w:rsidRDefault="006643B4"/>
    <w:p w14:paraId="2743D401" w14:textId="77777777" w:rsidR="006643B4" w:rsidRPr="00541A65" w:rsidRDefault="006643B4"/>
    <w:p w14:paraId="6D265801" w14:textId="77777777" w:rsidR="006643B4" w:rsidRPr="00541A65" w:rsidRDefault="006643B4"/>
    <w:p w14:paraId="32A64113" w14:textId="77777777" w:rsidR="00104C22" w:rsidRPr="00541A65" w:rsidRDefault="00104C22"/>
    <w:p w14:paraId="45BDBE79" w14:textId="77777777" w:rsidR="00104C22" w:rsidRPr="00541A65" w:rsidRDefault="00104C22"/>
    <w:p w14:paraId="25D25919" w14:textId="77777777" w:rsidR="00104C22" w:rsidRPr="00541A65" w:rsidRDefault="00104C22"/>
    <w:p w14:paraId="46F2BE77" w14:textId="77777777" w:rsidR="00104C22" w:rsidRPr="00541A65" w:rsidRDefault="00104C22"/>
    <w:p w14:paraId="2F6B4C74" w14:textId="77777777" w:rsidR="00104C22" w:rsidRPr="00541A65" w:rsidRDefault="00104C22"/>
    <w:p w14:paraId="18504999" w14:textId="77777777" w:rsidR="00104C22" w:rsidRPr="00541A65" w:rsidRDefault="00104C22"/>
    <w:p w14:paraId="19472BE9" w14:textId="77777777" w:rsidR="00104C22" w:rsidRPr="00541A65" w:rsidRDefault="00104C22"/>
    <w:p w14:paraId="0806C231" w14:textId="77777777" w:rsidR="00104C22" w:rsidRPr="00541A65" w:rsidRDefault="00104C22"/>
    <w:p w14:paraId="7527B3D7" w14:textId="77777777" w:rsidR="00104C22" w:rsidRPr="00541A65" w:rsidRDefault="00104C22"/>
    <w:p w14:paraId="06656B44" w14:textId="77777777" w:rsidR="00104C22" w:rsidRPr="00541A65" w:rsidRDefault="00104C22"/>
    <w:p w14:paraId="10898828" w14:textId="77777777" w:rsidR="00104C22" w:rsidRPr="00541A65" w:rsidRDefault="00104C22"/>
    <w:p w14:paraId="35F50166" w14:textId="77777777" w:rsidR="00104C22" w:rsidRPr="00541A65" w:rsidRDefault="00104C22"/>
    <w:p w14:paraId="1CD6A52A" w14:textId="77777777" w:rsidR="00104C22" w:rsidRPr="00541A65" w:rsidRDefault="00104C22"/>
    <w:p w14:paraId="7A04D200" w14:textId="77777777" w:rsidR="00104C22" w:rsidRPr="00541A65" w:rsidRDefault="00104C22"/>
    <w:p w14:paraId="66C60877" w14:textId="77777777" w:rsidR="00104C22" w:rsidRPr="00541A65" w:rsidRDefault="00104C22"/>
    <w:p w14:paraId="627EE918" w14:textId="77777777" w:rsidR="00104C22" w:rsidRPr="00541A65" w:rsidRDefault="00104C22"/>
    <w:p w14:paraId="4340D1A0" w14:textId="77777777" w:rsidR="00104C22" w:rsidRPr="00541A65" w:rsidRDefault="00104C22"/>
    <w:p w14:paraId="05B6B9AD" w14:textId="77777777" w:rsidR="00104C22" w:rsidRPr="00541A65" w:rsidRDefault="00104C22"/>
    <w:p w14:paraId="1B3EA1BC" w14:textId="77777777" w:rsidR="00104C22" w:rsidRPr="00541A65" w:rsidRDefault="00104C22"/>
    <w:p w14:paraId="4DF55DC2" w14:textId="77777777" w:rsidR="00104C22" w:rsidRPr="00541A65" w:rsidRDefault="00104C22"/>
    <w:p w14:paraId="21FFE2A7" w14:textId="54EF5D88" w:rsidR="00B01B94" w:rsidRPr="00541A65" w:rsidRDefault="00352E26">
      <w:pPr>
        <w:rPr>
          <w:rFonts w:ascii="Times New Roman" w:hAnsi="Times New Roman"/>
          <w:b/>
          <w:bCs/>
          <w:szCs w:val="21"/>
        </w:rPr>
      </w:pPr>
      <w:r w:rsidRPr="00541A65">
        <w:rPr>
          <w:rFonts w:ascii="Times New Roman" w:hAnsi="Times New Roman"/>
          <w:b/>
          <w:bCs/>
          <w:szCs w:val="21"/>
        </w:rPr>
        <w:lastRenderedPageBreak/>
        <w:t xml:space="preserve">Supplementary </w:t>
      </w:r>
      <w:r w:rsidR="0048293A" w:rsidRPr="00541A65">
        <w:rPr>
          <w:rFonts w:ascii="Times New Roman" w:hAnsi="Times New Roman" w:hint="eastAsia"/>
          <w:b/>
          <w:bCs/>
          <w:szCs w:val="21"/>
        </w:rPr>
        <w:t xml:space="preserve">Table </w:t>
      </w:r>
      <w:r w:rsidR="00723F0C" w:rsidRPr="00541A65">
        <w:rPr>
          <w:rFonts w:ascii="Times New Roman" w:hAnsi="Times New Roman" w:hint="eastAsia"/>
          <w:b/>
          <w:bCs/>
          <w:szCs w:val="21"/>
        </w:rPr>
        <w:t>5</w:t>
      </w:r>
      <w:r w:rsidR="0048293A" w:rsidRPr="00541A65">
        <w:rPr>
          <w:rFonts w:ascii="Times New Roman" w:hAnsi="Times New Roman" w:hint="eastAsia"/>
          <w:b/>
          <w:bCs/>
          <w:szCs w:val="21"/>
        </w:rPr>
        <w:t xml:space="preserve">. The ROC curve analysis of the </w:t>
      </w:r>
      <w:proofErr w:type="spellStart"/>
      <w:r w:rsidR="0048293A" w:rsidRPr="00541A65">
        <w:rPr>
          <w:rFonts w:ascii="Times New Roman" w:eastAsia="宋体" w:hAnsi="Times New Roman" w:hint="eastAsia"/>
          <w:b/>
          <w:bCs/>
          <w:szCs w:val="21"/>
          <w:lang w:bidi="ar"/>
        </w:rPr>
        <w:t>eGFR</w:t>
      </w:r>
      <w:r w:rsidR="00104C22" w:rsidRPr="00541A65">
        <w:rPr>
          <w:rFonts w:ascii="Times New Roman" w:eastAsia="宋体" w:hAnsi="Times New Roman" w:hint="eastAsia"/>
          <w:b/>
          <w:bCs/>
          <w:szCs w:val="21"/>
          <w:vertAlign w:val="subscript"/>
          <w:lang w:bidi="ar"/>
        </w:rPr>
        <w:t>c</w:t>
      </w:r>
      <w:r w:rsidR="0048293A" w:rsidRPr="00541A65">
        <w:rPr>
          <w:rFonts w:ascii="Times New Roman" w:eastAsia="宋体" w:hAnsi="Times New Roman" w:hint="eastAsia"/>
          <w:b/>
          <w:bCs/>
          <w:szCs w:val="21"/>
          <w:vertAlign w:val="subscript"/>
          <w:lang w:bidi="ar"/>
        </w:rPr>
        <w:t>ys-</w:t>
      </w:r>
      <w:r w:rsidR="00104C22" w:rsidRPr="00541A65">
        <w:rPr>
          <w:rFonts w:ascii="Times New Roman" w:eastAsia="宋体" w:hAnsi="Times New Roman" w:hint="eastAsia"/>
          <w:b/>
          <w:bCs/>
          <w:szCs w:val="21"/>
          <w:vertAlign w:val="subscript"/>
          <w:lang w:bidi="ar"/>
        </w:rPr>
        <w:t>c</w:t>
      </w:r>
      <w:r w:rsidR="0048293A" w:rsidRPr="00541A65">
        <w:rPr>
          <w:rFonts w:ascii="Times New Roman" w:eastAsia="宋体" w:hAnsi="Times New Roman" w:hint="eastAsia"/>
          <w:b/>
          <w:bCs/>
          <w:szCs w:val="21"/>
          <w:vertAlign w:val="subscript"/>
          <w:lang w:bidi="ar"/>
        </w:rPr>
        <w:t>r</w:t>
      </w:r>
      <w:proofErr w:type="spellEnd"/>
      <w:r w:rsidR="0048293A" w:rsidRPr="00541A65">
        <w:rPr>
          <w:rFonts w:ascii="Times New Roman" w:hAnsi="Times New Roman" w:hint="eastAsia"/>
          <w:b/>
          <w:bCs/>
          <w:szCs w:val="21"/>
        </w:rPr>
        <w:t xml:space="preserve">, </w:t>
      </w:r>
      <w:proofErr w:type="spellStart"/>
      <w:r w:rsidR="0048293A" w:rsidRPr="00541A65">
        <w:rPr>
          <w:rFonts w:ascii="Times New Roman" w:eastAsia="宋体" w:hAnsi="Times New Roman" w:hint="eastAsia"/>
          <w:b/>
          <w:bCs/>
          <w:szCs w:val="21"/>
          <w:lang w:bidi="ar"/>
        </w:rPr>
        <w:t>eGFR</w:t>
      </w:r>
      <w:r w:rsidR="00104C22" w:rsidRPr="00541A65">
        <w:rPr>
          <w:rFonts w:ascii="Times New Roman" w:eastAsia="宋体" w:hAnsi="Times New Roman" w:hint="eastAsia"/>
          <w:b/>
          <w:bCs/>
          <w:szCs w:val="21"/>
          <w:vertAlign w:val="subscript"/>
          <w:lang w:bidi="ar"/>
        </w:rPr>
        <w:t>c</w:t>
      </w:r>
      <w:r w:rsidR="0048293A" w:rsidRPr="00541A65">
        <w:rPr>
          <w:rFonts w:ascii="Times New Roman" w:eastAsia="宋体" w:hAnsi="Times New Roman" w:hint="eastAsia"/>
          <w:b/>
          <w:bCs/>
          <w:szCs w:val="21"/>
          <w:vertAlign w:val="subscript"/>
          <w:lang w:bidi="ar"/>
        </w:rPr>
        <w:t>ys</w:t>
      </w:r>
      <w:proofErr w:type="spellEnd"/>
      <w:r w:rsidR="0048293A" w:rsidRPr="00541A65">
        <w:rPr>
          <w:rFonts w:ascii="Times New Roman" w:hAnsi="Times New Roman" w:hint="eastAsia"/>
          <w:b/>
          <w:bCs/>
          <w:szCs w:val="21"/>
        </w:rPr>
        <w:t xml:space="preserve">, </w:t>
      </w:r>
      <w:proofErr w:type="spellStart"/>
      <w:r w:rsidR="0048293A" w:rsidRPr="00541A65">
        <w:rPr>
          <w:rFonts w:ascii="Times New Roman" w:eastAsia="宋体" w:hAnsi="Times New Roman" w:hint="eastAsia"/>
          <w:b/>
          <w:bCs/>
          <w:szCs w:val="21"/>
          <w:lang w:bidi="ar"/>
        </w:rPr>
        <w:t>eGFR</w:t>
      </w:r>
      <w:r w:rsidR="00104C22" w:rsidRPr="00541A65">
        <w:rPr>
          <w:rFonts w:ascii="Times New Roman" w:eastAsia="宋体" w:hAnsi="Times New Roman" w:hint="eastAsia"/>
          <w:b/>
          <w:bCs/>
          <w:szCs w:val="21"/>
          <w:vertAlign w:val="subscript"/>
          <w:lang w:bidi="ar"/>
        </w:rPr>
        <w:t>c</w:t>
      </w:r>
      <w:r w:rsidR="0048293A" w:rsidRPr="00541A65">
        <w:rPr>
          <w:rFonts w:ascii="Times New Roman" w:eastAsia="宋体" w:hAnsi="Times New Roman" w:hint="eastAsia"/>
          <w:b/>
          <w:bCs/>
          <w:szCs w:val="21"/>
          <w:vertAlign w:val="subscript"/>
          <w:lang w:bidi="ar"/>
        </w:rPr>
        <w:t>r</w:t>
      </w:r>
      <w:proofErr w:type="spellEnd"/>
      <w:r w:rsidR="0048293A" w:rsidRPr="00541A65">
        <w:rPr>
          <w:rFonts w:ascii="Times New Roman" w:hAnsi="Times New Roman" w:hint="eastAsia"/>
          <w:b/>
          <w:bCs/>
          <w:szCs w:val="21"/>
        </w:rPr>
        <w:t xml:space="preserve">, </w:t>
      </w:r>
      <w:proofErr w:type="spellStart"/>
      <w:r w:rsidR="0048293A" w:rsidRPr="00541A65">
        <w:rPr>
          <w:rFonts w:ascii="Times New Roman" w:hAnsi="Times New Roman" w:hint="eastAsia"/>
          <w:b/>
          <w:bCs/>
          <w:szCs w:val="21"/>
        </w:rPr>
        <w:t>Scr</w:t>
      </w:r>
      <w:proofErr w:type="spellEnd"/>
      <w:r w:rsidR="0048293A" w:rsidRPr="00541A65">
        <w:rPr>
          <w:rFonts w:ascii="Times New Roman" w:hAnsi="Times New Roman" w:hint="eastAsia"/>
          <w:b/>
          <w:bCs/>
          <w:szCs w:val="21"/>
        </w:rPr>
        <w:t xml:space="preserve"> and </w:t>
      </w:r>
      <w:proofErr w:type="spellStart"/>
      <w:r w:rsidR="0048293A" w:rsidRPr="00541A65">
        <w:rPr>
          <w:rFonts w:ascii="Times New Roman" w:hAnsi="Times New Roman" w:hint="eastAsia"/>
          <w:b/>
          <w:bCs/>
          <w:szCs w:val="21"/>
        </w:rPr>
        <w:t>Cys</w:t>
      </w:r>
      <w:proofErr w:type="spellEnd"/>
      <w:r w:rsidR="0048293A" w:rsidRPr="00541A65">
        <w:rPr>
          <w:rFonts w:ascii="Times New Roman" w:hAnsi="Times New Roman" w:hint="eastAsia"/>
          <w:b/>
          <w:bCs/>
          <w:szCs w:val="21"/>
        </w:rPr>
        <w:t xml:space="preserve">-C for MACEs </w:t>
      </w:r>
    </w:p>
    <w:tbl>
      <w:tblPr>
        <w:tblpPr w:leftFromText="180" w:rightFromText="180" w:vertAnchor="text" w:horzAnchor="page" w:tblpX="1798" w:tblpY="301"/>
        <w:tblOverlap w:val="never"/>
        <w:tblW w:w="5000" w:type="pct"/>
        <w:tblBorders>
          <w:top w:val="single" w:sz="4" w:space="0" w:color="auto"/>
          <w:left w:val="none" w:sz="4" w:space="0" w:color="auto"/>
          <w:bottom w:val="singl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000" w:firstRow="0" w:lastRow="0" w:firstColumn="0" w:lastColumn="0" w:noHBand="0" w:noVBand="0"/>
      </w:tblPr>
      <w:tblGrid>
        <w:gridCol w:w="1515"/>
        <w:gridCol w:w="958"/>
        <w:gridCol w:w="1938"/>
        <w:gridCol w:w="1490"/>
        <w:gridCol w:w="1474"/>
        <w:gridCol w:w="1147"/>
      </w:tblGrid>
      <w:tr w:rsidR="00104C22" w:rsidRPr="00541A65" w14:paraId="41B84D4D" w14:textId="77777777" w:rsidTr="00104C22">
        <w:trPr>
          <w:trHeight w:val="347"/>
        </w:trPr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D1D49" w14:textId="77777777" w:rsidR="00104C22" w:rsidRPr="00541A65" w:rsidRDefault="00104C22" w:rsidP="008C0B5E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77357C" w14:textId="7BC10656" w:rsidR="00104C22" w:rsidRPr="00541A65" w:rsidRDefault="00104C22" w:rsidP="008C0B5E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/>
                <w:sz w:val="18"/>
                <w:szCs w:val="18"/>
                <w:lang w:bidi="ar"/>
              </w:rPr>
              <w:t>AUC</w:t>
            </w:r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4BAA7D" w14:textId="77777777" w:rsidR="00104C22" w:rsidRPr="00541A65" w:rsidRDefault="00104C22" w:rsidP="008C0B5E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/>
                <w:sz w:val="18"/>
                <w:szCs w:val="18"/>
                <w:lang w:bidi="ar"/>
              </w:rPr>
              <w:t>95% CI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D87273" w14:textId="77777777" w:rsidR="00104C22" w:rsidRPr="00541A65" w:rsidRDefault="00104C22" w:rsidP="008C0B5E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/>
                <w:sz w:val="18"/>
                <w:szCs w:val="18"/>
                <w:lang w:bidi="ar"/>
              </w:rPr>
              <w:t>specificity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AB7521" w14:textId="77777777" w:rsidR="00104C22" w:rsidRPr="00541A65" w:rsidRDefault="00104C22" w:rsidP="008C0B5E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/>
                <w:sz w:val="18"/>
                <w:szCs w:val="18"/>
                <w:lang w:bidi="ar"/>
              </w:rPr>
              <w:t>sensitivity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137D3C" w14:textId="77777777" w:rsidR="00104C22" w:rsidRPr="00541A65" w:rsidRDefault="00104C22" w:rsidP="008C0B5E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/>
                <w:sz w:val="18"/>
                <w:szCs w:val="18"/>
                <w:lang w:bidi="ar"/>
              </w:rPr>
              <w:t>P value</w:t>
            </w:r>
          </w:p>
        </w:tc>
      </w:tr>
      <w:tr w:rsidR="00104C22" w:rsidRPr="00541A65" w14:paraId="72BA10A8" w14:textId="77777777" w:rsidTr="00104C22">
        <w:trPr>
          <w:trHeight w:val="347"/>
        </w:trPr>
        <w:tc>
          <w:tcPr>
            <w:tcW w:w="88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0EA3FA" w14:textId="1D738C29" w:rsidR="00104C22" w:rsidRPr="00541A65" w:rsidRDefault="00104C22" w:rsidP="00104C22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bookmarkStart w:id="5" w:name="_Hlk174785904"/>
            <w:proofErr w:type="spellStart"/>
            <w:r w:rsidRPr="00541A65">
              <w:rPr>
                <w:rFonts w:ascii="Times New Roman" w:eastAsia="宋体" w:hAnsi="Times New Roman" w:hint="eastAsia"/>
                <w:b/>
                <w:bCs/>
                <w:sz w:val="18"/>
                <w:szCs w:val="18"/>
                <w:lang w:bidi="ar"/>
              </w:rPr>
              <w:t>eGFR</w:t>
            </w:r>
            <w:r w:rsidRPr="00541A65">
              <w:rPr>
                <w:rFonts w:ascii="Times New Roman" w:eastAsia="宋体" w:hAnsi="Times New Roman" w:hint="eastAsia"/>
                <w:b/>
                <w:bCs/>
                <w:sz w:val="18"/>
                <w:szCs w:val="18"/>
                <w:vertAlign w:val="subscript"/>
                <w:lang w:bidi="ar"/>
              </w:rPr>
              <w:t>cys-cr</w:t>
            </w:r>
            <w:proofErr w:type="spellEnd"/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508B61" w14:textId="72F93FB9" w:rsidR="00104C22" w:rsidRPr="00541A65" w:rsidRDefault="00104C22" w:rsidP="00104C22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bookmarkStart w:id="6" w:name="_Hlk174785923"/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0.700</w:t>
            </w:r>
            <w:bookmarkEnd w:id="6"/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FFC90E" w14:textId="7DB1CC18" w:rsidR="00104C22" w:rsidRPr="00541A65" w:rsidRDefault="00104C22" w:rsidP="00104C22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0.653 - 0.746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D0D621" w14:textId="77777777" w:rsidR="00104C22" w:rsidRPr="00541A65" w:rsidRDefault="00104C22" w:rsidP="00104C22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58.2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B3AB19" w14:textId="77777777" w:rsidR="00104C22" w:rsidRPr="00541A65" w:rsidRDefault="00104C22" w:rsidP="00104C22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71.9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DBCFA8" w14:textId="70DA2768" w:rsidR="00104C22" w:rsidRPr="00541A65" w:rsidRDefault="00104C22" w:rsidP="00104C22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&lt;0.001</w:t>
            </w:r>
          </w:p>
        </w:tc>
      </w:tr>
      <w:bookmarkEnd w:id="5"/>
      <w:tr w:rsidR="00104C22" w:rsidRPr="00541A65" w14:paraId="7DEE9CDC" w14:textId="77777777" w:rsidTr="00104C22">
        <w:trPr>
          <w:trHeight w:val="347"/>
        </w:trPr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</w:tcPr>
          <w:p w14:paraId="02E5A747" w14:textId="74D4B86A" w:rsidR="00104C22" w:rsidRPr="00541A65" w:rsidRDefault="00104C22" w:rsidP="00104C22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proofErr w:type="spellStart"/>
            <w:r w:rsidRPr="00541A65">
              <w:rPr>
                <w:rFonts w:ascii="Times New Roman" w:eastAsia="宋体" w:hAnsi="Times New Roman" w:hint="eastAsia"/>
                <w:b/>
                <w:bCs/>
                <w:sz w:val="18"/>
                <w:szCs w:val="18"/>
                <w:lang w:bidi="ar"/>
              </w:rPr>
              <w:t>eGFR</w:t>
            </w:r>
            <w:r w:rsidRPr="00541A65">
              <w:rPr>
                <w:rFonts w:ascii="Times New Roman" w:eastAsia="宋体" w:hAnsi="Times New Roman" w:hint="eastAsia"/>
                <w:b/>
                <w:bCs/>
                <w:sz w:val="18"/>
                <w:szCs w:val="18"/>
                <w:vertAlign w:val="subscript"/>
                <w:lang w:bidi="ar"/>
              </w:rPr>
              <w:t>cr</w:t>
            </w:r>
            <w:proofErr w:type="spellEnd"/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</w:tcPr>
          <w:p w14:paraId="03DF201A" w14:textId="4FB58CC1" w:rsidR="00104C22" w:rsidRPr="00541A65" w:rsidRDefault="00104C22" w:rsidP="00104C22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0.683</w:t>
            </w: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</w:tcPr>
          <w:p w14:paraId="21DF4570" w14:textId="0F1EEF94" w:rsidR="00104C22" w:rsidRPr="00541A65" w:rsidRDefault="00104C22" w:rsidP="00104C22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bookmarkStart w:id="7" w:name="_Hlk174786008"/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0.637 - 0.730</w:t>
            </w:r>
            <w:bookmarkEnd w:id="7"/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</w:tcPr>
          <w:p w14:paraId="0D7791D0" w14:textId="77777777" w:rsidR="00104C22" w:rsidRPr="00541A65" w:rsidRDefault="00104C22" w:rsidP="00104C22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45.0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</w:tcPr>
          <w:p w14:paraId="3F218DE9" w14:textId="77777777" w:rsidR="00104C22" w:rsidRPr="00541A65" w:rsidRDefault="00104C22" w:rsidP="00104C22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80.7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1DE539FF" w14:textId="7C26BFA2" w:rsidR="00104C22" w:rsidRPr="00541A65" w:rsidRDefault="00104C22" w:rsidP="00104C22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&lt;0.001</w:t>
            </w:r>
          </w:p>
        </w:tc>
      </w:tr>
      <w:tr w:rsidR="00104C22" w:rsidRPr="00541A65" w14:paraId="708F5FBA" w14:textId="77777777" w:rsidTr="00104C22">
        <w:trPr>
          <w:trHeight w:val="347"/>
        </w:trPr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</w:tcPr>
          <w:p w14:paraId="534537B1" w14:textId="1FB3AB34" w:rsidR="00104C22" w:rsidRPr="00541A65" w:rsidRDefault="00104C22" w:rsidP="00104C22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proofErr w:type="spellStart"/>
            <w:r w:rsidRPr="00541A65">
              <w:rPr>
                <w:rFonts w:ascii="Times New Roman" w:eastAsia="宋体" w:hAnsi="Times New Roman" w:hint="eastAsia"/>
                <w:b/>
                <w:bCs/>
                <w:sz w:val="18"/>
                <w:szCs w:val="18"/>
                <w:lang w:bidi="ar"/>
              </w:rPr>
              <w:t>eGFR</w:t>
            </w:r>
            <w:r w:rsidRPr="00541A65">
              <w:rPr>
                <w:rFonts w:ascii="Times New Roman" w:eastAsia="宋体" w:hAnsi="Times New Roman" w:hint="eastAsia"/>
                <w:b/>
                <w:bCs/>
                <w:sz w:val="18"/>
                <w:szCs w:val="18"/>
                <w:vertAlign w:val="subscript"/>
                <w:lang w:bidi="ar"/>
              </w:rPr>
              <w:t>cys</w:t>
            </w:r>
            <w:proofErr w:type="spellEnd"/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</w:tcPr>
          <w:p w14:paraId="3D0A7AED" w14:textId="3F4EF621" w:rsidR="00104C22" w:rsidRPr="00541A65" w:rsidRDefault="00104C22" w:rsidP="00104C22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bookmarkStart w:id="8" w:name="_Hlk174786102"/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0.705</w:t>
            </w:r>
            <w:bookmarkEnd w:id="8"/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</w:tcPr>
          <w:p w14:paraId="561A9915" w14:textId="30BD52E6" w:rsidR="00104C22" w:rsidRPr="00541A65" w:rsidRDefault="00104C22" w:rsidP="00104C22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bookmarkStart w:id="9" w:name="_Hlk174786120"/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0.658 - 0.752</w:t>
            </w:r>
            <w:bookmarkEnd w:id="9"/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</w:tcPr>
          <w:p w14:paraId="556FA34E" w14:textId="77777777" w:rsidR="00104C22" w:rsidRPr="00541A65" w:rsidRDefault="00104C22" w:rsidP="00104C22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74.5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</w:tcPr>
          <w:p w14:paraId="36D8B7A9" w14:textId="77777777" w:rsidR="00104C22" w:rsidRPr="00541A65" w:rsidRDefault="00104C22" w:rsidP="00104C22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56.3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3946EA18" w14:textId="7592979E" w:rsidR="00104C22" w:rsidRPr="00541A65" w:rsidRDefault="00104C22" w:rsidP="00104C22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&lt;0.001</w:t>
            </w:r>
          </w:p>
        </w:tc>
      </w:tr>
      <w:tr w:rsidR="00104C22" w:rsidRPr="00541A65" w14:paraId="24712E90" w14:textId="77777777" w:rsidTr="00104C22">
        <w:trPr>
          <w:trHeight w:val="347"/>
        </w:trPr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</w:tcPr>
          <w:p w14:paraId="5484E665" w14:textId="4ABBA48F" w:rsidR="00104C22" w:rsidRPr="00541A65" w:rsidRDefault="00104C22" w:rsidP="00104C22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proofErr w:type="spellStart"/>
            <w:r w:rsidRPr="00541A65">
              <w:rPr>
                <w:rFonts w:ascii="Times New Roman" w:eastAsia="宋体" w:hAnsi="Times New Roman" w:hint="eastAsia"/>
                <w:b/>
                <w:bCs/>
                <w:sz w:val="18"/>
                <w:szCs w:val="18"/>
                <w:lang w:bidi="ar"/>
              </w:rPr>
              <w:t>Cys</w:t>
            </w:r>
            <w:proofErr w:type="spellEnd"/>
            <w:r w:rsidRPr="00541A65">
              <w:rPr>
                <w:rFonts w:ascii="Times New Roman" w:eastAsia="宋体" w:hAnsi="Times New Roman" w:hint="eastAsia"/>
                <w:b/>
                <w:bCs/>
                <w:sz w:val="18"/>
                <w:szCs w:val="18"/>
                <w:lang w:bidi="ar"/>
              </w:rPr>
              <w:t>-C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</w:tcPr>
          <w:p w14:paraId="20BEA68D" w14:textId="21765AC4" w:rsidR="00104C22" w:rsidRPr="00541A65" w:rsidRDefault="00104C22" w:rsidP="00104C22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0.690</w:t>
            </w: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</w:tcPr>
          <w:p w14:paraId="4D082206" w14:textId="69CEEBD7" w:rsidR="00104C22" w:rsidRPr="00541A65" w:rsidRDefault="00104C22" w:rsidP="00104C22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0.640 - 0.739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</w:tcPr>
          <w:p w14:paraId="4C0E1FDD" w14:textId="77777777" w:rsidR="00104C22" w:rsidRPr="00541A65" w:rsidRDefault="00104C22" w:rsidP="00104C22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72.9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</w:tcPr>
          <w:p w14:paraId="54E93966" w14:textId="77777777" w:rsidR="00104C22" w:rsidRPr="00541A65" w:rsidRDefault="00104C22" w:rsidP="00104C22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55.6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06271584" w14:textId="13CF8CA6" w:rsidR="00104C22" w:rsidRPr="00541A65" w:rsidRDefault="00104C22" w:rsidP="00104C22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&lt;0.001</w:t>
            </w:r>
          </w:p>
        </w:tc>
      </w:tr>
      <w:tr w:rsidR="00104C22" w:rsidRPr="00541A65" w14:paraId="0539B0AF" w14:textId="77777777" w:rsidTr="00104C22">
        <w:trPr>
          <w:trHeight w:val="347"/>
        </w:trPr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DF924A" w14:textId="1BA4E468" w:rsidR="00104C22" w:rsidRPr="00541A65" w:rsidRDefault="00104C22" w:rsidP="00104C22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proofErr w:type="spellStart"/>
            <w:r w:rsidRPr="00541A65">
              <w:rPr>
                <w:rFonts w:ascii="Times New Roman" w:eastAsia="宋体" w:hAnsi="Times New Roman" w:hint="eastAsia"/>
                <w:b/>
                <w:bCs/>
                <w:sz w:val="18"/>
                <w:szCs w:val="18"/>
                <w:lang w:bidi="ar"/>
              </w:rPr>
              <w:t>Scr</w:t>
            </w:r>
            <w:proofErr w:type="spellEnd"/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32EC9" w14:textId="09879EB1" w:rsidR="00104C22" w:rsidRPr="00541A65" w:rsidRDefault="00104C22" w:rsidP="00104C22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0.612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668AD2" w14:textId="14C4D235" w:rsidR="00104C22" w:rsidRPr="00541A65" w:rsidRDefault="00104C22" w:rsidP="00104C22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0.555 - 0.669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85DCD" w14:textId="77777777" w:rsidR="00104C22" w:rsidRPr="00541A65" w:rsidRDefault="00104C22" w:rsidP="00104C22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76.0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634E33" w14:textId="77777777" w:rsidR="00104C22" w:rsidRPr="00541A65" w:rsidRDefault="00104C22" w:rsidP="00104C22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48.9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CEEBD3" w14:textId="4B408B73" w:rsidR="00104C22" w:rsidRPr="00541A65" w:rsidRDefault="00104C22" w:rsidP="00104C22">
            <w:pPr>
              <w:pStyle w:val="a7"/>
              <w:ind w:firstLineChars="0" w:firstLine="0"/>
              <w:rPr>
                <w:rFonts w:ascii="Times New Roman" w:eastAsia="宋体" w:hAnsi="Times New Roman"/>
                <w:sz w:val="18"/>
                <w:szCs w:val="18"/>
                <w:lang w:bidi="ar"/>
              </w:rPr>
            </w:pPr>
            <w:r w:rsidRPr="00541A65">
              <w:rPr>
                <w:rFonts w:ascii="Times New Roman" w:eastAsia="宋体" w:hAnsi="Times New Roman" w:hint="eastAsia"/>
                <w:sz w:val="18"/>
                <w:szCs w:val="18"/>
                <w:lang w:bidi="ar"/>
              </w:rPr>
              <w:t>&lt;0.001</w:t>
            </w:r>
          </w:p>
        </w:tc>
      </w:tr>
    </w:tbl>
    <w:p w14:paraId="41009A5F" w14:textId="6A722997" w:rsidR="003E51D0" w:rsidRPr="00541A65" w:rsidRDefault="003E51D0" w:rsidP="003E51D0">
      <w:pPr>
        <w:rPr>
          <w:rFonts w:ascii="Times New Roman" w:eastAsia="宋体" w:hAnsi="Times New Roman"/>
          <w:szCs w:val="21"/>
        </w:rPr>
      </w:pPr>
      <w:r w:rsidRPr="00541A65">
        <w:rPr>
          <w:rFonts w:ascii="Times New Roman" w:eastAsia="宋体" w:hAnsi="Times New Roman"/>
          <w:szCs w:val="21"/>
        </w:rPr>
        <w:t>ROC, receiver operating characteristic; MACEs</w:t>
      </w:r>
      <w:r w:rsidRPr="00541A65">
        <w:rPr>
          <w:rFonts w:ascii="Times New Roman" w:eastAsia="宋体" w:hAnsi="Times New Roman" w:hint="eastAsia"/>
          <w:szCs w:val="21"/>
        </w:rPr>
        <w:t>,</w:t>
      </w:r>
      <w:r w:rsidRPr="00541A65">
        <w:rPr>
          <w:rFonts w:ascii="Times New Roman" w:eastAsia="宋体" w:hAnsi="Times New Roman"/>
          <w:szCs w:val="21"/>
        </w:rPr>
        <w:t xml:space="preserve"> major adverse cardiac events;</w:t>
      </w:r>
      <w:r w:rsidRPr="00541A65">
        <w:rPr>
          <w:rFonts w:ascii="Times New Roman" w:eastAsia="宋体" w:hAnsi="Times New Roman" w:hint="eastAsia"/>
          <w:szCs w:val="21"/>
        </w:rPr>
        <w:t xml:space="preserve"> AUC, area under curve; CI, confidence interval; </w:t>
      </w:r>
      <w:proofErr w:type="spellStart"/>
      <w:r w:rsidRPr="00541A65">
        <w:rPr>
          <w:rFonts w:ascii="Times New Roman" w:eastAsia="宋体" w:hAnsi="Times New Roman" w:hint="eastAsia"/>
          <w:szCs w:val="21"/>
        </w:rPr>
        <w:t>Scr</w:t>
      </w:r>
      <w:proofErr w:type="spellEnd"/>
      <w:r w:rsidRPr="00541A65">
        <w:rPr>
          <w:rFonts w:ascii="Times New Roman" w:eastAsia="宋体" w:hAnsi="Times New Roman" w:hint="eastAsia"/>
          <w:szCs w:val="21"/>
        </w:rPr>
        <w:t xml:space="preserve">, serum creatinine; </w:t>
      </w:r>
      <w:proofErr w:type="spellStart"/>
      <w:r w:rsidRPr="00541A65">
        <w:rPr>
          <w:rFonts w:ascii="Times New Roman" w:eastAsia="宋体" w:hAnsi="Times New Roman" w:hint="eastAsia"/>
          <w:szCs w:val="21"/>
        </w:rPr>
        <w:t>Cys</w:t>
      </w:r>
      <w:proofErr w:type="spellEnd"/>
      <w:r w:rsidR="00F62701" w:rsidRPr="00541A65">
        <w:rPr>
          <w:rFonts w:ascii="Times New Roman" w:eastAsia="宋体" w:hAnsi="Times New Roman" w:hint="eastAsia"/>
          <w:szCs w:val="21"/>
        </w:rPr>
        <w:t>-</w:t>
      </w:r>
      <w:r w:rsidRPr="00541A65">
        <w:rPr>
          <w:rFonts w:ascii="Times New Roman" w:eastAsia="宋体" w:hAnsi="Times New Roman" w:hint="eastAsia"/>
          <w:szCs w:val="21"/>
        </w:rPr>
        <w:t>C, Cystatin C</w:t>
      </w:r>
      <w:r w:rsidR="00F62701" w:rsidRPr="00541A65">
        <w:rPr>
          <w:rFonts w:ascii="Times New Roman" w:eastAsia="宋体" w:hAnsi="Times New Roman" w:hint="eastAsia"/>
          <w:szCs w:val="21"/>
        </w:rPr>
        <w:t xml:space="preserve">; </w:t>
      </w:r>
      <w:proofErr w:type="spellStart"/>
      <w:r w:rsidR="00F62701" w:rsidRPr="00541A65">
        <w:rPr>
          <w:rFonts w:ascii="Times New Roman" w:eastAsia="宋体" w:hAnsi="Times New Roman"/>
          <w:szCs w:val="21"/>
        </w:rPr>
        <w:t>eGFR</w:t>
      </w:r>
      <w:r w:rsidR="00104C22" w:rsidRPr="00541A65">
        <w:rPr>
          <w:rFonts w:ascii="Times New Roman" w:eastAsia="宋体" w:hAnsi="Times New Roman" w:hint="eastAsia"/>
          <w:szCs w:val="21"/>
          <w:vertAlign w:val="subscript"/>
        </w:rPr>
        <w:t>c</w:t>
      </w:r>
      <w:r w:rsidR="00F62701" w:rsidRPr="00541A65">
        <w:rPr>
          <w:rFonts w:ascii="Times New Roman" w:eastAsia="宋体" w:hAnsi="Times New Roman"/>
          <w:szCs w:val="21"/>
          <w:vertAlign w:val="subscript"/>
        </w:rPr>
        <w:t>ys-</w:t>
      </w:r>
      <w:r w:rsidR="00104C22" w:rsidRPr="00541A65">
        <w:rPr>
          <w:rFonts w:ascii="Times New Roman" w:eastAsia="宋体" w:hAnsi="Times New Roman" w:hint="eastAsia"/>
          <w:szCs w:val="21"/>
          <w:vertAlign w:val="subscript"/>
        </w:rPr>
        <w:t>c</w:t>
      </w:r>
      <w:r w:rsidR="00F62701" w:rsidRPr="00541A65">
        <w:rPr>
          <w:rFonts w:ascii="Times New Roman" w:eastAsia="宋体" w:hAnsi="Times New Roman"/>
          <w:szCs w:val="21"/>
          <w:vertAlign w:val="subscript"/>
        </w:rPr>
        <w:t>r</w:t>
      </w:r>
      <w:proofErr w:type="spellEnd"/>
      <w:r w:rsidR="00F62701" w:rsidRPr="00541A65">
        <w:rPr>
          <w:rFonts w:ascii="Times New Roman" w:eastAsia="宋体" w:hAnsi="Times New Roman" w:hint="eastAsia"/>
          <w:szCs w:val="21"/>
        </w:rPr>
        <w:t xml:space="preserve">, eGFR calculated using a combined creatinine-cystatin C method; </w:t>
      </w:r>
      <w:proofErr w:type="spellStart"/>
      <w:r w:rsidR="00F62701" w:rsidRPr="00541A65">
        <w:rPr>
          <w:rFonts w:ascii="Times New Roman" w:eastAsia="宋体" w:hAnsi="Times New Roman"/>
          <w:szCs w:val="21"/>
        </w:rPr>
        <w:t>eGFR</w:t>
      </w:r>
      <w:r w:rsidR="00104C22" w:rsidRPr="00541A65">
        <w:rPr>
          <w:rFonts w:ascii="Times New Roman" w:eastAsia="宋体" w:hAnsi="Times New Roman" w:hint="eastAsia"/>
          <w:szCs w:val="21"/>
          <w:vertAlign w:val="subscript"/>
        </w:rPr>
        <w:t>c</w:t>
      </w:r>
      <w:r w:rsidR="00F62701" w:rsidRPr="00541A65">
        <w:rPr>
          <w:rFonts w:ascii="Times New Roman" w:eastAsia="宋体" w:hAnsi="Times New Roman"/>
          <w:szCs w:val="21"/>
          <w:vertAlign w:val="subscript"/>
        </w:rPr>
        <w:t>ys</w:t>
      </w:r>
      <w:proofErr w:type="spellEnd"/>
      <w:r w:rsidR="00F62701" w:rsidRPr="00541A65">
        <w:rPr>
          <w:rFonts w:ascii="Times New Roman" w:eastAsia="宋体" w:hAnsi="Times New Roman" w:hint="eastAsia"/>
          <w:szCs w:val="21"/>
        </w:rPr>
        <w:t>,</w:t>
      </w:r>
      <w:r w:rsidR="00F62701" w:rsidRPr="00541A65">
        <w:rPr>
          <w:rFonts w:ascii="Times New Roman" w:eastAsia="宋体" w:hAnsi="Times New Roman"/>
          <w:szCs w:val="21"/>
        </w:rPr>
        <w:t xml:space="preserve"> </w:t>
      </w:r>
      <w:r w:rsidR="00F62701" w:rsidRPr="00541A65">
        <w:rPr>
          <w:rFonts w:ascii="Times New Roman" w:eastAsia="宋体" w:hAnsi="Times New Roman" w:hint="eastAsia"/>
          <w:szCs w:val="21"/>
        </w:rPr>
        <w:t xml:space="preserve">eGFR </w:t>
      </w:r>
      <w:r w:rsidR="00F62701" w:rsidRPr="00541A65">
        <w:rPr>
          <w:rFonts w:ascii="Times New Roman" w:eastAsia="宋体" w:hAnsi="Times New Roman"/>
          <w:szCs w:val="21"/>
        </w:rPr>
        <w:t>calculated using cystatin C only</w:t>
      </w:r>
      <w:r w:rsidR="00F62701" w:rsidRPr="00541A65">
        <w:rPr>
          <w:rFonts w:ascii="Times New Roman" w:eastAsia="宋体" w:hAnsi="Times New Roman" w:hint="eastAsia"/>
          <w:szCs w:val="21"/>
        </w:rPr>
        <w:t xml:space="preserve">; </w:t>
      </w:r>
      <w:proofErr w:type="spellStart"/>
      <w:r w:rsidR="00F62701" w:rsidRPr="00541A65">
        <w:rPr>
          <w:rFonts w:ascii="Times New Roman" w:eastAsia="宋体" w:hAnsi="Times New Roman"/>
          <w:szCs w:val="21"/>
        </w:rPr>
        <w:t>eGFR</w:t>
      </w:r>
      <w:r w:rsidR="00104C22" w:rsidRPr="00541A65">
        <w:rPr>
          <w:rFonts w:ascii="Times New Roman" w:eastAsia="宋体" w:hAnsi="Times New Roman" w:hint="eastAsia"/>
          <w:szCs w:val="21"/>
          <w:vertAlign w:val="subscript"/>
        </w:rPr>
        <w:t>c</w:t>
      </w:r>
      <w:r w:rsidR="00F62701" w:rsidRPr="00541A65">
        <w:rPr>
          <w:rFonts w:ascii="Times New Roman" w:eastAsia="宋体" w:hAnsi="Times New Roman"/>
          <w:szCs w:val="21"/>
          <w:vertAlign w:val="subscript"/>
        </w:rPr>
        <w:t>r</w:t>
      </w:r>
      <w:proofErr w:type="spellEnd"/>
      <w:r w:rsidR="00F62701" w:rsidRPr="00541A65">
        <w:rPr>
          <w:rFonts w:ascii="Times New Roman" w:eastAsia="宋体" w:hAnsi="Times New Roman" w:hint="eastAsia"/>
          <w:szCs w:val="21"/>
        </w:rPr>
        <w:t>,</w:t>
      </w:r>
      <w:r w:rsidR="00F62701" w:rsidRPr="00541A65">
        <w:rPr>
          <w:rFonts w:ascii="Times New Roman" w:eastAsia="宋体" w:hAnsi="Times New Roman"/>
          <w:szCs w:val="21"/>
        </w:rPr>
        <w:t xml:space="preserve"> </w:t>
      </w:r>
      <w:r w:rsidR="00F62701" w:rsidRPr="00541A65">
        <w:rPr>
          <w:rFonts w:ascii="Times New Roman" w:eastAsia="宋体" w:hAnsi="Times New Roman" w:hint="eastAsia"/>
          <w:szCs w:val="21"/>
        </w:rPr>
        <w:t xml:space="preserve">eGFR </w:t>
      </w:r>
      <w:r w:rsidR="00F62701" w:rsidRPr="00541A65">
        <w:rPr>
          <w:rFonts w:ascii="Times New Roman" w:eastAsia="宋体" w:hAnsi="Times New Roman"/>
          <w:szCs w:val="21"/>
        </w:rPr>
        <w:t>calculated using creatinine only</w:t>
      </w:r>
      <w:r w:rsidR="005B6EEA" w:rsidRPr="00541A65">
        <w:rPr>
          <w:rFonts w:ascii="Times New Roman" w:eastAsia="宋体" w:hAnsi="Times New Roman" w:hint="eastAsia"/>
          <w:szCs w:val="21"/>
        </w:rPr>
        <w:t>.</w:t>
      </w:r>
    </w:p>
    <w:p w14:paraId="4DA94425" w14:textId="77777777" w:rsidR="00B01B94" w:rsidRPr="00541A65" w:rsidRDefault="00B01B94" w:rsidP="00B01B94"/>
    <w:p w14:paraId="314AEFAB" w14:textId="77777777" w:rsidR="00076E74" w:rsidRPr="00541A65" w:rsidRDefault="00076E74" w:rsidP="00B01B94"/>
    <w:p w14:paraId="3AEC650D" w14:textId="77777777" w:rsidR="00076E74" w:rsidRPr="00541A65" w:rsidRDefault="00076E74" w:rsidP="00B01B94"/>
    <w:p w14:paraId="1B32D97A" w14:textId="77777777" w:rsidR="00734D20" w:rsidRPr="00541A65" w:rsidRDefault="00734D20" w:rsidP="00B01B94"/>
    <w:p w14:paraId="5BB8C94E" w14:textId="77777777" w:rsidR="00734D20" w:rsidRPr="00541A65" w:rsidRDefault="00734D20" w:rsidP="00B01B94"/>
    <w:p w14:paraId="2549578A" w14:textId="77777777" w:rsidR="00076E74" w:rsidRPr="00541A65" w:rsidRDefault="00076E74" w:rsidP="00B01B94"/>
    <w:p w14:paraId="4474250D" w14:textId="77777777" w:rsidR="00076E74" w:rsidRPr="00541A65" w:rsidRDefault="00076E74" w:rsidP="00B01B94"/>
    <w:p w14:paraId="3D99D479" w14:textId="77777777" w:rsidR="00076E74" w:rsidRPr="00541A65" w:rsidRDefault="00076E74" w:rsidP="00B01B94"/>
    <w:p w14:paraId="29C928FB" w14:textId="77777777" w:rsidR="00076E74" w:rsidRPr="00541A65" w:rsidRDefault="00076E74" w:rsidP="00B01B94"/>
    <w:p w14:paraId="22744724" w14:textId="77777777" w:rsidR="00076E74" w:rsidRPr="00541A65" w:rsidRDefault="00076E74" w:rsidP="00B01B94"/>
    <w:p w14:paraId="00182375" w14:textId="77777777" w:rsidR="00076E74" w:rsidRPr="00541A65" w:rsidRDefault="00076E74" w:rsidP="00B01B94"/>
    <w:p w14:paraId="48A5FB96" w14:textId="77777777" w:rsidR="00076E74" w:rsidRPr="00541A65" w:rsidRDefault="00076E74" w:rsidP="00B01B94"/>
    <w:p w14:paraId="75C2A172" w14:textId="77777777" w:rsidR="00076E74" w:rsidRPr="00541A65" w:rsidRDefault="00076E74" w:rsidP="00B01B94"/>
    <w:p w14:paraId="0E502DD5" w14:textId="77777777" w:rsidR="00076E74" w:rsidRPr="00541A65" w:rsidRDefault="00076E74" w:rsidP="00B01B94"/>
    <w:p w14:paraId="1A3A2749" w14:textId="77777777" w:rsidR="00076E74" w:rsidRPr="00541A65" w:rsidRDefault="00076E74" w:rsidP="00B01B94"/>
    <w:p w14:paraId="175A3CB0" w14:textId="77777777" w:rsidR="00076E74" w:rsidRPr="00541A65" w:rsidRDefault="00076E74" w:rsidP="00B01B94"/>
    <w:p w14:paraId="7D9BF34C" w14:textId="77777777" w:rsidR="00076E74" w:rsidRPr="00541A65" w:rsidRDefault="00076E74" w:rsidP="00B01B94"/>
    <w:p w14:paraId="1F39CED5" w14:textId="77777777" w:rsidR="00076E74" w:rsidRPr="00541A65" w:rsidRDefault="00076E74" w:rsidP="00B01B94"/>
    <w:p w14:paraId="7DA8E338" w14:textId="77777777" w:rsidR="00076E74" w:rsidRPr="00541A65" w:rsidRDefault="00076E74" w:rsidP="00B01B94"/>
    <w:p w14:paraId="52F9522A" w14:textId="77777777" w:rsidR="00076E74" w:rsidRPr="00541A65" w:rsidRDefault="00076E74" w:rsidP="00B01B94"/>
    <w:p w14:paraId="2C9511DA" w14:textId="77777777" w:rsidR="00076E74" w:rsidRPr="00541A65" w:rsidRDefault="00076E74" w:rsidP="00B01B94"/>
    <w:p w14:paraId="782F48FC" w14:textId="77777777" w:rsidR="00076E74" w:rsidRPr="00541A65" w:rsidRDefault="00076E74" w:rsidP="00B01B94"/>
    <w:p w14:paraId="00C30E4C" w14:textId="77777777" w:rsidR="00076E74" w:rsidRPr="00541A65" w:rsidRDefault="00076E74" w:rsidP="00B01B94"/>
    <w:p w14:paraId="12579AF0" w14:textId="77777777" w:rsidR="00076E74" w:rsidRPr="00541A65" w:rsidRDefault="00076E74" w:rsidP="00B01B94"/>
    <w:p w14:paraId="2D92C28E" w14:textId="77777777" w:rsidR="00076E74" w:rsidRPr="00541A65" w:rsidRDefault="00076E74" w:rsidP="00B01B94"/>
    <w:p w14:paraId="626B297B" w14:textId="77777777" w:rsidR="00076E74" w:rsidRPr="00541A65" w:rsidRDefault="00076E74" w:rsidP="00B01B94"/>
    <w:p w14:paraId="17A41C2D" w14:textId="77777777" w:rsidR="00076E74" w:rsidRPr="00541A65" w:rsidRDefault="00076E74" w:rsidP="00B01B94"/>
    <w:p w14:paraId="74F5065E" w14:textId="77777777" w:rsidR="00076E74" w:rsidRPr="00541A65" w:rsidRDefault="00076E74" w:rsidP="00B01B94"/>
    <w:p w14:paraId="2B1698B0" w14:textId="77777777" w:rsidR="00076E74" w:rsidRPr="00541A65" w:rsidRDefault="00076E74" w:rsidP="00B01B94"/>
    <w:p w14:paraId="33D0483F" w14:textId="77777777" w:rsidR="00076E74" w:rsidRPr="00541A65" w:rsidRDefault="00076E74" w:rsidP="00B01B94"/>
    <w:p w14:paraId="690B87FD" w14:textId="77777777" w:rsidR="00076E74" w:rsidRPr="00541A65" w:rsidRDefault="00076E74" w:rsidP="00B01B94"/>
    <w:p w14:paraId="4BD091E9" w14:textId="218312A9" w:rsidR="001040AB" w:rsidRPr="00541A65" w:rsidRDefault="000F0A2E" w:rsidP="00B01B94">
      <w:pPr>
        <w:rPr>
          <w:rFonts w:ascii="Times New Roman" w:eastAsia="宋体" w:hAnsi="Times New Roman"/>
          <w:szCs w:val="21"/>
        </w:rPr>
      </w:pPr>
      <w:r w:rsidRPr="00541A65">
        <w:rPr>
          <w:rFonts w:ascii="Times New Roman" w:eastAsia="宋体" w:hAnsi="Times New Roman"/>
          <w:szCs w:val="21"/>
        </w:rPr>
        <w:lastRenderedPageBreak/>
        <w:t xml:space="preserve">Supplementary </w:t>
      </w:r>
      <w:r w:rsidR="00734D20" w:rsidRPr="00541A65">
        <w:rPr>
          <w:rFonts w:ascii="Times New Roman" w:eastAsia="宋体" w:hAnsi="Times New Roman" w:hint="eastAsia"/>
          <w:szCs w:val="21"/>
        </w:rPr>
        <w:t xml:space="preserve">Table </w:t>
      </w:r>
      <w:r w:rsidR="00723F0C" w:rsidRPr="00541A65">
        <w:rPr>
          <w:rFonts w:ascii="Times New Roman" w:eastAsia="宋体" w:hAnsi="Times New Roman" w:hint="eastAsia"/>
          <w:szCs w:val="21"/>
        </w:rPr>
        <w:t>6</w:t>
      </w:r>
      <w:r w:rsidR="00734D20" w:rsidRPr="00541A65">
        <w:rPr>
          <w:rFonts w:ascii="Times New Roman" w:eastAsia="宋体" w:hAnsi="Times New Roman" w:hint="eastAsia"/>
          <w:szCs w:val="21"/>
        </w:rPr>
        <w:t xml:space="preserve">. </w:t>
      </w:r>
      <w:r w:rsidR="00E85A32" w:rsidRPr="00541A65">
        <w:rPr>
          <w:rFonts w:ascii="Times New Roman" w:eastAsia="宋体" w:hAnsi="Times New Roman" w:hint="eastAsia"/>
          <w:szCs w:val="21"/>
        </w:rPr>
        <w:t>The model performance estimated by internal bootstrap validation method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8"/>
        <w:gridCol w:w="1633"/>
        <w:gridCol w:w="762"/>
        <w:gridCol w:w="1633"/>
        <w:gridCol w:w="762"/>
        <w:gridCol w:w="1014"/>
      </w:tblGrid>
      <w:tr w:rsidR="00E053B7" w:rsidRPr="00541A65" w14:paraId="0F9EDF69" w14:textId="77777777" w:rsidTr="000E27D0">
        <w:tc>
          <w:tcPr>
            <w:tcW w:w="15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3DA333" w14:textId="77777777" w:rsidR="00E053B7" w:rsidRPr="00541A65" w:rsidRDefault="00E053B7" w:rsidP="004B3DEC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AA96CC" w14:textId="7C67F7DF" w:rsidR="00E053B7" w:rsidRPr="00541A65" w:rsidRDefault="00E053B7" w:rsidP="004B3DEC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541A65">
              <w:rPr>
                <w:rFonts w:ascii="Times New Roman" w:hAnsi="Times New Roman"/>
                <w:kern w:val="0"/>
                <w:sz w:val="16"/>
                <w:szCs w:val="16"/>
              </w:rPr>
              <w:t>C-index</w:t>
            </w: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 xml:space="preserve"> </w:t>
            </w:r>
            <w:r w:rsidRPr="00541A65">
              <w:rPr>
                <w:rFonts w:ascii="Times New Roman" w:hAnsi="Times New Roman"/>
                <w:kern w:val="0"/>
                <w:sz w:val="16"/>
                <w:szCs w:val="16"/>
              </w:rPr>
              <w:t>(95%</w:t>
            </w: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 xml:space="preserve"> </w:t>
            </w:r>
            <w:r w:rsidRPr="00541A65">
              <w:rPr>
                <w:rFonts w:ascii="Times New Roman" w:hAnsi="Times New Roman"/>
                <w:kern w:val="0"/>
                <w:sz w:val="16"/>
                <w:szCs w:val="16"/>
              </w:rPr>
              <w:t>CI)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67DD97" w14:textId="77777777" w:rsidR="00E053B7" w:rsidRPr="00541A65" w:rsidRDefault="00E053B7" w:rsidP="004B3DEC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541A65">
              <w:rPr>
                <w:rFonts w:ascii="Times New Roman" w:hAnsi="Times New Roman"/>
                <w:kern w:val="0"/>
                <w:sz w:val="16"/>
                <w:szCs w:val="16"/>
              </w:rPr>
              <w:t>P value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AC964A" w14:textId="77777777" w:rsidR="00E053B7" w:rsidRPr="00541A65" w:rsidRDefault="00E053B7" w:rsidP="004B3DEC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541A65">
              <w:rPr>
                <w:rFonts w:ascii="Times New Roman" w:hAnsi="Times New Roman"/>
                <w:kern w:val="0"/>
                <w:sz w:val="16"/>
                <w:szCs w:val="16"/>
              </w:rPr>
              <w:t xml:space="preserve">Bias-corrected </w:t>
            </w:r>
          </w:p>
          <w:p w14:paraId="150E63B6" w14:textId="77777777" w:rsidR="00E053B7" w:rsidRPr="00541A65" w:rsidRDefault="00E053B7" w:rsidP="004B3DEC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541A65">
              <w:rPr>
                <w:rFonts w:ascii="Times New Roman" w:hAnsi="Times New Roman"/>
                <w:kern w:val="0"/>
                <w:sz w:val="16"/>
                <w:szCs w:val="16"/>
              </w:rPr>
              <w:t>C-index</w:t>
            </w: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 xml:space="preserve"> </w:t>
            </w:r>
            <w:r w:rsidRPr="00541A65">
              <w:rPr>
                <w:rFonts w:ascii="Times New Roman" w:hAnsi="Times New Roman"/>
                <w:kern w:val="0"/>
                <w:sz w:val="16"/>
                <w:szCs w:val="16"/>
              </w:rPr>
              <w:t>(95%</w:t>
            </w: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 xml:space="preserve"> </w:t>
            </w:r>
            <w:r w:rsidRPr="00541A65">
              <w:rPr>
                <w:rFonts w:ascii="Times New Roman" w:hAnsi="Times New Roman"/>
                <w:kern w:val="0"/>
                <w:sz w:val="16"/>
                <w:szCs w:val="16"/>
              </w:rPr>
              <w:t>CI)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13F3E3" w14:textId="77777777" w:rsidR="00E053B7" w:rsidRPr="00541A65" w:rsidRDefault="00E053B7" w:rsidP="004B3DEC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541A65">
              <w:rPr>
                <w:rFonts w:ascii="Times New Roman" w:hAnsi="Times New Roman"/>
                <w:kern w:val="0"/>
                <w:sz w:val="16"/>
                <w:szCs w:val="16"/>
              </w:rPr>
              <w:t>P value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804333" w14:textId="77777777" w:rsidR="00E053B7" w:rsidRPr="00541A65" w:rsidRDefault="00E053B7" w:rsidP="004B3DEC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541A65">
              <w:rPr>
                <w:rFonts w:ascii="Times New Roman" w:hAnsi="Times New Roman"/>
                <w:kern w:val="0"/>
                <w:sz w:val="16"/>
                <w:szCs w:val="16"/>
              </w:rPr>
              <w:t>B</w:t>
            </w: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>rier score</w:t>
            </w:r>
          </w:p>
        </w:tc>
      </w:tr>
      <w:tr w:rsidR="00E053B7" w:rsidRPr="00541A65" w14:paraId="4E9AA444" w14:textId="77777777" w:rsidTr="000E27D0">
        <w:tc>
          <w:tcPr>
            <w:tcW w:w="15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10C6E7" w14:textId="77777777" w:rsidR="00E053B7" w:rsidRPr="00541A65" w:rsidRDefault="00E053B7" w:rsidP="004B3DEC">
            <w:pPr>
              <w:pStyle w:val="a7"/>
              <w:ind w:firstLineChars="0" w:firstLine="0"/>
              <w:rPr>
                <w:rFonts w:ascii="Times New Roman" w:eastAsia="宋体" w:hAnsi="Times New Roman"/>
                <w:sz w:val="16"/>
                <w:szCs w:val="16"/>
                <w:lang w:bidi="ar"/>
              </w:rPr>
            </w:pPr>
            <w:r w:rsidRPr="00541A65">
              <w:rPr>
                <w:rFonts w:ascii="Times New Roman" w:eastAsia="宋体" w:hAnsi="Times New Roman"/>
                <w:sz w:val="16"/>
                <w:szCs w:val="16"/>
                <w:lang w:bidi="ar"/>
              </w:rPr>
              <w:t xml:space="preserve">Established risk model 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AB3B80" w14:textId="77777777" w:rsidR="00E053B7" w:rsidRPr="00541A65" w:rsidRDefault="00E053B7" w:rsidP="004B3DEC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>0</w:t>
            </w:r>
            <w:r w:rsidRPr="00541A65">
              <w:rPr>
                <w:rFonts w:ascii="Times New Roman" w:hAnsi="Times New Roman"/>
                <w:kern w:val="0"/>
                <w:sz w:val="16"/>
                <w:szCs w:val="16"/>
              </w:rPr>
              <w:t>.7</w:t>
            </w: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>70</w:t>
            </w:r>
            <w:r w:rsidRPr="00541A65">
              <w:rPr>
                <w:rFonts w:ascii="Times New Roman" w:hAnsi="Times New Roman"/>
                <w:kern w:val="0"/>
                <w:sz w:val="16"/>
                <w:szCs w:val="16"/>
              </w:rPr>
              <w:t>(0.7</w:t>
            </w: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>29</w:t>
            </w:r>
            <w:r w:rsidRPr="00541A65">
              <w:rPr>
                <w:rFonts w:ascii="Times New Roman" w:hAnsi="Times New Roman"/>
                <w:kern w:val="0"/>
                <w:sz w:val="16"/>
                <w:szCs w:val="16"/>
              </w:rPr>
              <w:t>, 0.</w:t>
            </w: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>811</w:t>
            </w:r>
            <w:r w:rsidRPr="00541A65">
              <w:rPr>
                <w:rFonts w:ascii="Times New Roman" w:hAnsi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165E16" w14:textId="77777777" w:rsidR="00E053B7" w:rsidRPr="00541A65" w:rsidRDefault="00E053B7" w:rsidP="004B3DEC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>＜</w:t>
            </w: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>0</w:t>
            </w:r>
            <w:r w:rsidRPr="00541A65">
              <w:rPr>
                <w:rFonts w:ascii="Times New Roman" w:hAnsi="Times New Roman"/>
                <w:kern w:val="0"/>
                <w:sz w:val="16"/>
                <w:szCs w:val="16"/>
              </w:rPr>
              <w:t>.01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2461DC" w14:textId="77777777" w:rsidR="00E053B7" w:rsidRPr="00541A65" w:rsidRDefault="00E053B7" w:rsidP="004B3DEC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>0</w:t>
            </w:r>
            <w:r w:rsidRPr="00541A65">
              <w:rPr>
                <w:rFonts w:ascii="Times New Roman" w:hAnsi="Times New Roman"/>
                <w:kern w:val="0"/>
                <w:sz w:val="16"/>
                <w:szCs w:val="16"/>
              </w:rPr>
              <w:t>.7</w:t>
            </w: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>51</w:t>
            </w:r>
            <w:r w:rsidRPr="00541A65">
              <w:rPr>
                <w:rFonts w:ascii="Times New Roman" w:hAnsi="Times New Roman"/>
                <w:kern w:val="0"/>
                <w:sz w:val="16"/>
                <w:szCs w:val="16"/>
              </w:rPr>
              <w:t>(0.7</w:t>
            </w: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>11</w:t>
            </w:r>
            <w:r w:rsidRPr="00541A65">
              <w:rPr>
                <w:rFonts w:ascii="Times New Roman" w:hAnsi="Times New Roman"/>
                <w:kern w:val="0"/>
                <w:sz w:val="16"/>
                <w:szCs w:val="16"/>
              </w:rPr>
              <w:t>, 0.79</w:t>
            </w: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>6</w:t>
            </w:r>
            <w:r w:rsidRPr="00541A65">
              <w:rPr>
                <w:rFonts w:ascii="Times New Roman" w:hAnsi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CB161B" w14:textId="77777777" w:rsidR="00E053B7" w:rsidRPr="00541A65" w:rsidRDefault="00E053B7" w:rsidP="004B3DEC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>＜</w:t>
            </w: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>0</w:t>
            </w:r>
            <w:r w:rsidRPr="00541A65">
              <w:rPr>
                <w:rFonts w:ascii="Times New Roman" w:hAnsi="Times New Roman"/>
                <w:kern w:val="0"/>
                <w:sz w:val="16"/>
                <w:szCs w:val="16"/>
              </w:rPr>
              <w:t>.01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1BD3D7" w14:textId="77777777" w:rsidR="00E053B7" w:rsidRPr="00541A65" w:rsidRDefault="00E053B7" w:rsidP="004B3DEC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>0.157</w:t>
            </w:r>
          </w:p>
        </w:tc>
      </w:tr>
      <w:tr w:rsidR="00E053B7" w:rsidRPr="00541A65" w14:paraId="5508B6FF" w14:textId="77777777" w:rsidTr="000E27D0"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F705C" w14:textId="1435F067" w:rsidR="00E053B7" w:rsidRPr="00541A65" w:rsidRDefault="00E053B7" w:rsidP="004B3DEC">
            <w:pPr>
              <w:pStyle w:val="a7"/>
              <w:ind w:firstLineChars="0" w:firstLine="0"/>
              <w:rPr>
                <w:rFonts w:ascii="Times New Roman" w:eastAsia="宋体" w:hAnsi="Times New Roman"/>
                <w:sz w:val="16"/>
                <w:szCs w:val="16"/>
                <w:lang w:bidi="ar"/>
              </w:rPr>
            </w:pPr>
            <w:r w:rsidRPr="00541A65">
              <w:rPr>
                <w:rFonts w:ascii="Times New Roman" w:eastAsia="宋体" w:hAnsi="Times New Roman"/>
                <w:sz w:val="16"/>
                <w:szCs w:val="16"/>
                <w:lang w:bidi="ar"/>
              </w:rPr>
              <w:t xml:space="preserve">Established risk model + </w:t>
            </w:r>
            <w:proofErr w:type="spellStart"/>
            <w:r w:rsidRPr="00541A65">
              <w:rPr>
                <w:rFonts w:ascii="Times New Roman" w:eastAsia="宋体" w:hAnsi="Times New Roman"/>
                <w:sz w:val="16"/>
                <w:szCs w:val="16"/>
                <w:lang w:bidi="ar"/>
              </w:rPr>
              <w:t>eGFR</w:t>
            </w:r>
            <w:r w:rsidRPr="00541A65">
              <w:rPr>
                <w:rFonts w:ascii="Times New Roman" w:eastAsia="宋体" w:hAnsi="Times New Roman" w:hint="eastAsia"/>
                <w:sz w:val="16"/>
                <w:szCs w:val="16"/>
                <w:vertAlign w:val="subscript"/>
                <w:lang w:bidi="ar"/>
              </w:rPr>
              <w:t>c</w:t>
            </w:r>
            <w:r w:rsidRPr="00541A65">
              <w:rPr>
                <w:rFonts w:ascii="Times New Roman" w:eastAsia="宋体" w:hAnsi="Times New Roman"/>
                <w:sz w:val="16"/>
                <w:szCs w:val="16"/>
                <w:vertAlign w:val="subscript"/>
                <w:lang w:bidi="ar"/>
              </w:rPr>
              <w:t>r</w:t>
            </w:r>
            <w:proofErr w:type="spellEnd"/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2EE6786D" w14:textId="77777777" w:rsidR="00E053B7" w:rsidRPr="00541A65" w:rsidRDefault="00E053B7" w:rsidP="004B3DEC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>0</w:t>
            </w:r>
            <w:r w:rsidRPr="00541A65">
              <w:rPr>
                <w:rFonts w:ascii="Times New Roman" w:hAnsi="Times New Roman"/>
                <w:kern w:val="0"/>
                <w:sz w:val="16"/>
                <w:szCs w:val="16"/>
              </w:rPr>
              <w:t>.7</w:t>
            </w: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>75</w:t>
            </w:r>
            <w:r w:rsidRPr="00541A65">
              <w:rPr>
                <w:rFonts w:ascii="Times New Roman" w:hAnsi="Times New Roman"/>
                <w:kern w:val="0"/>
                <w:sz w:val="16"/>
                <w:szCs w:val="16"/>
              </w:rPr>
              <w:t>(0.7</w:t>
            </w: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>35</w:t>
            </w:r>
            <w:r w:rsidRPr="00541A65">
              <w:rPr>
                <w:rFonts w:ascii="Times New Roman" w:hAnsi="Times New Roman"/>
                <w:kern w:val="0"/>
                <w:sz w:val="16"/>
                <w:szCs w:val="16"/>
              </w:rPr>
              <w:t>, 0.</w:t>
            </w: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>815</w:t>
            </w:r>
            <w:r w:rsidRPr="00541A65">
              <w:rPr>
                <w:rFonts w:ascii="Times New Roman" w:hAnsi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</w:tcPr>
          <w:p w14:paraId="5AA6C2F1" w14:textId="77777777" w:rsidR="00E053B7" w:rsidRPr="00541A65" w:rsidRDefault="00E053B7" w:rsidP="004B3DEC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>＜</w:t>
            </w: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>0</w:t>
            </w:r>
            <w:r w:rsidRPr="00541A65">
              <w:rPr>
                <w:rFonts w:ascii="Times New Roman" w:hAnsi="Times New Roman"/>
                <w:kern w:val="0"/>
                <w:sz w:val="16"/>
                <w:szCs w:val="16"/>
              </w:rPr>
              <w:t>.01</w:t>
            </w: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4A916D1E" w14:textId="77777777" w:rsidR="00E053B7" w:rsidRPr="00541A65" w:rsidRDefault="00E053B7" w:rsidP="004B3DEC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>0</w:t>
            </w:r>
            <w:r w:rsidRPr="00541A65">
              <w:rPr>
                <w:rFonts w:ascii="Times New Roman" w:hAnsi="Times New Roman"/>
                <w:kern w:val="0"/>
                <w:sz w:val="16"/>
                <w:szCs w:val="16"/>
              </w:rPr>
              <w:t>.7</w:t>
            </w: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>53</w:t>
            </w:r>
            <w:r w:rsidRPr="00541A65">
              <w:rPr>
                <w:rFonts w:ascii="Times New Roman" w:hAnsi="Times New Roman"/>
                <w:kern w:val="0"/>
                <w:sz w:val="16"/>
                <w:szCs w:val="16"/>
              </w:rPr>
              <w:t>(0.7</w:t>
            </w: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>24,</w:t>
            </w:r>
            <w:r w:rsidRPr="00541A65">
              <w:rPr>
                <w:rFonts w:ascii="Times New Roman" w:hAnsi="Times New Roman"/>
                <w:kern w:val="0"/>
                <w:sz w:val="16"/>
                <w:szCs w:val="16"/>
              </w:rPr>
              <w:t xml:space="preserve"> </w:t>
            </w: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>0</w:t>
            </w:r>
            <w:r w:rsidRPr="00541A65">
              <w:rPr>
                <w:rFonts w:ascii="Times New Roman" w:hAnsi="Times New Roman"/>
                <w:kern w:val="0"/>
                <w:sz w:val="16"/>
                <w:szCs w:val="16"/>
              </w:rPr>
              <w:t>.8</w:t>
            </w: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>00</w:t>
            </w:r>
            <w:r w:rsidRPr="00541A65">
              <w:rPr>
                <w:rFonts w:ascii="Times New Roman" w:hAnsi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</w:tcPr>
          <w:p w14:paraId="4814025F" w14:textId="77777777" w:rsidR="00E053B7" w:rsidRPr="00541A65" w:rsidRDefault="00E053B7" w:rsidP="004B3DEC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>＜</w:t>
            </w: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>0</w:t>
            </w:r>
            <w:r w:rsidRPr="00541A65">
              <w:rPr>
                <w:rFonts w:ascii="Times New Roman" w:hAnsi="Times New Roman"/>
                <w:kern w:val="0"/>
                <w:sz w:val="16"/>
                <w:szCs w:val="16"/>
              </w:rPr>
              <w:t>.01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14:paraId="42ABD49F" w14:textId="77777777" w:rsidR="00E053B7" w:rsidRPr="00541A65" w:rsidRDefault="00E053B7" w:rsidP="004B3DEC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>0.155</w:t>
            </w:r>
          </w:p>
        </w:tc>
      </w:tr>
      <w:tr w:rsidR="00E053B7" w:rsidRPr="00541A65" w14:paraId="11BFFF1B" w14:textId="77777777" w:rsidTr="000E27D0"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D9235" w14:textId="745463D3" w:rsidR="00E053B7" w:rsidRPr="00541A65" w:rsidRDefault="00E053B7" w:rsidP="004B3DEC">
            <w:pPr>
              <w:pStyle w:val="a7"/>
              <w:ind w:firstLineChars="0" w:firstLine="0"/>
              <w:rPr>
                <w:rFonts w:ascii="Times New Roman" w:eastAsia="宋体" w:hAnsi="Times New Roman"/>
                <w:sz w:val="16"/>
                <w:szCs w:val="16"/>
                <w:lang w:bidi="ar"/>
              </w:rPr>
            </w:pPr>
            <w:r w:rsidRPr="00541A65">
              <w:rPr>
                <w:rFonts w:ascii="Times New Roman" w:eastAsia="宋体" w:hAnsi="Times New Roman"/>
                <w:sz w:val="16"/>
                <w:szCs w:val="16"/>
                <w:lang w:bidi="ar"/>
              </w:rPr>
              <w:t xml:space="preserve">Established risk model + </w:t>
            </w:r>
            <w:proofErr w:type="spellStart"/>
            <w:r w:rsidRPr="00541A65">
              <w:rPr>
                <w:rFonts w:ascii="Times New Roman" w:eastAsia="宋体" w:hAnsi="Times New Roman"/>
                <w:sz w:val="16"/>
                <w:szCs w:val="16"/>
                <w:lang w:bidi="ar"/>
              </w:rPr>
              <w:t>eGFR</w:t>
            </w:r>
            <w:r w:rsidRPr="00541A65">
              <w:rPr>
                <w:rFonts w:ascii="Times New Roman" w:eastAsia="宋体" w:hAnsi="Times New Roman" w:hint="eastAsia"/>
                <w:sz w:val="16"/>
                <w:szCs w:val="16"/>
                <w:vertAlign w:val="subscript"/>
                <w:lang w:bidi="ar"/>
              </w:rPr>
              <w:t>c</w:t>
            </w:r>
            <w:r w:rsidRPr="00541A65">
              <w:rPr>
                <w:rFonts w:ascii="Times New Roman" w:eastAsia="宋体" w:hAnsi="Times New Roman"/>
                <w:sz w:val="16"/>
                <w:szCs w:val="16"/>
                <w:vertAlign w:val="subscript"/>
                <w:lang w:bidi="ar"/>
              </w:rPr>
              <w:t>ys</w:t>
            </w:r>
            <w:proofErr w:type="spellEnd"/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595ED5FE" w14:textId="77777777" w:rsidR="00E053B7" w:rsidRPr="00541A65" w:rsidRDefault="00E053B7" w:rsidP="004B3DEC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>0.780(0.739,0.821)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</w:tcPr>
          <w:p w14:paraId="264449D7" w14:textId="77777777" w:rsidR="00E053B7" w:rsidRPr="00541A65" w:rsidRDefault="00E053B7" w:rsidP="004B3DEC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>＜</w:t>
            </w: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>0</w:t>
            </w:r>
            <w:r w:rsidRPr="00541A65">
              <w:rPr>
                <w:rFonts w:ascii="Times New Roman" w:hAnsi="Times New Roman"/>
                <w:kern w:val="0"/>
                <w:sz w:val="16"/>
                <w:szCs w:val="16"/>
              </w:rPr>
              <w:t>.01</w:t>
            </w: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24D18B68" w14:textId="77777777" w:rsidR="00E053B7" w:rsidRPr="00541A65" w:rsidRDefault="00E053B7" w:rsidP="004B3DEC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>0.760(0.724,0.802)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</w:tcPr>
          <w:p w14:paraId="15DDE781" w14:textId="77777777" w:rsidR="00E053B7" w:rsidRPr="00541A65" w:rsidRDefault="00E053B7" w:rsidP="004B3DEC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>＜</w:t>
            </w: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>0</w:t>
            </w:r>
            <w:r w:rsidRPr="00541A65">
              <w:rPr>
                <w:rFonts w:ascii="Times New Roman" w:hAnsi="Times New Roman"/>
                <w:kern w:val="0"/>
                <w:sz w:val="16"/>
                <w:szCs w:val="16"/>
              </w:rPr>
              <w:t>.01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14:paraId="7D0707B7" w14:textId="77777777" w:rsidR="00E053B7" w:rsidRPr="00541A65" w:rsidRDefault="00E053B7" w:rsidP="004B3DEC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>0.154</w:t>
            </w:r>
          </w:p>
        </w:tc>
      </w:tr>
      <w:tr w:rsidR="00E053B7" w:rsidRPr="00541A65" w14:paraId="41690BC9" w14:textId="77777777" w:rsidTr="000E27D0"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BAA1E0" w14:textId="64868FA2" w:rsidR="00E053B7" w:rsidRPr="00541A65" w:rsidRDefault="00E053B7" w:rsidP="004B3DEC">
            <w:pPr>
              <w:pStyle w:val="a7"/>
              <w:ind w:firstLineChars="0" w:firstLine="0"/>
              <w:rPr>
                <w:rFonts w:ascii="Times New Roman" w:eastAsia="宋体" w:hAnsi="Times New Roman"/>
                <w:sz w:val="16"/>
                <w:szCs w:val="16"/>
                <w:lang w:bidi="ar"/>
              </w:rPr>
            </w:pPr>
            <w:r w:rsidRPr="00541A65">
              <w:rPr>
                <w:rFonts w:ascii="Times New Roman" w:eastAsia="宋体" w:hAnsi="Times New Roman"/>
                <w:sz w:val="16"/>
                <w:szCs w:val="16"/>
                <w:lang w:bidi="ar"/>
              </w:rPr>
              <w:t xml:space="preserve">Established risk model + </w:t>
            </w:r>
            <w:proofErr w:type="spellStart"/>
            <w:r w:rsidRPr="00541A65">
              <w:rPr>
                <w:rFonts w:ascii="Times New Roman" w:eastAsia="宋体" w:hAnsi="Times New Roman"/>
                <w:sz w:val="16"/>
                <w:szCs w:val="16"/>
                <w:lang w:bidi="ar"/>
              </w:rPr>
              <w:t>eGFR</w:t>
            </w:r>
            <w:r w:rsidRPr="00541A65">
              <w:rPr>
                <w:rFonts w:ascii="Times New Roman" w:eastAsia="宋体" w:hAnsi="Times New Roman" w:hint="eastAsia"/>
                <w:sz w:val="16"/>
                <w:szCs w:val="16"/>
                <w:vertAlign w:val="subscript"/>
                <w:lang w:bidi="ar"/>
              </w:rPr>
              <w:t>cys-cr</w:t>
            </w:r>
            <w:proofErr w:type="spellEnd"/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E0D782" w14:textId="77777777" w:rsidR="00E053B7" w:rsidRPr="00541A65" w:rsidRDefault="00E053B7" w:rsidP="004B3DEC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>0.778(0.737,0.819)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8547F" w14:textId="77777777" w:rsidR="00E053B7" w:rsidRPr="00541A65" w:rsidRDefault="00E053B7" w:rsidP="004B3DEC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>＜</w:t>
            </w: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>0</w:t>
            </w:r>
            <w:r w:rsidRPr="00541A65">
              <w:rPr>
                <w:rFonts w:ascii="Times New Roman" w:hAnsi="Times New Roman"/>
                <w:kern w:val="0"/>
                <w:sz w:val="16"/>
                <w:szCs w:val="16"/>
              </w:rPr>
              <w:t>.01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E3D71" w14:textId="77777777" w:rsidR="00E053B7" w:rsidRPr="00541A65" w:rsidRDefault="00E053B7" w:rsidP="004B3DEC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>0.758(0.727,0.802)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D7DF75" w14:textId="77777777" w:rsidR="00E053B7" w:rsidRPr="00541A65" w:rsidRDefault="00E053B7" w:rsidP="004B3DEC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>＜</w:t>
            </w: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>0</w:t>
            </w:r>
            <w:r w:rsidRPr="00541A65">
              <w:rPr>
                <w:rFonts w:ascii="Times New Roman" w:hAnsi="Times New Roman"/>
                <w:kern w:val="0"/>
                <w:sz w:val="16"/>
                <w:szCs w:val="16"/>
              </w:rPr>
              <w:t>.01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A46950" w14:textId="77777777" w:rsidR="00E053B7" w:rsidRPr="00541A65" w:rsidRDefault="00E053B7" w:rsidP="004B3DEC">
            <w:pPr>
              <w:pStyle w:val="2"/>
              <w:ind w:firstLineChars="0" w:firstLine="0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541A65">
              <w:rPr>
                <w:rFonts w:ascii="Times New Roman" w:hAnsi="Times New Roman" w:hint="eastAsia"/>
                <w:kern w:val="0"/>
                <w:sz w:val="16"/>
                <w:szCs w:val="16"/>
              </w:rPr>
              <w:t>0.154</w:t>
            </w:r>
          </w:p>
        </w:tc>
      </w:tr>
    </w:tbl>
    <w:p w14:paraId="72047A59" w14:textId="18392255" w:rsidR="00ED73DB" w:rsidRPr="00541A65" w:rsidRDefault="00ED73DB" w:rsidP="00ED73DB">
      <w:pPr>
        <w:rPr>
          <w:rFonts w:ascii="Times New Roman" w:eastAsia="宋体" w:hAnsi="Times New Roman"/>
          <w:sz w:val="13"/>
          <w:szCs w:val="13"/>
          <w:lang w:bidi="ar"/>
        </w:rPr>
      </w:pPr>
      <w:r w:rsidRPr="00541A65">
        <w:rPr>
          <w:rFonts w:ascii="Times New Roman" w:eastAsia="宋体" w:hAnsi="Times New Roman" w:hint="eastAsia"/>
          <w:sz w:val="13"/>
          <w:szCs w:val="13"/>
          <w:lang w:bidi="ar"/>
        </w:rPr>
        <w:t xml:space="preserve">Established risk model </w:t>
      </w:r>
      <w:r w:rsidRPr="00541A65">
        <w:rPr>
          <w:rFonts w:ascii="Times New Roman" w:eastAsia="宋体" w:hAnsi="Times New Roman"/>
          <w:sz w:val="13"/>
          <w:szCs w:val="13"/>
          <w:lang w:bidi="ar"/>
        </w:rPr>
        <w:t xml:space="preserve">was adjusted for age, sex, BMI, </w:t>
      </w:r>
      <w:r w:rsidRPr="00541A65">
        <w:rPr>
          <w:rFonts w:ascii="Times New Roman" w:eastAsia="宋体" w:hAnsi="Times New Roman" w:hint="eastAsia"/>
          <w:sz w:val="13"/>
          <w:szCs w:val="13"/>
          <w:lang w:bidi="ar"/>
        </w:rPr>
        <w:t>HTN</w:t>
      </w:r>
      <w:r w:rsidRPr="00541A65">
        <w:rPr>
          <w:rFonts w:ascii="Times New Roman" w:eastAsia="宋体" w:hAnsi="Times New Roman"/>
          <w:sz w:val="13"/>
          <w:szCs w:val="13"/>
          <w:lang w:bidi="ar"/>
        </w:rPr>
        <w:t xml:space="preserve">, </w:t>
      </w:r>
      <w:r w:rsidRPr="00541A65">
        <w:rPr>
          <w:rFonts w:ascii="Times New Roman" w:eastAsia="宋体" w:hAnsi="Times New Roman" w:hint="eastAsia"/>
          <w:sz w:val="13"/>
          <w:szCs w:val="13"/>
          <w:lang w:bidi="ar"/>
        </w:rPr>
        <w:t>DM</w:t>
      </w:r>
      <w:r w:rsidRPr="00541A65">
        <w:rPr>
          <w:rFonts w:ascii="Times New Roman" w:eastAsia="宋体" w:hAnsi="Times New Roman"/>
          <w:sz w:val="13"/>
          <w:szCs w:val="13"/>
          <w:lang w:bidi="ar"/>
        </w:rPr>
        <w:t>, smoking</w:t>
      </w:r>
      <w:r w:rsidRPr="00541A65">
        <w:rPr>
          <w:rFonts w:ascii="Times New Roman" w:eastAsia="宋体" w:hAnsi="Times New Roman" w:hint="eastAsia"/>
          <w:sz w:val="13"/>
          <w:szCs w:val="13"/>
          <w:lang w:bidi="ar"/>
        </w:rPr>
        <w:t>, H</w:t>
      </w:r>
      <w:r w:rsidR="000913C0" w:rsidRPr="00541A65">
        <w:rPr>
          <w:rFonts w:ascii="Times New Roman" w:eastAsia="宋体" w:hAnsi="Times New Roman" w:hint="eastAsia"/>
          <w:sz w:val="13"/>
          <w:szCs w:val="13"/>
          <w:lang w:bidi="ar"/>
        </w:rPr>
        <w:t>eart rate</w:t>
      </w:r>
      <w:r w:rsidRPr="00541A65">
        <w:rPr>
          <w:rFonts w:ascii="Times New Roman" w:eastAsia="宋体" w:hAnsi="Times New Roman" w:hint="eastAsia"/>
          <w:sz w:val="13"/>
          <w:szCs w:val="13"/>
          <w:lang w:bidi="ar"/>
        </w:rPr>
        <w:t xml:space="preserve">, AMI, LVEF, </w:t>
      </w:r>
      <w:r w:rsidRPr="00541A65">
        <w:rPr>
          <w:rFonts w:ascii="Times New Roman" w:eastAsia="宋体" w:hAnsi="Times New Roman"/>
          <w:sz w:val="13"/>
          <w:szCs w:val="13"/>
          <w:lang w:bidi="ar"/>
        </w:rPr>
        <w:t xml:space="preserve">Diuretics, </w:t>
      </w:r>
      <w:r w:rsidR="00964632" w:rsidRPr="00541A65">
        <w:rPr>
          <w:rFonts w:ascii="Times New Roman" w:eastAsia="宋体" w:hAnsi="Times New Roman" w:hint="eastAsia"/>
          <w:sz w:val="13"/>
          <w:szCs w:val="13"/>
          <w:lang w:bidi="ar"/>
        </w:rPr>
        <w:t>Insulin</w:t>
      </w:r>
      <w:r w:rsidRPr="00541A65">
        <w:rPr>
          <w:rFonts w:ascii="Times New Roman" w:eastAsia="宋体" w:hAnsi="Times New Roman" w:hint="eastAsia"/>
          <w:sz w:val="13"/>
          <w:szCs w:val="13"/>
          <w:lang w:bidi="ar"/>
        </w:rPr>
        <w:t xml:space="preserve">, </w:t>
      </w:r>
      <w:proofErr w:type="spellStart"/>
      <w:r w:rsidRPr="00541A65">
        <w:rPr>
          <w:rFonts w:ascii="Times New Roman" w:eastAsia="宋体" w:hAnsi="Times New Roman" w:hint="eastAsia"/>
          <w:sz w:val="13"/>
          <w:szCs w:val="13"/>
          <w:lang w:bidi="ar"/>
        </w:rPr>
        <w:t>bSS</w:t>
      </w:r>
      <w:proofErr w:type="spellEnd"/>
      <w:r w:rsidRPr="00541A65">
        <w:rPr>
          <w:rFonts w:ascii="Times New Roman" w:eastAsia="宋体" w:hAnsi="Times New Roman" w:hint="eastAsia"/>
          <w:sz w:val="13"/>
          <w:szCs w:val="13"/>
          <w:lang w:bidi="ar"/>
        </w:rPr>
        <w:t>;</w:t>
      </w:r>
    </w:p>
    <w:p w14:paraId="3332425E" w14:textId="4F4F6942" w:rsidR="00ED73DB" w:rsidRPr="00541A65" w:rsidRDefault="00964632" w:rsidP="00ED73DB">
      <w:pPr>
        <w:pStyle w:val="2"/>
        <w:ind w:firstLineChars="0" w:firstLine="0"/>
        <w:rPr>
          <w:rFonts w:ascii="Times New Roman" w:hAnsi="Times New Roman"/>
          <w:kern w:val="0"/>
          <w:sz w:val="13"/>
          <w:szCs w:val="13"/>
        </w:rPr>
      </w:pPr>
      <w:r w:rsidRPr="00541A65">
        <w:rPr>
          <w:rFonts w:ascii="Times New Roman" w:eastAsia="宋体" w:hAnsi="Times New Roman" w:hint="eastAsia"/>
          <w:sz w:val="13"/>
          <w:szCs w:val="13"/>
        </w:rPr>
        <w:t xml:space="preserve">HTN, hypertension; DM, diabetes mellitus; </w:t>
      </w:r>
      <w:proofErr w:type="spellStart"/>
      <w:r w:rsidR="00ED73DB" w:rsidRPr="00541A65">
        <w:rPr>
          <w:rFonts w:ascii="Times New Roman" w:eastAsia="宋体" w:hAnsi="Times New Roman"/>
          <w:sz w:val="13"/>
          <w:szCs w:val="13"/>
        </w:rPr>
        <w:t>eGFR</w:t>
      </w:r>
      <w:r w:rsidR="000913C0" w:rsidRPr="00541A65">
        <w:rPr>
          <w:rFonts w:ascii="Times New Roman" w:eastAsia="宋体" w:hAnsi="Times New Roman" w:hint="eastAsia"/>
          <w:sz w:val="13"/>
          <w:szCs w:val="13"/>
          <w:vertAlign w:val="subscript"/>
        </w:rPr>
        <w:t>c</w:t>
      </w:r>
      <w:r w:rsidR="00ED73DB" w:rsidRPr="00541A65">
        <w:rPr>
          <w:rFonts w:ascii="Times New Roman" w:eastAsia="宋体" w:hAnsi="Times New Roman"/>
          <w:sz w:val="13"/>
          <w:szCs w:val="13"/>
          <w:vertAlign w:val="subscript"/>
        </w:rPr>
        <w:t>ys-</w:t>
      </w:r>
      <w:r w:rsidR="000913C0" w:rsidRPr="00541A65">
        <w:rPr>
          <w:rFonts w:ascii="Times New Roman" w:eastAsia="宋体" w:hAnsi="Times New Roman" w:hint="eastAsia"/>
          <w:sz w:val="13"/>
          <w:szCs w:val="13"/>
          <w:vertAlign w:val="subscript"/>
        </w:rPr>
        <w:t>c</w:t>
      </w:r>
      <w:r w:rsidR="00ED73DB" w:rsidRPr="00541A65">
        <w:rPr>
          <w:rFonts w:ascii="Times New Roman" w:eastAsia="宋体" w:hAnsi="Times New Roman"/>
          <w:sz w:val="13"/>
          <w:szCs w:val="13"/>
          <w:vertAlign w:val="subscript"/>
        </w:rPr>
        <w:t>r</w:t>
      </w:r>
      <w:proofErr w:type="spellEnd"/>
      <w:r w:rsidR="00ED73DB" w:rsidRPr="00541A65">
        <w:rPr>
          <w:rFonts w:ascii="Times New Roman" w:eastAsia="宋体" w:hAnsi="Times New Roman" w:hint="eastAsia"/>
          <w:sz w:val="13"/>
          <w:szCs w:val="13"/>
        </w:rPr>
        <w:t xml:space="preserve">, eGFR calculated using a combined creatinine-cystatin C method; </w:t>
      </w:r>
      <w:proofErr w:type="spellStart"/>
      <w:r w:rsidR="00ED73DB" w:rsidRPr="00541A65">
        <w:rPr>
          <w:rFonts w:ascii="Times New Roman" w:eastAsia="宋体" w:hAnsi="Times New Roman"/>
          <w:sz w:val="13"/>
          <w:szCs w:val="13"/>
        </w:rPr>
        <w:t>eGFR</w:t>
      </w:r>
      <w:r w:rsidR="000913C0" w:rsidRPr="00541A65">
        <w:rPr>
          <w:rFonts w:ascii="Times New Roman" w:eastAsia="宋体" w:hAnsi="Times New Roman" w:hint="eastAsia"/>
          <w:sz w:val="13"/>
          <w:szCs w:val="13"/>
          <w:vertAlign w:val="subscript"/>
        </w:rPr>
        <w:t>c</w:t>
      </w:r>
      <w:r w:rsidR="00ED73DB" w:rsidRPr="00541A65">
        <w:rPr>
          <w:rFonts w:ascii="Times New Roman" w:eastAsia="宋体" w:hAnsi="Times New Roman"/>
          <w:sz w:val="13"/>
          <w:szCs w:val="13"/>
          <w:vertAlign w:val="subscript"/>
        </w:rPr>
        <w:t>ys</w:t>
      </w:r>
      <w:proofErr w:type="spellEnd"/>
      <w:r w:rsidR="00ED73DB" w:rsidRPr="00541A65">
        <w:rPr>
          <w:rFonts w:ascii="Times New Roman" w:eastAsia="宋体" w:hAnsi="Times New Roman" w:hint="eastAsia"/>
          <w:sz w:val="13"/>
          <w:szCs w:val="13"/>
        </w:rPr>
        <w:t>,</w:t>
      </w:r>
      <w:r w:rsidR="00ED73DB" w:rsidRPr="00541A65">
        <w:rPr>
          <w:rFonts w:ascii="Times New Roman" w:eastAsia="宋体" w:hAnsi="Times New Roman"/>
          <w:sz w:val="13"/>
          <w:szCs w:val="13"/>
        </w:rPr>
        <w:t xml:space="preserve"> </w:t>
      </w:r>
      <w:r w:rsidR="00ED73DB" w:rsidRPr="00541A65">
        <w:rPr>
          <w:rFonts w:ascii="Times New Roman" w:eastAsia="宋体" w:hAnsi="Times New Roman" w:hint="eastAsia"/>
          <w:sz w:val="13"/>
          <w:szCs w:val="13"/>
        </w:rPr>
        <w:t xml:space="preserve">eGFR </w:t>
      </w:r>
      <w:r w:rsidR="00ED73DB" w:rsidRPr="00541A65">
        <w:rPr>
          <w:rFonts w:ascii="Times New Roman" w:eastAsia="宋体" w:hAnsi="Times New Roman"/>
          <w:sz w:val="13"/>
          <w:szCs w:val="13"/>
        </w:rPr>
        <w:t>calculated using cystatin C only</w:t>
      </w:r>
      <w:r w:rsidR="00ED73DB" w:rsidRPr="00541A65">
        <w:rPr>
          <w:rFonts w:ascii="Times New Roman" w:eastAsia="宋体" w:hAnsi="Times New Roman" w:hint="eastAsia"/>
          <w:sz w:val="13"/>
          <w:szCs w:val="13"/>
        </w:rPr>
        <w:t xml:space="preserve">; </w:t>
      </w:r>
      <w:proofErr w:type="spellStart"/>
      <w:r w:rsidR="00ED73DB" w:rsidRPr="00541A65">
        <w:rPr>
          <w:rFonts w:ascii="Times New Roman" w:eastAsia="宋体" w:hAnsi="Times New Roman"/>
          <w:sz w:val="13"/>
          <w:szCs w:val="13"/>
        </w:rPr>
        <w:t>eGFR</w:t>
      </w:r>
      <w:r w:rsidR="000913C0" w:rsidRPr="00541A65">
        <w:rPr>
          <w:rFonts w:ascii="Times New Roman" w:eastAsia="宋体" w:hAnsi="Times New Roman" w:hint="eastAsia"/>
          <w:sz w:val="13"/>
          <w:szCs w:val="13"/>
          <w:vertAlign w:val="subscript"/>
        </w:rPr>
        <w:t>c</w:t>
      </w:r>
      <w:r w:rsidR="00ED73DB" w:rsidRPr="00541A65">
        <w:rPr>
          <w:rFonts w:ascii="Times New Roman" w:eastAsia="宋体" w:hAnsi="Times New Roman"/>
          <w:sz w:val="13"/>
          <w:szCs w:val="13"/>
          <w:vertAlign w:val="subscript"/>
        </w:rPr>
        <w:t>r</w:t>
      </w:r>
      <w:proofErr w:type="spellEnd"/>
      <w:r w:rsidR="00ED73DB" w:rsidRPr="00541A65">
        <w:rPr>
          <w:rFonts w:ascii="Times New Roman" w:eastAsia="宋体" w:hAnsi="Times New Roman" w:hint="eastAsia"/>
          <w:sz w:val="13"/>
          <w:szCs w:val="13"/>
        </w:rPr>
        <w:t>,</w:t>
      </w:r>
      <w:r w:rsidR="00ED73DB" w:rsidRPr="00541A65">
        <w:rPr>
          <w:rFonts w:ascii="Times New Roman" w:eastAsia="宋体" w:hAnsi="Times New Roman"/>
          <w:sz w:val="13"/>
          <w:szCs w:val="13"/>
        </w:rPr>
        <w:t xml:space="preserve"> </w:t>
      </w:r>
      <w:r w:rsidR="00ED73DB" w:rsidRPr="00541A65">
        <w:rPr>
          <w:rFonts w:ascii="Times New Roman" w:eastAsia="宋体" w:hAnsi="Times New Roman" w:hint="eastAsia"/>
          <w:sz w:val="13"/>
          <w:szCs w:val="13"/>
        </w:rPr>
        <w:t xml:space="preserve">eGFR </w:t>
      </w:r>
      <w:r w:rsidR="00ED73DB" w:rsidRPr="00541A65">
        <w:rPr>
          <w:rFonts w:ascii="Times New Roman" w:eastAsia="宋体" w:hAnsi="Times New Roman"/>
          <w:sz w:val="13"/>
          <w:szCs w:val="13"/>
        </w:rPr>
        <w:t>calculated using creatinine only</w:t>
      </w:r>
      <w:r w:rsidR="00ED73DB" w:rsidRPr="00541A65">
        <w:rPr>
          <w:rFonts w:ascii="Times New Roman" w:eastAsia="宋体" w:hAnsi="Times New Roman" w:hint="eastAsia"/>
          <w:sz w:val="13"/>
          <w:szCs w:val="13"/>
        </w:rPr>
        <w:t>;</w:t>
      </w:r>
      <w:r w:rsidR="00ED73DB" w:rsidRPr="00541A65">
        <w:rPr>
          <w:rFonts w:ascii="Times New Roman" w:hAnsi="Times New Roman"/>
          <w:sz w:val="13"/>
          <w:szCs w:val="13"/>
        </w:rPr>
        <w:t xml:space="preserve"> </w:t>
      </w:r>
      <w:r w:rsidR="00ED73DB" w:rsidRPr="00541A65">
        <w:rPr>
          <w:rFonts w:ascii="Times New Roman" w:hAnsi="Times New Roman" w:hint="eastAsia"/>
          <w:kern w:val="0"/>
          <w:sz w:val="13"/>
          <w:szCs w:val="13"/>
        </w:rPr>
        <w:t>CI, confidence interval.</w:t>
      </w:r>
    </w:p>
    <w:p w14:paraId="6D2533B0" w14:textId="77777777" w:rsidR="00950169" w:rsidRPr="00541A65" w:rsidRDefault="00950169" w:rsidP="00ED73DB">
      <w:pPr>
        <w:pStyle w:val="2"/>
        <w:ind w:firstLineChars="0" w:firstLine="0"/>
        <w:rPr>
          <w:rFonts w:ascii="Times New Roman" w:hAnsi="Times New Roman"/>
          <w:kern w:val="0"/>
          <w:sz w:val="13"/>
          <w:szCs w:val="13"/>
        </w:rPr>
      </w:pPr>
    </w:p>
    <w:p w14:paraId="0559CEF7" w14:textId="77777777" w:rsidR="00950169" w:rsidRPr="00541A65" w:rsidRDefault="00950169" w:rsidP="00ED73DB">
      <w:pPr>
        <w:pStyle w:val="2"/>
        <w:ind w:firstLineChars="0" w:firstLine="0"/>
        <w:rPr>
          <w:rFonts w:ascii="Times New Roman" w:hAnsi="Times New Roman"/>
          <w:kern w:val="0"/>
          <w:sz w:val="13"/>
          <w:szCs w:val="13"/>
        </w:rPr>
      </w:pPr>
    </w:p>
    <w:p w14:paraId="0B828FF2" w14:textId="77777777" w:rsidR="0034505F" w:rsidRPr="00541A65" w:rsidRDefault="0034505F" w:rsidP="00ED73DB">
      <w:pPr>
        <w:pStyle w:val="2"/>
        <w:ind w:firstLineChars="0" w:firstLine="0"/>
        <w:rPr>
          <w:rFonts w:ascii="Times New Roman" w:hAnsi="Times New Roman"/>
          <w:kern w:val="0"/>
          <w:sz w:val="13"/>
          <w:szCs w:val="13"/>
        </w:rPr>
      </w:pPr>
    </w:p>
    <w:p w14:paraId="615F5092" w14:textId="77777777" w:rsidR="0034505F" w:rsidRPr="00541A65" w:rsidRDefault="0034505F" w:rsidP="00ED73DB">
      <w:pPr>
        <w:pStyle w:val="2"/>
        <w:ind w:firstLineChars="0" w:firstLine="0"/>
        <w:rPr>
          <w:rFonts w:ascii="Times New Roman" w:hAnsi="Times New Roman"/>
          <w:kern w:val="0"/>
          <w:sz w:val="13"/>
          <w:szCs w:val="13"/>
        </w:rPr>
      </w:pPr>
    </w:p>
    <w:p w14:paraId="256410D4" w14:textId="77777777" w:rsidR="0034505F" w:rsidRPr="00541A65" w:rsidRDefault="0034505F" w:rsidP="00ED73DB">
      <w:pPr>
        <w:pStyle w:val="2"/>
        <w:ind w:firstLineChars="0" w:firstLine="0"/>
        <w:rPr>
          <w:rFonts w:ascii="Times New Roman" w:hAnsi="Times New Roman"/>
          <w:kern w:val="0"/>
          <w:sz w:val="13"/>
          <w:szCs w:val="13"/>
        </w:rPr>
      </w:pPr>
    </w:p>
    <w:p w14:paraId="4157E5D9" w14:textId="77777777" w:rsidR="0034505F" w:rsidRPr="00541A65" w:rsidRDefault="0034505F" w:rsidP="00ED73DB">
      <w:pPr>
        <w:pStyle w:val="2"/>
        <w:ind w:firstLineChars="0" w:firstLine="0"/>
        <w:rPr>
          <w:rFonts w:ascii="Times New Roman" w:hAnsi="Times New Roman"/>
          <w:kern w:val="0"/>
          <w:sz w:val="13"/>
          <w:szCs w:val="13"/>
        </w:rPr>
      </w:pPr>
    </w:p>
    <w:p w14:paraId="43F167EC" w14:textId="77777777" w:rsidR="0034505F" w:rsidRPr="00541A65" w:rsidRDefault="0034505F" w:rsidP="00ED73DB">
      <w:pPr>
        <w:pStyle w:val="2"/>
        <w:ind w:firstLineChars="0" w:firstLine="0"/>
        <w:rPr>
          <w:rFonts w:ascii="Times New Roman" w:hAnsi="Times New Roman"/>
          <w:kern w:val="0"/>
          <w:sz w:val="13"/>
          <w:szCs w:val="13"/>
        </w:rPr>
      </w:pPr>
    </w:p>
    <w:p w14:paraId="10233F08" w14:textId="77777777" w:rsidR="0034505F" w:rsidRPr="00541A65" w:rsidRDefault="0034505F" w:rsidP="00ED73DB">
      <w:pPr>
        <w:pStyle w:val="2"/>
        <w:ind w:firstLineChars="0" w:firstLine="0"/>
        <w:rPr>
          <w:rFonts w:ascii="Times New Roman" w:hAnsi="Times New Roman"/>
          <w:kern w:val="0"/>
          <w:sz w:val="13"/>
          <w:szCs w:val="13"/>
        </w:rPr>
      </w:pPr>
    </w:p>
    <w:p w14:paraId="336CCFE7" w14:textId="77777777" w:rsidR="0034505F" w:rsidRPr="00541A65" w:rsidRDefault="0034505F" w:rsidP="00ED73DB">
      <w:pPr>
        <w:pStyle w:val="2"/>
        <w:ind w:firstLineChars="0" w:firstLine="0"/>
        <w:rPr>
          <w:rFonts w:ascii="Times New Roman" w:hAnsi="Times New Roman"/>
          <w:kern w:val="0"/>
          <w:sz w:val="13"/>
          <w:szCs w:val="13"/>
        </w:rPr>
      </w:pPr>
    </w:p>
    <w:p w14:paraId="29E6ED98" w14:textId="77777777" w:rsidR="0034505F" w:rsidRPr="00541A65" w:rsidRDefault="0034505F" w:rsidP="00ED73DB">
      <w:pPr>
        <w:pStyle w:val="2"/>
        <w:ind w:firstLineChars="0" w:firstLine="0"/>
        <w:rPr>
          <w:rFonts w:ascii="Times New Roman" w:hAnsi="Times New Roman"/>
          <w:kern w:val="0"/>
          <w:sz w:val="13"/>
          <w:szCs w:val="13"/>
        </w:rPr>
      </w:pPr>
    </w:p>
    <w:p w14:paraId="75C5736A" w14:textId="77777777" w:rsidR="0034505F" w:rsidRPr="00541A65" w:rsidRDefault="0034505F" w:rsidP="00ED73DB">
      <w:pPr>
        <w:pStyle w:val="2"/>
        <w:ind w:firstLineChars="0" w:firstLine="0"/>
        <w:rPr>
          <w:rFonts w:ascii="Times New Roman" w:hAnsi="Times New Roman"/>
          <w:kern w:val="0"/>
          <w:sz w:val="13"/>
          <w:szCs w:val="13"/>
        </w:rPr>
      </w:pPr>
    </w:p>
    <w:p w14:paraId="46631C6B" w14:textId="77777777" w:rsidR="0034505F" w:rsidRPr="00541A65" w:rsidRDefault="0034505F" w:rsidP="00ED73DB">
      <w:pPr>
        <w:pStyle w:val="2"/>
        <w:ind w:firstLineChars="0" w:firstLine="0"/>
        <w:rPr>
          <w:rFonts w:ascii="Times New Roman" w:hAnsi="Times New Roman"/>
          <w:kern w:val="0"/>
          <w:sz w:val="13"/>
          <w:szCs w:val="13"/>
        </w:rPr>
      </w:pPr>
    </w:p>
    <w:p w14:paraId="13DFB493" w14:textId="77777777" w:rsidR="0034505F" w:rsidRPr="00541A65" w:rsidRDefault="0034505F" w:rsidP="00ED73DB">
      <w:pPr>
        <w:pStyle w:val="2"/>
        <w:ind w:firstLineChars="0" w:firstLine="0"/>
        <w:rPr>
          <w:rFonts w:ascii="Times New Roman" w:hAnsi="Times New Roman"/>
          <w:kern w:val="0"/>
          <w:sz w:val="13"/>
          <w:szCs w:val="13"/>
        </w:rPr>
      </w:pPr>
    </w:p>
    <w:p w14:paraId="2D2CCCB2" w14:textId="77777777" w:rsidR="0034505F" w:rsidRPr="00541A65" w:rsidRDefault="0034505F" w:rsidP="00ED73DB">
      <w:pPr>
        <w:pStyle w:val="2"/>
        <w:ind w:firstLineChars="0" w:firstLine="0"/>
        <w:rPr>
          <w:rFonts w:ascii="Times New Roman" w:hAnsi="Times New Roman"/>
          <w:kern w:val="0"/>
          <w:sz w:val="13"/>
          <w:szCs w:val="13"/>
        </w:rPr>
      </w:pPr>
    </w:p>
    <w:p w14:paraId="139E3241" w14:textId="77777777" w:rsidR="0034505F" w:rsidRPr="00541A65" w:rsidRDefault="0034505F" w:rsidP="00ED73DB">
      <w:pPr>
        <w:pStyle w:val="2"/>
        <w:ind w:firstLineChars="0" w:firstLine="0"/>
        <w:rPr>
          <w:rFonts w:ascii="Times New Roman" w:hAnsi="Times New Roman"/>
          <w:kern w:val="0"/>
          <w:sz w:val="13"/>
          <w:szCs w:val="13"/>
        </w:rPr>
      </w:pPr>
    </w:p>
    <w:p w14:paraId="4B2A4457" w14:textId="77777777" w:rsidR="0034505F" w:rsidRPr="00541A65" w:rsidRDefault="0034505F" w:rsidP="00ED73DB">
      <w:pPr>
        <w:pStyle w:val="2"/>
        <w:ind w:firstLineChars="0" w:firstLine="0"/>
        <w:rPr>
          <w:rFonts w:ascii="Times New Roman" w:hAnsi="Times New Roman"/>
          <w:kern w:val="0"/>
          <w:sz w:val="13"/>
          <w:szCs w:val="13"/>
        </w:rPr>
      </w:pPr>
    </w:p>
    <w:p w14:paraId="40CE5440" w14:textId="77777777" w:rsidR="0034505F" w:rsidRPr="00541A65" w:rsidRDefault="0034505F" w:rsidP="00ED73DB">
      <w:pPr>
        <w:pStyle w:val="2"/>
        <w:ind w:firstLineChars="0" w:firstLine="0"/>
        <w:rPr>
          <w:rFonts w:ascii="Times New Roman" w:hAnsi="Times New Roman"/>
          <w:kern w:val="0"/>
          <w:sz w:val="13"/>
          <w:szCs w:val="13"/>
        </w:rPr>
      </w:pPr>
    </w:p>
    <w:p w14:paraId="2618C686" w14:textId="77777777" w:rsidR="0034505F" w:rsidRPr="00541A65" w:rsidRDefault="0034505F" w:rsidP="00ED73DB">
      <w:pPr>
        <w:pStyle w:val="2"/>
        <w:ind w:firstLineChars="0" w:firstLine="0"/>
        <w:rPr>
          <w:rFonts w:ascii="Times New Roman" w:hAnsi="Times New Roman"/>
          <w:kern w:val="0"/>
          <w:sz w:val="13"/>
          <w:szCs w:val="13"/>
        </w:rPr>
      </w:pPr>
    </w:p>
    <w:p w14:paraId="45F5D888" w14:textId="77777777" w:rsidR="0034505F" w:rsidRPr="00541A65" w:rsidRDefault="0034505F" w:rsidP="00ED73DB">
      <w:pPr>
        <w:pStyle w:val="2"/>
        <w:ind w:firstLineChars="0" w:firstLine="0"/>
        <w:rPr>
          <w:rFonts w:ascii="Times New Roman" w:hAnsi="Times New Roman"/>
          <w:kern w:val="0"/>
          <w:sz w:val="13"/>
          <w:szCs w:val="13"/>
        </w:rPr>
      </w:pPr>
    </w:p>
    <w:p w14:paraId="7DC20E87" w14:textId="77777777" w:rsidR="0034505F" w:rsidRPr="00541A65" w:rsidRDefault="0034505F" w:rsidP="00ED73DB">
      <w:pPr>
        <w:pStyle w:val="2"/>
        <w:ind w:firstLineChars="0" w:firstLine="0"/>
        <w:rPr>
          <w:rFonts w:ascii="Times New Roman" w:hAnsi="Times New Roman"/>
          <w:kern w:val="0"/>
          <w:sz w:val="13"/>
          <w:szCs w:val="13"/>
        </w:rPr>
      </w:pPr>
    </w:p>
    <w:p w14:paraId="55F46E5C" w14:textId="77777777" w:rsidR="0034505F" w:rsidRPr="00541A65" w:rsidRDefault="0034505F" w:rsidP="00ED73DB">
      <w:pPr>
        <w:pStyle w:val="2"/>
        <w:ind w:firstLineChars="0" w:firstLine="0"/>
        <w:rPr>
          <w:rFonts w:ascii="Times New Roman" w:hAnsi="Times New Roman"/>
          <w:kern w:val="0"/>
          <w:sz w:val="13"/>
          <w:szCs w:val="13"/>
        </w:rPr>
      </w:pPr>
    </w:p>
    <w:p w14:paraId="6AFF9D8E" w14:textId="77777777" w:rsidR="0034505F" w:rsidRPr="00541A65" w:rsidRDefault="0034505F" w:rsidP="00ED73DB">
      <w:pPr>
        <w:pStyle w:val="2"/>
        <w:ind w:firstLineChars="0" w:firstLine="0"/>
        <w:rPr>
          <w:rFonts w:ascii="Times New Roman" w:hAnsi="Times New Roman"/>
          <w:kern w:val="0"/>
          <w:sz w:val="13"/>
          <w:szCs w:val="13"/>
        </w:rPr>
      </w:pPr>
    </w:p>
    <w:p w14:paraId="665D2E3D" w14:textId="77777777" w:rsidR="0034505F" w:rsidRPr="00541A65" w:rsidRDefault="0034505F" w:rsidP="00ED73DB">
      <w:pPr>
        <w:pStyle w:val="2"/>
        <w:ind w:firstLineChars="0" w:firstLine="0"/>
        <w:rPr>
          <w:rFonts w:ascii="Times New Roman" w:hAnsi="Times New Roman"/>
          <w:kern w:val="0"/>
          <w:sz w:val="13"/>
          <w:szCs w:val="13"/>
        </w:rPr>
      </w:pPr>
    </w:p>
    <w:p w14:paraId="34F691FB" w14:textId="77777777" w:rsidR="0034505F" w:rsidRPr="00541A65" w:rsidRDefault="0034505F" w:rsidP="00ED73DB">
      <w:pPr>
        <w:pStyle w:val="2"/>
        <w:ind w:firstLineChars="0" w:firstLine="0"/>
        <w:rPr>
          <w:rFonts w:ascii="Times New Roman" w:hAnsi="Times New Roman"/>
          <w:kern w:val="0"/>
          <w:sz w:val="13"/>
          <w:szCs w:val="13"/>
        </w:rPr>
      </w:pPr>
    </w:p>
    <w:p w14:paraId="43E63790" w14:textId="77777777" w:rsidR="0034505F" w:rsidRPr="00541A65" w:rsidRDefault="0034505F" w:rsidP="00ED73DB">
      <w:pPr>
        <w:pStyle w:val="2"/>
        <w:ind w:firstLineChars="0" w:firstLine="0"/>
        <w:rPr>
          <w:rFonts w:ascii="Times New Roman" w:hAnsi="Times New Roman"/>
          <w:kern w:val="0"/>
          <w:sz w:val="13"/>
          <w:szCs w:val="13"/>
        </w:rPr>
      </w:pPr>
    </w:p>
    <w:p w14:paraId="0FC815E9" w14:textId="77777777" w:rsidR="00632D2C" w:rsidRPr="00541A65" w:rsidRDefault="00632D2C" w:rsidP="00ED73DB">
      <w:pPr>
        <w:pStyle w:val="2"/>
        <w:ind w:firstLineChars="0" w:firstLine="0"/>
        <w:rPr>
          <w:rFonts w:ascii="Times New Roman" w:hAnsi="Times New Roman"/>
          <w:kern w:val="0"/>
          <w:sz w:val="13"/>
          <w:szCs w:val="13"/>
        </w:rPr>
      </w:pPr>
    </w:p>
    <w:p w14:paraId="0D155696" w14:textId="77777777" w:rsidR="00632D2C" w:rsidRPr="00541A65" w:rsidRDefault="00632D2C" w:rsidP="00ED73DB">
      <w:pPr>
        <w:pStyle w:val="2"/>
        <w:ind w:firstLineChars="0" w:firstLine="0"/>
        <w:rPr>
          <w:rFonts w:ascii="Times New Roman" w:hAnsi="Times New Roman"/>
          <w:kern w:val="0"/>
          <w:sz w:val="13"/>
          <w:szCs w:val="13"/>
        </w:rPr>
      </w:pPr>
    </w:p>
    <w:p w14:paraId="601C784F" w14:textId="77777777" w:rsidR="00632D2C" w:rsidRPr="00541A65" w:rsidRDefault="00632D2C" w:rsidP="00ED73DB">
      <w:pPr>
        <w:pStyle w:val="2"/>
        <w:ind w:firstLineChars="0" w:firstLine="0"/>
        <w:rPr>
          <w:rFonts w:ascii="Times New Roman" w:hAnsi="Times New Roman"/>
          <w:kern w:val="0"/>
          <w:sz w:val="13"/>
          <w:szCs w:val="13"/>
        </w:rPr>
      </w:pPr>
    </w:p>
    <w:p w14:paraId="1FDE0B4C" w14:textId="77777777" w:rsidR="00632D2C" w:rsidRPr="00541A65" w:rsidRDefault="00632D2C" w:rsidP="00ED73DB">
      <w:pPr>
        <w:pStyle w:val="2"/>
        <w:ind w:firstLineChars="0" w:firstLine="0"/>
        <w:rPr>
          <w:rFonts w:ascii="Times New Roman" w:hAnsi="Times New Roman"/>
          <w:kern w:val="0"/>
          <w:sz w:val="13"/>
          <w:szCs w:val="13"/>
        </w:rPr>
      </w:pPr>
    </w:p>
    <w:p w14:paraId="33CC00D2" w14:textId="77777777" w:rsidR="00632D2C" w:rsidRPr="00541A65" w:rsidRDefault="00632D2C" w:rsidP="00ED73DB">
      <w:pPr>
        <w:pStyle w:val="2"/>
        <w:ind w:firstLineChars="0" w:firstLine="0"/>
        <w:rPr>
          <w:rFonts w:ascii="Times New Roman" w:hAnsi="Times New Roman"/>
          <w:kern w:val="0"/>
          <w:sz w:val="13"/>
          <w:szCs w:val="13"/>
        </w:rPr>
      </w:pPr>
    </w:p>
    <w:p w14:paraId="5627664A" w14:textId="77777777" w:rsidR="00632D2C" w:rsidRPr="00541A65" w:rsidRDefault="00632D2C" w:rsidP="00ED73DB">
      <w:pPr>
        <w:pStyle w:val="2"/>
        <w:ind w:firstLineChars="0" w:firstLine="0"/>
        <w:rPr>
          <w:rFonts w:ascii="Times New Roman" w:hAnsi="Times New Roman"/>
          <w:kern w:val="0"/>
          <w:sz w:val="13"/>
          <w:szCs w:val="13"/>
        </w:rPr>
      </w:pPr>
    </w:p>
    <w:p w14:paraId="54F179CD" w14:textId="77777777" w:rsidR="00632D2C" w:rsidRPr="00541A65" w:rsidRDefault="00632D2C" w:rsidP="00ED73DB">
      <w:pPr>
        <w:pStyle w:val="2"/>
        <w:ind w:firstLineChars="0" w:firstLine="0"/>
        <w:rPr>
          <w:rFonts w:ascii="Times New Roman" w:hAnsi="Times New Roman"/>
          <w:kern w:val="0"/>
          <w:sz w:val="13"/>
          <w:szCs w:val="13"/>
        </w:rPr>
      </w:pPr>
    </w:p>
    <w:p w14:paraId="32D31F39" w14:textId="77777777" w:rsidR="00632D2C" w:rsidRPr="00541A65" w:rsidRDefault="00632D2C" w:rsidP="00ED73DB">
      <w:pPr>
        <w:pStyle w:val="2"/>
        <w:ind w:firstLineChars="0" w:firstLine="0"/>
        <w:rPr>
          <w:rFonts w:ascii="Times New Roman" w:hAnsi="Times New Roman"/>
          <w:kern w:val="0"/>
          <w:sz w:val="13"/>
          <w:szCs w:val="13"/>
        </w:rPr>
      </w:pPr>
    </w:p>
    <w:p w14:paraId="053499BC" w14:textId="77777777" w:rsidR="00632D2C" w:rsidRPr="00541A65" w:rsidRDefault="00632D2C" w:rsidP="00ED73DB">
      <w:pPr>
        <w:pStyle w:val="2"/>
        <w:ind w:firstLineChars="0" w:firstLine="0"/>
        <w:rPr>
          <w:rFonts w:ascii="Times New Roman" w:hAnsi="Times New Roman"/>
          <w:kern w:val="0"/>
          <w:sz w:val="13"/>
          <w:szCs w:val="13"/>
        </w:rPr>
      </w:pPr>
    </w:p>
    <w:p w14:paraId="0BBE2D15" w14:textId="77777777" w:rsidR="0028407F" w:rsidRPr="00541A65" w:rsidRDefault="0028407F" w:rsidP="00ED73DB">
      <w:pPr>
        <w:pStyle w:val="2"/>
        <w:ind w:firstLineChars="0" w:firstLine="0"/>
        <w:rPr>
          <w:rFonts w:ascii="Times New Roman" w:hAnsi="Times New Roman"/>
          <w:kern w:val="0"/>
          <w:sz w:val="13"/>
          <w:szCs w:val="13"/>
        </w:rPr>
      </w:pPr>
    </w:p>
    <w:p w14:paraId="1B4D8DE4" w14:textId="77777777" w:rsidR="00632D2C" w:rsidRPr="00541A65" w:rsidRDefault="00632D2C" w:rsidP="00ED73DB">
      <w:pPr>
        <w:pStyle w:val="2"/>
        <w:ind w:firstLineChars="0" w:firstLine="0"/>
        <w:rPr>
          <w:rFonts w:ascii="Times New Roman" w:hAnsi="Times New Roman"/>
          <w:kern w:val="0"/>
          <w:sz w:val="13"/>
          <w:szCs w:val="13"/>
        </w:rPr>
      </w:pPr>
    </w:p>
    <w:p w14:paraId="09B0273B" w14:textId="5EC9DCDE" w:rsidR="00950169" w:rsidRPr="00541A65" w:rsidRDefault="000C0241" w:rsidP="00950169">
      <w:pPr>
        <w:rPr>
          <w:rFonts w:ascii="Times New Roman" w:eastAsia="宋体" w:hAnsi="Times New Roman"/>
          <w:sz w:val="16"/>
          <w:szCs w:val="18"/>
          <w:lang w:bidi="ar"/>
        </w:rPr>
      </w:pPr>
      <w:r w:rsidRPr="00541A65">
        <w:rPr>
          <w:rFonts w:ascii="Times New Roman" w:eastAsia="宋体" w:hAnsi="Times New Roman"/>
          <w:sz w:val="16"/>
          <w:szCs w:val="18"/>
          <w:lang w:bidi="ar"/>
        </w:rPr>
        <w:lastRenderedPageBreak/>
        <w:t xml:space="preserve">Supplementary </w:t>
      </w:r>
      <w:r w:rsidR="00950169" w:rsidRPr="00541A65">
        <w:rPr>
          <w:rFonts w:ascii="Times New Roman" w:eastAsia="宋体" w:hAnsi="Times New Roman"/>
          <w:sz w:val="16"/>
          <w:szCs w:val="18"/>
          <w:lang w:bidi="ar"/>
        </w:rPr>
        <w:t>F</w:t>
      </w:r>
      <w:r w:rsidR="00950169" w:rsidRPr="00541A65">
        <w:rPr>
          <w:rFonts w:ascii="Times New Roman" w:eastAsia="宋体" w:hAnsi="Times New Roman" w:hint="eastAsia"/>
          <w:sz w:val="16"/>
          <w:szCs w:val="18"/>
          <w:lang w:bidi="ar"/>
        </w:rPr>
        <w:t>ig</w:t>
      </w:r>
      <w:r w:rsidRPr="00541A65">
        <w:rPr>
          <w:rFonts w:ascii="Times New Roman" w:eastAsia="宋体" w:hAnsi="Times New Roman"/>
          <w:sz w:val="16"/>
          <w:szCs w:val="18"/>
          <w:lang w:bidi="ar"/>
        </w:rPr>
        <w:t>.</w:t>
      </w:r>
      <w:r w:rsidR="00950169" w:rsidRPr="00541A65">
        <w:rPr>
          <w:rFonts w:ascii="Times New Roman" w:eastAsia="宋体" w:hAnsi="Times New Roman" w:hint="eastAsia"/>
          <w:sz w:val="16"/>
          <w:szCs w:val="18"/>
          <w:lang w:bidi="ar"/>
        </w:rPr>
        <w:t xml:space="preserve"> </w:t>
      </w:r>
      <w:r w:rsidR="0034505F" w:rsidRPr="00541A65">
        <w:rPr>
          <w:rFonts w:ascii="Times New Roman" w:eastAsia="宋体" w:hAnsi="Times New Roman" w:hint="eastAsia"/>
          <w:sz w:val="16"/>
          <w:szCs w:val="18"/>
          <w:lang w:bidi="ar"/>
        </w:rPr>
        <w:t>1</w:t>
      </w:r>
      <w:r w:rsidR="00950169" w:rsidRPr="00541A65">
        <w:rPr>
          <w:rFonts w:ascii="Times New Roman" w:eastAsia="宋体" w:hAnsi="Times New Roman" w:hint="eastAsia"/>
          <w:sz w:val="16"/>
          <w:szCs w:val="18"/>
          <w:lang w:bidi="ar"/>
        </w:rPr>
        <w:t xml:space="preserve">. </w:t>
      </w:r>
      <w:r w:rsidR="00097C14" w:rsidRPr="00541A65">
        <w:rPr>
          <w:rFonts w:ascii="Times New Roman" w:eastAsia="宋体" w:hAnsi="Times New Roman" w:hint="eastAsia"/>
          <w:sz w:val="16"/>
          <w:szCs w:val="18"/>
          <w:lang w:bidi="ar"/>
        </w:rPr>
        <w:t xml:space="preserve">Calibration plots for adjusted predictive models utilizing </w:t>
      </w:r>
      <w:proofErr w:type="spellStart"/>
      <w:r w:rsidR="00097C14" w:rsidRPr="00541A65">
        <w:rPr>
          <w:rFonts w:ascii="Times New Roman" w:eastAsia="宋体" w:hAnsi="Times New Roman" w:hint="eastAsia"/>
          <w:sz w:val="16"/>
          <w:szCs w:val="18"/>
          <w:lang w:bidi="ar"/>
        </w:rPr>
        <w:t>eGFR</w:t>
      </w:r>
      <w:r w:rsidR="000913C0" w:rsidRPr="00541A65">
        <w:rPr>
          <w:rFonts w:ascii="Times New Roman" w:eastAsia="宋体" w:hAnsi="Times New Roman" w:hint="eastAsia"/>
          <w:sz w:val="16"/>
          <w:szCs w:val="18"/>
          <w:vertAlign w:val="subscript"/>
          <w:lang w:bidi="ar"/>
        </w:rPr>
        <w:t>c</w:t>
      </w:r>
      <w:r w:rsidR="00097C14" w:rsidRPr="00541A65">
        <w:rPr>
          <w:rFonts w:ascii="Times New Roman" w:eastAsia="宋体" w:hAnsi="Times New Roman" w:hint="eastAsia"/>
          <w:sz w:val="16"/>
          <w:szCs w:val="18"/>
          <w:vertAlign w:val="subscript"/>
          <w:lang w:bidi="ar"/>
        </w:rPr>
        <w:t>ys-</w:t>
      </w:r>
      <w:r w:rsidR="000913C0" w:rsidRPr="00541A65">
        <w:rPr>
          <w:rFonts w:ascii="Times New Roman" w:eastAsia="宋体" w:hAnsi="Times New Roman" w:hint="eastAsia"/>
          <w:sz w:val="16"/>
          <w:szCs w:val="18"/>
          <w:vertAlign w:val="subscript"/>
          <w:lang w:bidi="ar"/>
        </w:rPr>
        <w:t>c</w:t>
      </w:r>
      <w:r w:rsidR="00097C14" w:rsidRPr="00541A65">
        <w:rPr>
          <w:rFonts w:ascii="Times New Roman" w:eastAsia="宋体" w:hAnsi="Times New Roman" w:hint="eastAsia"/>
          <w:sz w:val="16"/>
          <w:szCs w:val="18"/>
          <w:vertAlign w:val="subscript"/>
          <w:lang w:bidi="ar"/>
        </w:rPr>
        <w:t>r</w:t>
      </w:r>
      <w:proofErr w:type="spellEnd"/>
      <w:r w:rsidR="00097C14" w:rsidRPr="00541A65">
        <w:rPr>
          <w:rFonts w:ascii="Times New Roman" w:eastAsia="宋体" w:hAnsi="Times New Roman" w:hint="eastAsia"/>
          <w:sz w:val="16"/>
          <w:szCs w:val="18"/>
          <w:lang w:bidi="ar"/>
        </w:rPr>
        <w:t xml:space="preserve">, </w:t>
      </w:r>
      <w:proofErr w:type="spellStart"/>
      <w:r w:rsidR="00097C14" w:rsidRPr="00541A65">
        <w:rPr>
          <w:rFonts w:ascii="Times New Roman" w:eastAsia="宋体" w:hAnsi="Times New Roman" w:hint="eastAsia"/>
          <w:sz w:val="16"/>
          <w:szCs w:val="18"/>
          <w:lang w:bidi="ar"/>
        </w:rPr>
        <w:t>eGFR</w:t>
      </w:r>
      <w:r w:rsidR="000913C0" w:rsidRPr="00541A65">
        <w:rPr>
          <w:rFonts w:ascii="Times New Roman" w:eastAsia="宋体" w:hAnsi="Times New Roman" w:hint="eastAsia"/>
          <w:sz w:val="16"/>
          <w:szCs w:val="18"/>
          <w:vertAlign w:val="subscript"/>
          <w:lang w:bidi="ar"/>
        </w:rPr>
        <w:t>c</w:t>
      </w:r>
      <w:r w:rsidR="00097C14" w:rsidRPr="00541A65">
        <w:rPr>
          <w:rFonts w:ascii="Times New Roman" w:eastAsia="宋体" w:hAnsi="Times New Roman" w:hint="eastAsia"/>
          <w:sz w:val="16"/>
          <w:szCs w:val="18"/>
          <w:vertAlign w:val="subscript"/>
          <w:lang w:bidi="ar"/>
        </w:rPr>
        <w:t>ys</w:t>
      </w:r>
      <w:proofErr w:type="spellEnd"/>
      <w:r w:rsidR="00097C14" w:rsidRPr="00541A65">
        <w:rPr>
          <w:rFonts w:ascii="Times New Roman" w:eastAsia="宋体" w:hAnsi="Times New Roman" w:hint="eastAsia"/>
          <w:sz w:val="16"/>
          <w:szCs w:val="18"/>
          <w:lang w:bidi="ar"/>
        </w:rPr>
        <w:t xml:space="preserve">, and </w:t>
      </w:r>
      <w:proofErr w:type="spellStart"/>
      <w:r w:rsidR="00097C14" w:rsidRPr="00541A65">
        <w:rPr>
          <w:rFonts w:ascii="Times New Roman" w:eastAsia="宋体" w:hAnsi="Times New Roman" w:hint="eastAsia"/>
          <w:sz w:val="16"/>
          <w:szCs w:val="18"/>
          <w:lang w:bidi="ar"/>
        </w:rPr>
        <w:t>eGFR</w:t>
      </w:r>
      <w:r w:rsidR="000913C0" w:rsidRPr="00541A65">
        <w:rPr>
          <w:rFonts w:ascii="Times New Roman" w:eastAsia="宋体" w:hAnsi="Times New Roman" w:hint="eastAsia"/>
          <w:sz w:val="16"/>
          <w:szCs w:val="18"/>
          <w:vertAlign w:val="subscript"/>
          <w:lang w:bidi="ar"/>
        </w:rPr>
        <w:t>c</w:t>
      </w:r>
      <w:r w:rsidR="00097C14" w:rsidRPr="00541A65">
        <w:rPr>
          <w:rFonts w:ascii="Times New Roman" w:eastAsia="宋体" w:hAnsi="Times New Roman" w:hint="eastAsia"/>
          <w:sz w:val="16"/>
          <w:szCs w:val="18"/>
          <w:vertAlign w:val="subscript"/>
          <w:lang w:bidi="ar"/>
        </w:rPr>
        <w:t>r</w:t>
      </w:r>
      <w:proofErr w:type="spellEnd"/>
      <w:r w:rsidR="00097C14" w:rsidRPr="00541A65">
        <w:rPr>
          <w:rFonts w:ascii="Times New Roman" w:eastAsia="宋体" w:hAnsi="Times New Roman" w:hint="eastAsia"/>
          <w:sz w:val="16"/>
          <w:szCs w:val="18"/>
          <w:lang w:bidi="ar"/>
        </w:rPr>
        <w:t xml:space="preserve">. Panels A-C show calibration between predicted and observed probabilities for models predicting MACE. </w:t>
      </w:r>
      <w:r w:rsidR="00950169" w:rsidRPr="00541A65">
        <w:rPr>
          <w:rFonts w:ascii="Times New Roman" w:eastAsia="宋体" w:hAnsi="Times New Roman"/>
          <w:sz w:val="16"/>
          <w:szCs w:val="18"/>
          <w:lang w:bidi="ar"/>
        </w:rPr>
        <w:t xml:space="preserve"> The x-axis represents the predicted adverse cardiovascular events risk. The y-axis represents the actual adverse cardiovascular events rate. The grey line indicates a perfect prediction by an ideal model. The red solid line indicates the performance of the predicting model, of which a closer f</w:t>
      </w:r>
      <w:r w:rsidR="00950169" w:rsidRPr="00541A65">
        <w:rPr>
          <w:rFonts w:ascii="Times New Roman" w:eastAsia="宋体" w:hAnsi="Times New Roman" w:hint="eastAsia"/>
          <w:sz w:val="16"/>
          <w:szCs w:val="18"/>
          <w:lang w:bidi="ar"/>
        </w:rPr>
        <w:t>i</w:t>
      </w:r>
      <w:r w:rsidR="00950169" w:rsidRPr="00541A65">
        <w:rPr>
          <w:rFonts w:ascii="Times New Roman" w:eastAsia="宋体" w:hAnsi="Times New Roman"/>
          <w:sz w:val="16"/>
          <w:szCs w:val="18"/>
          <w:lang w:bidi="ar"/>
        </w:rPr>
        <w:t xml:space="preserve">t to the grey line suggests better prediction. The adjusted model refers to the established risk model. </w:t>
      </w:r>
      <w:r w:rsidR="00950169" w:rsidRPr="00541A65">
        <w:rPr>
          <w:rFonts w:ascii="Times New Roman" w:eastAsia="宋体" w:hAnsi="Times New Roman" w:hint="eastAsia"/>
          <w:sz w:val="16"/>
          <w:szCs w:val="18"/>
          <w:lang w:bidi="ar"/>
        </w:rPr>
        <w:t xml:space="preserve">Established risk model </w:t>
      </w:r>
      <w:r w:rsidR="00950169" w:rsidRPr="00541A65">
        <w:rPr>
          <w:rFonts w:ascii="Times New Roman" w:eastAsia="宋体" w:hAnsi="Times New Roman"/>
          <w:sz w:val="16"/>
          <w:szCs w:val="18"/>
          <w:lang w:bidi="ar"/>
        </w:rPr>
        <w:t xml:space="preserve">was adjusted for </w:t>
      </w:r>
      <w:r w:rsidR="0034505F" w:rsidRPr="00541A65">
        <w:rPr>
          <w:rFonts w:ascii="Times New Roman" w:eastAsia="宋体" w:hAnsi="Times New Roman"/>
          <w:sz w:val="16"/>
          <w:szCs w:val="18"/>
          <w:lang w:bidi="ar"/>
        </w:rPr>
        <w:t xml:space="preserve">age, sex, BMI, </w:t>
      </w:r>
      <w:r w:rsidR="0034505F" w:rsidRPr="00541A65">
        <w:rPr>
          <w:rFonts w:ascii="Times New Roman" w:eastAsia="宋体" w:hAnsi="Times New Roman" w:hint="eastAsia"/>
          <w:sz w:val="16"/>
          <w:szCs w:val="18"/>
          <w:lang w:bidi="ar"/>
        </w:rPr>
        <w:t>HTN</w:t>
      </w:r>
      <w:r w:rsidR="0034505F" w:rsidRPr="00541A65">
        <w:rPr>
          <w:rFonts w:ascii="Times New Roman" w:eastAsia="宋体" w:hAnsi="Times New Roman"/>
          <w:sz w:val="16"/>
          <w:szCs w:val="18"/>
          <w:lang w:bidi="ar"/>
        </w:rPr>
        <w:t xml:space="preserve">, </w:t>
      </w:r>
      <w:r w:rsidR="0034505F" w:rsidRPr="00541A65">
        <w:rPr>
          <w:rFonts w:ascii="Times New Roman" w:eastAsia="宋体" w:hAnsi="Times New Roman" w:hint="eastAsia"/>
          <w:sz w:val="16"/>
          <w:szCs w:val="18"/>
          <w:lang w:bidi="ar"/>
        </w:rPr>
        <w:t>DM</w:t>
      </w:r>
      <w:r w:rsidR="0034505F" w:rsidRPr="00541A65">
        <w:rPr>
          <w:rFonts w:ascii="Times New Roman" w:eastAsia="宋体" w:hAnsi="Times New Roman"/>
          <w:sz w:val="16"/>
          <w:szCs w:val="18"/>
          <w:lang w:bidi="ar"/>
        </w:rPr>
        <w:t>, smoking</w:t>
      </w:r>
      <w:r w:rsidR="0034505F" w:rsidRPr="00541A65">
        <w:rPr>
          <w:rFonts w:ascii="Times New Roman" w:eastAsia="宋体" w:hAnsi="Times New Roman" w:hint="eastAsia"/>
          <w:sz w:val="16"/>
          <w:szCs w:val="18"/>
          <w:lang w:bidi="ar"/>
        </w:rPr>
        <w:t>, H</w:t>
      </w:r>
      <w:r w:rsidR="000913C0" w:rsidRPr="00541A65">
        <w:rPr>
          <w:rFonts w:ascii="Times New Roman" w:eastAsia="宋体" w:hAnsi="Times New Roman" w:hint="eastAsia"/>
          <w:sz w:val="16"/>
          <w:szCs w:val="18"/>
          <w:lang w:bidi="ar"/>
        </w:rPr>
        <w:t>eart rate</w:t>
      </w:r>
      <w:r w:rsidR="0034505F" w:rsidRPr="00541A65">
        <w:rPr>
          <w:rFonts w:ascii="Times New Roman" w:eastAsia="宋体" w:hAnsi="Times New Roman" w:hint="eastAsia"/>
          <w:sz w:val="16"/>
          <w:szCs w:val="18"/>
          <w:lang w:bidi="ar"/>
        </w:rPr>
        <w:t xml:space="preserve">, AMI, LVEF, </w:t>
      </w:r>
      <w:r w:rsidR="0034505F" w:rsidRPr="00541A65">
        <w:rPr>
          <w:rFonts w:ascii="Times New Roman" w:eastAsia="宋体" w:hAnsi="Times New Roman"/>
          <w:sz w:val="16"/>
          <w:szCs w:val="18"/>
          <w:lang w:bidi="ar"/>
        </w:rPr>
        <w:t xml:space="preserve">Diuretics, </w:t>
      </w:r>
      <w:r w:rsidR="00210448" w:rsidRPr="00541A65">
        <w:rPr>
          <w:rFonts w:ascii="Times New Roman" w:eastAsia="宋体" w:hAnsi="Times New Roman" w:hint="eastAsia"/>
          <w:sz w:val="16"/>
          <w:szCs w:val="18"/>
          <w:lang w:bidi="ar"/>
        </w:rPr>
        <w:t>Insulin</w:t>
      </w:r>
      <w:r w:rsidR="0034505F" w:rsidRPr="00541A65">
        <w:rPr>
          <w:rFonts w:ascii="Times New Roman" w:eastAsia="宋体" w:hAnsi="Times New Roman" w:hint="eastAsia"/>
          <w:sz w:val="16"/>
          <w:szCs w:val="18"/>
          <w:lang w:bidi="ar"/>
        </w:rPr>
        <w:t>, bSS</w:t>
      </w:r>
      <w:r w:rsidR="00950169" w:rsidRPr="00541A65">
        <w:rPr>
          <w:rFonts w:ascii="Times New Roman" w:eastAsia="宋体" w:hAnsi="Times New Roman" w:hint="eastAsia"/>
          <w:sz w:val="16"/>
          <w:szCs w:val="18"/>
          <w:lang w:bidi="ar"/>
        </w:rPr>
        <w:t>;</w:t>
      </w:r>
    </w:p>
    <w:p w14:paraId="5C1B0DC2" w14:textId="754766F1" w:rsidR="0034505F" w:rsidRDefault="00632D2C" w:rsidP="00950169">
      <w:pPr>
        <w:rPr>
          <w:rFonts w:ascii="Times New Roman" w:eastAsia="宋体" w:hAnsi="Times New Roman"/>
          <w:sz w:val="16"/>
          <w:szCs w:val="18"/>
          <w:lang w:bidi="ar"/>
        </w:rPr>
      </w:pPr>
      <w:r w:rsidRPr="00541A65">
        <w:rPr>
          <w:rFonts w:ascii="Times New Roman" w:eastAsia="宋体" w:hAnsi="Times New Roman"/>
          <w:noProof/>
          <w:sz w:val="16"/>
          <w:szCs w:val="18"/>
          <w:lang w:bidi="ar"/>
        </w:rPr>
        <w:drawing>
          <wp:inline distT="0" distB="0" distL="0" distR="0" wp14:anchorId="4F452575" wp14:editId="09491EBA">
            <wp:extent cx="5274310" cy="1582420"/>
            <wp:effectExtent l="0" t="0" r="0" b="0"/>
            <wp:docPr id="7803584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358427" name="图片 78035842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09424" w14:textId="0DDD6BD6" w:rsidR="00097C14" w:rsidRDefault="00097C14" w:rsidP="00950169">
      <w:pPr>
        <w:rPr>
          <w:rFonts w:ascii="Times New Roman" w:eastAsia="宋体" w:hAnsi="Times New Roman"/>
          <w:sz w:val="16"/>
          <w:szCs w:val="18"/>
          <w:lang w:bidi="ar"/>
        </w:rPr>
      </w:pPr>
    </w:p>
    <w:p w14:paraId="4AD00821" w14:textId="77777777" w:rsidR="00097C14" w:rsidRDefault="00097C14" w:rsidP="00950169">
      <w:pPr>
        <w:rPr>
          <w:rFonts w:ascii="Times New Roman" w:eastAsia="宋体" w:hAnsi="Times New Roman"/>
          <w:sz w:val="16"/>
          <w:szCs w:val="18"/>
          <w:lang w:bidi="ar"/>
        </w:rPr>
      </w:pPr>
    </w:p>
    <w:p w14:paraId="629E7FAF" w14:textId="77777777" w:rsidR="00097C14" w:rsidRDefault="00097C14" w:rsidP="00950169">
      <w:pPr>
        <w:rPr>
          <w:rFonts w:ascii="Times New Roman" w:eastAsia="宋体" w:hAnsi="Times New Roman"/>
          <w:sz w:val="16"/>
          <w:szCs w:val="18"/>
          <w:lang w:bidi="ar"/>
        </w:rPr>
      </w:pPr>
    </w:p>
    <w:p w14:paraId="78B70DC8" w14:textId="77777777" w:rsidR="00097C14" w:rsidRDefault="00097C14" w:rsidP="00950169">
      <w:pPr>
        <w:rPr>
          <w:rFonts w:ascii="Times New Roman" w:eastAsia="宋体" w:hAnsi="Times New Roman"/>
          <w:sz w:val="16"/>
          <w:szCs w:val="18"/>
          <w:lang w:bidi="ar"/>
        </w:rPr>
      </w:pPr>
    </w:p>
    <w:p w14:paraId="761AC2A3" w14:textId="77777777" w:rsidR="00097C14" w:rsidRPr="00950169" w:rsidRDefault="00097C14" w:rsidP="00950169">
      <w:pPr>
        <w:rPr>
          <w:rFonts w:ascii="Times New Roman" w:eastAsia="宋体" w:hAnsi="Times New Roman"/>
          <w:sz w:val="16"/>
          <w:szCs w:val="18"/>
          <w:lang w:bidi="ar"/>
        </w:rPr>
      </w:pPr>
    </w:p>
    <w:sectPr w:rsidR="00097C14" w:rsidRPr="00950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A9454" w14:textId="77777777" w:rsidR="00FB6495" w:rsidRDefault="00FB6495" w:rsidP="00245264">
      <w:r>
        <w:separator/>
      </w:r>
    </w:p>
  </w:endnote>
  <w:endnote w:type="continuationSeparator" w:id="0">
    <w:p w14:paraId="19C6B604" w14:textId="77777777" w:rsidR="00FB6495" w:rsidRDefault="00FB6495" w:rsidP="0024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2B89D" w14:textId="77777777" w:rsidR="00FB6495" w:rsidRDefault="00FB6495" w:rsidP="00245264">
      <w:r>
        <w:separator/>
      </w:r>
    </w:p>
  </w:footnote>
  <w:footnote w:type="continuationSeparator" w:id="0">
    <w:p w14:paraId="50A1B71D" w14:textId="77777777" w:rsidR="00FB6495" w:rsidRDefault="00FB6495" w:rsidP="00245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894"/>
    <w:rsid w:val="00010EAB"/>
    <w:rsid w:val="00014A34"/>
    <w:rsid w:val="00016716"/>
    <w:rsid w:val="000459CD"/>
    <w:rsid w:val="00070F18"/>
    <w:rsid w:val="00076E74"/>
    <w:rsid w:val="000913C0"/>
    <w:rsid w:val="00094EF6"/>
    <w:rsid w:val="00097C14"/>
    <w:rsid w:val="000C0241"/>
    <w:rsid w:val="000E27D0"/>
    <w:rsid w:val="000F0A2E"/>
    <w:rsid w:val="00103405"/>
    <w:rsid w:val="001040AB"/>
    <w:rsid w:val="00104C22"/>
    <w:rsid w:val="00125220"/>
    <w:rsid w:val="001541B4"/>
    <w:rsid w:val="00166779"/>
    <w:rsid w:val="001767F4"/>
    <w:rsid w:val="001E2B21"/>
    <w:rsid w:val="001F0EAB"/>
    <w:rsid w:val="001F3200"/>
    <w:rsid w:val="001F7809"/>
    <w:rsid w:val="00200838"/>
    <w:rsid w:val="00210448"/>
    <w:rsid w:val="00245264"/>
    <w:rsid w:val="00245DC6"/>
    <w:rsid w:val="0025302B"/>
    <w:rsid w:val="00254100"/>
    <w:rsid w:val="00267A7D"/>
    <w:rsid w:val="0028407F"/>
    <w:rsid w:val="00293F18"/>
    <w:rsid w:val="002A0F24"/>
    <w:rsid w:val="002B47A8"/>
    <w:rsid w:val="0030165D"/>
    <w:rsid w:val="003018FF"/>
    <w:rsid w:val="003304E2"/>
    <w:rsid w:val="0034505F"/>
    <w:rsid w:val="00352372"/>
    <w:rsid w:val="00352811"/>
    <w:rsid w:val="00352E26"/>
    <w:rsid w:val="0038314E"/>
    <w:rsid w:val="00390926"/>
    <w:rsid w:val="003C2F52"/>
    <w:rsid w:val="003D5AAA"/>
    <w:rsid w:val="003E51D0"/>
    <w:rsid w:val="003E6BA0"/>
    <w:rsid w:val="004112A6"/>
    <w:rsid w:val="0048293A"/>
    <w:rsid w:val="004F08A8"/>
    <w:rsid w:val="0051762F"/>
    <w:rsid w:val="00541A65"/>
    <w:rsid w:val="00557AC1"/>
    <w:rsid w:val="00572A1E"/>
    <w:rsid w:val="005A079B"/>
    <w:rsid w:val="005B6EEA"/>
    <w:rsid w:val="005D58B2"/>
    <w:rsid w:val="005D6C09"/>
    <w:rsid w:val="00615FC6"/>
    <w:rsid w:val="00632D2C"/>
    <w:rsid w:val="00650388"/>
    <w:rsid w:val="006643B4"/>
    <w:rsid w:val="006A4A58"/>
    <w:rsid w:val="006D1AB9"/>
    <w:rsid w:val="00716E04"/>
    <w:rsid w:val="00723F0C"/>
    <w:rsid w:val="0073491D"/>
    <w:rsid w:val="00734D20"/>
    <w:rsid w:val="00762478"/>
    <w:rsid w:val="00787D56"/>
    <w:rsid w:val="007B5E60"/>
    <w:rsid w:val="0089612A"/>
    <w:rsid w:val="008D071F"/>
    <w:rsid w:val="008D3327"/>
    <w:rsid w:val="008D7F38"/>
    <w:rsid w:val="00926C29"/>
    <w:rsid w:val="00950169"/>
    <w:rsid w:val="00964632"/>
    <w:rsid w:val="009D3D97"/>
    <w:rsid w:val="00A50C9E"/>
    <w:rsid w:val="00A74CCB"/>
    <w:rsid w:val="00A95C7C"/>
    <w:rsid w:val="00AB36F0"/>
    <w:rsid w:val="00AB4428"/>
    <w:rsid w:val="00AE3CE0"/>
    <w:rsid w:val="00AE785E"/>
    <w:rsid w:val="00B01B94"/>
    <w:rsid w:val="00B32AFE"/>
    <w:rsid w:val="00B546C4"/>
    <w:rsid w:val="00B74A06"/>
    <w:rsid w:val="00B8636E"/>
    <w:rsid w:val="00B918BF"/>
    <w:rsid w:val="00BC09AE"/>
    <w:rsid w:val="00C22486"/>
    <w:rsid w:val="00C63710"/>
    <w:rsid w:val="00C87DB8"/>
    <w:rsid w:val="00D04048"/>
    <w:rsid w:val="00D5207E"/>
    <w:rsid w:val="00D57AF3"/>
    <w:rsid w:val="00DA7F3E"/>
    <w:rsid w:val="00E053B7"/>
    <w:rsid w:val="00E67747"/>
    <w:rsid w:val="00E85A32"/>
    <w:rsid w:val="00E9196A"/>
    <w:rsid w:val="00EA6894"/>
    <w:rsid w:val="00ED6B6B"/>
    <w:rsid w:val="00ED73DB"/>
    <w:rsid w:val="00EF7AF5"/>
    <w:rsid w:val="00F20E2C"/>
    <w:rsid w:val="00F315E0"/>
    <w:rsid w:val="00F60380"/>
    <w:rsid w:val="00F62701"/>
    <w:rsid w:val="00FB3705"/>
    <w:rsid w:val="00FB6495"/>
    <w:rsid w:val="00FC20B5"/>
    <w:rsid w:val="00FC5074"/>
    <w:rsid w:val="00FD0F4B"/>
    <w:rsid w:val="00FD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1E17B0C"/>
  <w15:chartTrackingRefBased/>
  <w15:docId w15:val="{C77B2D71-C8C0-40AD-AC38-20EF2E33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C1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2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52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5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5264"/>
    <w:rPr>
      <w:sz w:val="18"/>
      <w:szCs w:val="18"/>
    </w:rPr>
  </w:style>
  <w:style w:type="paragraph" w:styleId="a7">
    <w:name w:val="List Paragraph"/>
    <w:basedOn w:val="a"/>
    <w:uiPriority w:val="34"/>
    <w:qFormat/>
    <w:rsid w:val="004F08A8"/>
    <w:pPr>
      <w:ind w:firstLineChars="200" w:firstLine="420"/>
    </w:pPr>
  </w:style>
  <w:style w:type="character" w:customStyle="1" w:styleId="normal1">
    <w:name w:val="normal1"/>
    <w:rsid w:val="00B01B94"/>
    <w:rPr>
      <w:rFonts w:ascii="Arial" w:hAnsi="Arial" w:cs="Arial" w:hint="default"/>
      <w:color w:val="000000"/>
      <w:sz w:val="20"/>
      <w:szCs w:val="20"/>
    </w:rPr>
  </w:style>
  <w:style w:type="paragraph" w:customStyle="1" w:styleId="2">
    <w:name w:val="列表段落2"/>
    <w:basedOn w:val="a"/>
    <w:rsid w:val="00AB36F0"/>
    <w:pPr>
      <w:ind w:firstLineChars="200" w:firstLine="420"/>
    </w:pPr>
    <w:rPr>
      <w:szCs w:val="21"/>
    </w:rPr>
  </w:style>
  <w:style w:type="paragraph" w:customStyle="1" w:styleId="1">
    <w:name w:val="列表段落1"/>
    <w:basedOn w:val="a"/>
    <w:rsid w:val="00A74CCB"/>
    <w:pPr>
      <w:ind w:firstLineChars="200" w:firstLine="420"/>
    </w:pPr>
    <w:rPr>
      <w:szCs w:val="21"/>
    </w:rPr>
  </w:style>
  <w:style w:type="paragraph" w:customStyle="1" w:styleId="Figurecaption">
    <w:name w:val="Figure caption"/>
    <w:uiPriority w:val="14"/>
    <w:qFormat/>
    <w:rsid w:val="007B5E60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7</Pages>
  <Words>1697</Words>
  <Characters>8997</Characters>
  <Application>Microsoft Office Word</Application>
  <DocSecurity>0</DocSecurity>
  <Lines>817</Lines>
  <Paragraphs>668</Paragraphs>
  <ScaleCrop>false</ScaleCrop>
  <Company/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1422314914@qq.com</dc:creator>
  <cp:keywords/>
  <dc:description/>
  <cp:lastModifiedBy>Cynthia Liang</cp:lastModifiedBy>
  <cp:revision>71</cp:revision>
  <dcterms:created xsi:type="dcterms:W3CDTF">2024-07-28T14:13:00Z</dcterms:created>
  <dcterms:modified xsi:type="dcterms:W3CDTF">2025-10-16T01:50:00Z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c843f3d0-cb5a-4525-be9c-99c566f9abd9</vt:lpwstr>
  </property>
</Properties>
</file>