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4CB" w:rsidRDefault="00B434CB" w:rsidP="00B434CB">
      <w:pPr>
        <w:pStyle w:val="af4"/>
      </w:pPr>
      <w:r w:rsidRPr="00B434CB">
        <w:t>Supplementary Material</w:t>
      </w:r>
    </w:p>
    <w:p w:rsidR="00325FA9" w:rsidRDefault="00325FA9" w:rsidP="00325FA9">
      <w:pPr>
        <w:pStyle w:val="af3"/>
      </w:pPr>
    </w:p>
    <w:p w:rsidR="00325FA9" w:rsidRPr="00B434CB" w:rsidRDefault="00325FA9" w:rsidP="00325FA9">
      <w:pPr>
        <w:pStyle w:val="af3"/>
      </w:pPr>
    </w:p>
    <w:tbl>
      <w:tblPr>
        <w:tblStyle w:val="aff0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"/>
        <w:gridCol w:w="8587"/>
        <w:gridCol w:w="473"/>
        <w:gridCol w:w="613"/>
      </w:tblGrid>
      <w:tr w:rsidR="00B434CB" w:rsidRPr="00B434CB" w:rsidTr="00325FA9">
        <w:trPr>
          <w:trHeight w:val="20"/>
        </w:trPr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bookmarkStart w:id="0" w:name="_GoBack"/>
          </w:p>
        </w:tc>
        <w:tc>
          <w:tcPr>
            <w:tcW w:w="424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b/>
                <w:sz w:val="21"/>
              </w:rPr>
            </w:pPr>
            <w:r w:rsidRPr="00B434CB">
              <w:rPr>
                <w:b/>
                <w:sz w:val="21"/>
              </w:rPr>
              <w:t>Questions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b/>
                <w:sz w:val="21"/>
              </w:rPr>
            </w:pPr>
            <w:r w:rsidRPr="00B434CB">
              <w:rPr>
                <w:b/>
                <w:sz w:val="21"/>
              </w:rPr>
              <w:t>No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b/>
                <w:sz w:val="21"/>
                <w:vertAlign w:val="superscript"/>
              </w:rPr>
            </w:pPr>
            <w:r w:rsidRPr="00B434CB">
              <w:rPr>
                <w:b/>
                <w:sz w:val="21"/>
              </w:rPr>
              <w:t>Yes</w:t>
            </w:r>
            <w:r w:rsidRPr="00B434CB">
              <w:rPr>
                <w:b/>
                <w:sz w:val="21"/>
                <w:vertAlign w:val="superscript"/>
              </w:rPr>
              <w:t>#</w:t>
            </w: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tcBorders>
              <w:top w:val="single" w:sz="4" w:space="0" w:color="auto"/>
            </w:tcBorders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1</w:t>
            </w:r>
          </w:p>
        </w:tc>
        <w:tc>
          <w:tcPr>
            <w:tcW w:w="4240" w:type="pct"/>
            <w:tcBorders>
              <w:top w:val="single" w:sz="4" w:space="0" w:color="auto"/>
            </w:tcBorders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consume more than you intended to or more often than you used to?</w:t>
            </w: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2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try in vain to stop drinking or still have a strong desire to drink?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3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drink while working or spend excessive time searching for SSBs?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4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always have strong desire for SSB that you cannot quit until drinking it?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5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Is your work performance affected by the SSB consumption?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6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continue to drink SSSB even if it harms your relationship with family/friends?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7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spend less time with your friends or other hobbies because of SSB use?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8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Did you continue to drink despite of body weight gain because of SSB use?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9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  <w:r w:rsidRPr="00B434CB">
              <w:rPr>
                <w:sz w:val="21"/>
              </w:rPr>
              <w:t>Would you continue to drink even if you know it might do harm to your health?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  <w:vertAlign w:val="superscript"/>
              </w:rPr>
            </w:pPr>
            <w:r w:rsidRPr="00B434CB">
              <w:rPr>
                <w:sz w:val="21"/>
              </w:rPr>
              <w:t>10a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  <w:vertAlign w:val="superscript"/>
              </w:rPr>
            </w:pPr>
            <w:r w:rsidRPr="00B434CB">
              <w:rPr>
                <w:sz w:val="21"/>
              </w:rPr>
              <w:t xml:space="preserve">Compared to SSB used in the past, did you have to acquire more SSB to reach the same level of satisfaction? </w:t>
            </w:r>
            <w:r w:rsidRPr="00B434CB">
              <w:rPr>
                <w:sz w:val="21"/>
                <w:vertAlign w:val="superscript"/>
              </w:rPr>
              <w:t>+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10b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  <w:vertAlign w:val="superscript"/>
              </w:rPr>
            </w:pPr>
            <w:r w:rsidRPr="00B434CB">
              <w:rPr>
                <w:sz w:val="21"/>
              </w:rPr>
              <w:t>If the same amount of SSB was consumed as in the past, would you feel unsatisfied?</w:t>
            </w:r>
            <w:r w:rsidRPr="00B434CB">
              <w:rPr>
                <w:sz w:val="21"/>
                <w:vertAlign w:val="superscript"/>
              </w:rPr>
              <w:t>+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11a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  <w:vertAlign w:val="superscript"/>
              </w:rPr>
            </w:pPr>
            <w:r w:rsidRPr="00B434CB">
              <w:rPr>
                <w:sz w:val="21"/>
              </w:rPr>
              <w:t>Would you feel uneasy, angry or uncomfortable when SSB use is forbidden/ reduced?</w:t>
            </w:r>
            <w:r w:rsidRPr="00B434CB">
              <w:rPr>
                <w:sz w:val="21"/>
                <w:vertAlign w:val="superscript"/>
              </w:rPr>
              <w:t>+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tr w:rsidR="00B434CB" w:rsidRPr="00B434CB" w:rsidTr="00325FA9">
        <w:trPr>
          <w:trHeight w:val="20"/>
        </w:trPr>
        <w:tc>
          <w:tcPr>
            <w:tcW w:w="25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jc w:val="center"/>
              <w:rPr>
                <w:sz w:val="21"/>
              </w:rPr>
            </w:pPr>
            <w:r w:rsidRPr="00B434CB">
              <w:rPr>
                <w:sz w:val="21"/>
              </w:rPr>
              <w:t>11b</w:t>
            </w:r>
          </w:p>
        </w:tc>
        <w:tc>
          <w:tcPr>
            <w:tcW w:w="4240" w:type="pct"/>
            <w:vAlign w:val="center"/>
            <w:hideMark/>
          </w:tcPr>
          <w:p w:rsidR="00B434CB" w:rsidRPr="00B434CB" w:rsidRDefault="00B434CB" w:rsidP="008F0EDC">
            <w:pPr>
              <w:ind w:firstLineChars="0" w:firstLine="0"/>
              <w:rPr>
                <w:sz w:val="21"/>
                <w:vertAlign w:val="superscript"/>
              </w:rPr>
            </w:pPr>
            <w:r w:rsidRPr="00B434CB">
              <w:rPr>
                <w:sz w:val="21"/>
              </w:rPr>
              <w:t>When the ban was reversed, would it relieve your uneasiness, anger or discomfort?</w:t>
            </w:r>
            <w:r w:rsidRPr="00B434CB">
              <w:rPr>
                <w:sz w:val="21"/>
                <w:vertAlign w:val="superscript"/>
              </w:rPr>
              <w:t>+</w:t>
            </w:r>
          </w:p>
        </w:tc>
        <w:tc>
          <w:tcPr>
            <w:tcW w:w="222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  <w:tc>
          <w:tcPr>
            <w:tcW w:w="288" w:type="pct"/>
            <w:vAlign w:val="center"/>
          </w:tcPr>
          <w:p w:rsidR="00B434CB" w:rsidRPr="00B434CB" w:rsidRDefault="00B434CB" w:rsidP="008F0EDC">
            <w:pPr>
              <w:ind w:firstLineChars="0" w:firstLine="0"/>
              <w:rPr>
                <w:sz w:val="21"/>
              </w:rPr>
            </w:pPr>
          </w:p>
        </w:tc>
      </w:tr>
      <w:bookmarkEnd w:id="0"/>
    </w:tbl>
    <w:p w:rsidR="00782118" w:rsidRPr="00B434CB" w:rsidRDefault="00782118">
      <w:pPr>
        <w:ind w:firstLine="420"/>
      </w:pPr>
    </w:p>
    <w:sectPr w:rsidR="00782118" w:rsidRPr="00B434CB" w:rsidSect="00B434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851" w:header="283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10D" w:rsidRDefault="00D8210D" w:rsidP="00B434CB">
      <w:pPr>
        <w:ind w:firstLine="420"/>
      </w:pPr>
      <w:r>
        <w:separator/>
      </w:r>
    </w:p>
  </w:endnote>
  <w:endnote w:type="continuationSeparator" w:id="0">
    <w:p w:rsidR="00D8210D" w:rsidRDefault="00D8210D" w:rsidP="00B434C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4CB" w:rsidRDefault="00B434CB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6125129"/>
      <w:docPartObj>
        <w:docPartGallery w:val="Page Numbers (Bottom of Page)"/>
        <w:docPartUnique/>
      </w:docPartObj>
    </w:sdtPr>
    <w:sdtContent>
      <w:p w:rsidR="00B434CB" w:rsidRDefault="00B434CB">
        <w:pPr>
          <w:pStyle w:val="af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FA9" w:rsidRPr="00325FA9">
          <w:rPr>
            <w:noProof/>
            <w:lang w:val="zh-CN"/>
          </w:rPr>
          <w:t>1</w:t>
        </w:r>
        <w:r>
          <w:fldChar w:fldCharType="end"/>
        </w:r>
      </w:p>
    </w:sdtContent>
  </w:sdt>
  <w:p w:rsidR="00B434CB" w:rsidRDefault="00B434CB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4CB" w:rsidRDefault="00B434CB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10D" w:rsidRDefault="00D8210D" w:rsidP="00B434CB">
      <w:pPr>
        <w:ind w:firstLine="420"/>
      </w:pPr>
      <w:r>
        <w:separator/>
      </w:r>
    </w:p>
  </w:footnote>
  <w:footnote w:type="continuationSeparator" w:id="0">
    <w:p w:rsidR="00D8210D" w:rsidRDefault="00D8210D" w:rsidP="00B434C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4CB" w:rsidRDefault="00B434CB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4CB" w:rsidRDefault="00B434CB" w:rsidP="00B434CB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34CB" w:rsidRDefault="00B434CB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9"/>
    <w:rsid w:val="00047242"/>
    <w:rsid w:val="00053358"/>
    <w:rsid w:val="00223EE7"/>
    <w:rsid w:val="00325FA9"/>
    <w:rsid w:val="00643C09"/>
    <w:rsid w:val="00690E7B"/>
    <w:rsid w:val="00782118"/>
    <w:rsid w:val="008F0EDC"/>
    <w:rsid w:val="00B434CB"/>
    <w:rsid w:val="00B57427"/>
    <w:rsid w:val="00D8210D"/>
    <w:rsid w:val="00E8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55B36"/>
  <w15:chartTrackingRefBased/>
  <w15:docId w15:val="{44560A35-9C85-4002-B889-70A769D4D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4CB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E86111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E86111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E86111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E8611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6111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6111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6111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6111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E86111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E86111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E8611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E8611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8611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E86111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E86111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E86111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E86111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E8611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E8611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E8611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E8611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E86111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E86111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E86111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E86111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E86111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E8611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E86111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E86111"/>
  </w:style>
  <w:style w:type="paragraph" w:customStyle="1" w:styleId="ab">
    <w:name w:val="机构信息"/>
    <w:basedOn w:val="a"/>
    <w:link w:val="ac"/>
    <w:autoRedefine/>
    <w:qFormat/>
    <w:rsid w:val="00E86111"/>
    <w:pPr>
      <w:ind w:firstLineChars="0" w:firstLine="0"/>
    </w:pPr>
    <w:rPr>
      <w:rFonts w:cstheme="minorBidi"/>
    </w:rPr>
  </w:style>
  <w:style w:type="character" w:customStyle="1" w:styleId="ac">
    <w:name w:val="机构信息 字符"/>
    <w:link w:val="ab"/>
    <w:rsid w:val="00E86111"/>
    <w:rPr>
      <w:rFonts w:ascii="Times New Roman" w:eastAsia="Times New Roman" w:hAnsi="Times New Roman"/>
      <w:szCs w:val="21"/>
    </w:rPr>
  </w:style>
  <w:style w:type="paragraph" w:customStyle="1" w:styleId="ad">
    <w:name w:val="接收日期"/>
    <w:basedOn w:val="a"/>
    <w:autoRedefine/>
    <w:qFormat/>
    <w:rsid w:val="00E86111"/>
    <w:pPr>
      <w:ind w:firstLineChars="0" w:firstLine="0"/>
    </w:pPr>
  </w:style>
  <w:style w:type="paragraph" w:styleId="ae">
    <w:name w:val="List Paragraph"/>
    <w:basedOn w:val="a"/>
    <w:uiPriority w:val="1"/>
    <w:qFormat/>
    <w:rsid w:val="00E8611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8611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E86111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E86111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E86111"/>
    <w:pPr>
      <w:ind w:firstLineChars="0" w:firstLine="0"/>
    </w:pPr>
  </w:style>
  <w:style w:type="paragraph" w:customStyle="1" w:styleId="af3">
    <w:name w:val="图注"/>
    <w:basedOn w:val="a"/>
    <w:autoRedefine/>
    <w:qFormat/>
    <w:rsid w:val="00E86111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E8611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E86111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E86111"/>
  </w:style>
  <w:style w:type="paragraph" w:styleId="af6">
    <w:name w:val="footer"/>
    <w:basedOn w:val="a"/>
    <w:link w:val="af7"/>
    <w:uiPriority w:val="99"/>
    <w:unhideWhenUsed/>
    <w:rsid w:val="00E8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E86111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E8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E86111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E86111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E8611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E86111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E86111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qFormat/>
    <w:rsid w:val="00E8611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E86111"/>
    <w:pPr>
      <w:ind w:firstLineChars="0" w:firstLine="0"/>
    </w:pPr>
    <w:rPr>
      <w:rFonts w:cstheme="minorBidi"/>
    </w:rPr>
  </w:style>
  <w:style w:type="table" w:styleId="aff0">
    <w:name w:val="Table Grid"/>
    <w:basedOn w:val="a1"/>
    <w:uiPriority w:val="59"/>
    <w:qFormat/>
    <w:rsid w:val="00B434CB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5</cp:revision>
  <dcterms:created xsi:type="dcterms:W3CDTF">2023-03-09T08:14:00Z</dcterms:created>
  <dcterms:modified xsi:type="dcterms:W3CDTF">2023-03-09T08:16:00Z</dcterms:modified>
</cp:coreProperties>
</file>