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B7483" w14:textId="77777777" w:rsidR="00A61964" w:rsidRDefault="00A61964" w:rsidP="00A61964">
      <w:pPr>
        <w:pStyle w:val="a7"/>
        <w:adjustRightInd w:val="0"/>
        <w:snapToGrid w:val="0"/>
        <w:spacing w:beforeLines="0" w:before="240" w:afterLines="0" w:after="240" w:line="288" w:lineRule="auto"/>
      </w:pPr>
      <w:bookmarkStart w:id="0" w:name="_Ref52023749"/>
      <w:r>
        <w:t>Supplementary Table 1</w:t>
      </w:r>
      <w:bookmarkEnd w:id="0"/>
      <w:r>
        <w:t>.</w:t>
      </w:r>
      <w:r w:rsidRPr="00727614">
        <w:rPr>
          <w:rFonts w:eastAsiaTheme="majorEastAsia"/>
          <w:bCs/>
          <w:sz w:val="20"/>
          <w:szCs w:val="20"/>
        </w:rPr>
        <w:t xml:space="preserve"> </w:t>
      </w:r>
      <w:r w:rsidRPr="00932811">
        <w:rPr>
          <w:rFonts w:eastAsiaTheme="majorEastAsia"/>
          <w:bCs/>
          <w:sz w:val="20"/>
          <w:szCs w:val="20"/>
        </w:rPr>
        <w:t>General demographic characteristics of the study population</w:t>
      </w:r>
      <w:r>
        <w:t>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551"/>
        <w:gridCol w:w="2835"/>
        <w:gridCol w:w="2800"/>
      </w:tblGrid>
      <w:tr w:rsidR="00A61964" w14:paraId="5D990A57" w14:textId="77777777" w:rsidTr="00A61964">
        <w:trPr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14:paraId="00F18356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Variables</w:t>
            </w:r>
          </w:p>
        </w:tc>
        <w:tc>
          <w:tcPr>
            <w:tcW w:w="2551" w:type="dxa"/>
            <w:shd w:val="clear" w:color="auto" w:fill="auto"/>
          </w:tcPr>
          <w:p w14:paraId="4C482121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 w:hint="eastAsia"/>
                <w:bCs/>
                <w:sz w:val="18"/>
              </w:rPr>
              <w:t>T</w:t>
            </w:r>
            <w:r>
              <w:rPr>
                <w:rFonts w:eastAsia="宋体"/>
                <w:bCs/>
                <w:sz w:val="18"/>
              </w:rPr>
              <w:t>otal(n=589)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 w14:paraId="062BD33F" w14:textId="1B7A9F86" w:rsidR="00A61964" w:rsidRDefault="00A61964" w:rsidP="00A61964">
            <w:pPr>
              <w:adjustRightInd w:val="0"/>
              <w:snapToGrid w:val="0"/>
              <w:spacing w:line="288" w:lineRule="auto"/>
              <w:ind w:firstLineChars="500" w:firstLine="90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Variables</w:t>
            </w:r>
          </w:p>
        </w:tc>
        <w:tc>
          <w:tcPr>
            <w:tcW w:w="2800" w:type="dxa"/>
            <w:shd w:val="clear" w:color="auto" w:fill="auto"/>
          </w:tcPr>
          <w:p w14:paraId="5A53D82D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 w:hint="eastAsia"/>
                <w:bCs/>
                <w:sz w:val="18"/>
              </w:rPr>
              <w:t>T</w:t>
            </w:r>
            <w:r>
              <w:rPr>
                <w:rFonts w:eastAsia="宋体"/>
                <w:bCs/>
                <w:sz w:val="18"/>
              </w:rPr>
              <w:t>otal(n=589)</w:t>
            </w:r>
          </w:p>
        </w:tc>
      </w:tr>
      <w:tr w:rsidR="00A61964" w14:paraId="0D6ACEBE" w14:textId="77777777" w:rsidTr="00A61964">
        <w:trPr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32E9D32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bCs/>
                <w:sz w:val="18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</w:tcPr>
          <w:p w14:paraId="3E516F17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</w:rPr>
            </w:pPr>
            <w:proofErr w:type="gramStart"/>
            <w:r>
              <w:rPr>
                <w:rFonts w:eastAsia="宋体"/>
                <w:bCs/>
                <w:sz w:val="18"/>
              </w:rPr>
              <w:t>n(</w:t>
            </w:r>
            <w:proofErr w:type="gramEnd"/>
            <w:r>
              <w:rPr>
                <w:rFonts w:eastAsia="宋体"/>
                <w:bCs/>
                <w:sz w:val="18"/>
              </w:rPr>
              <w:t>%)</w:t>
            </w:r>
          </w:p>
        </w:tc>
        <w:tc>
          <w:tcPr>
            <w:tcW w:w="28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51F9CB9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left"/>
              <w:rPr>
                <w:rFonts w:eastAsia="宋体"/>
                <w:bCs/>
                <w:sz w:val="18"/>
              </w:rPr>
            </w:pPr>
          </w:p>
        </w:tc>
        <w:tc>
          <w:tcPr>
            <w:tcW w:w="2800" w:type="dxa"/>
            <w:tcBorders>
              <w:bottom w:val="single" w:sz="4" w:space="0" w:color="auto"/>
            </w:tcBorders>
            <w:shd w:val="clear" w:color="auto" w:fill="auto"/>
          </w:tcPr>
          <w:p w14:paraId="38CC371B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</w:rPr>
            </w:pPr>
            <w:proofErr w:type="gramStart"/>
            <w:r>
              <w:rPr>
                <w:rFonts w:eastAsia="宋体"/>
                <w:bCs/>
                <w:sz w:val="18"/>
              </w:rPr>
              <w:t>n(</w:t>
            </w:r>
            <w:proofErr w:type="gramEnd"/>
            <w:r>
              <w:rPr>
                <w:rFonts w:eastAsia="宋体"/>
                <w:bCs/>
                <w:sz w:val="18"/>
              </w:rPr>
              <w:t>%)</w:t>
            </w:r>
          </w:p>
        </w:tc>
      </w:tr>
      <w:tr w:rsidR="00A61964" w14:paraId="05A3600D" w14:textId="77777777" w:rsidTr="00A61964">
        <w:trPr>
          <w:jc w:val="center"/>
        </w:trPr>
        <w:tc>
          <w:tcPr>
            <w:tcW w:w="1560" w:type="dxa"/>
            <w:tcBorders>
              <w:bottom w:val="nil"/>
            </w:tcBorders>
            <w:shd w:val="clear" w:color="auto" w:fill="auto"/>
          </w:tcPr>
          <w:p w14:paraId="558A10E2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b/>
                <w:bCs/>
                <w:sz w:val="18"/>
              </w:rPr>
            </w:pPr>
            <w:r>
              <w:rPr>
                <w:sz w:val="18"/>
              </w:rPr>
              <w:t>Sex</w:t>
            </w:r>
          </w:p>
        </w:tc>
        <w:tc>
          <w:tcPr>
            <w:tcW w:w="2551" w:type="dxa"/>
            <w:tcBorders>
              <w:bottom w:val="nil"/>
            </w:tcBorders>
            <w:shd w:val="clear" w:color="auto" w:fill="auto"/>
          </w:tcPr>
          <w:p w14:paraId="2CB6A158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835" w:type="dxa"/>
            <w:tcBorders>
              <w:bottom w:val="nil"/>
            </w:tcBorders>
            <w:shd w:val="clear" w:color="auto" w:fill="auto"/>
          </w:tcPr>
          <w:p w14:paraId="75586E61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left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Age</w:t>
            </w:r>
          </w:p>
        </w:tc>
        <w:tc>
          <w:tcPr>
            <w:tcW w:w="2800" w:type="dxa"/>
            <w:tcBorders>
              <w:bottom w:val="nil"/>
            </w:tcBorders>
            <w:shd w:val="clear" w:color="auto" w:fill="auto"/>
          </w:tcPr>
          <w:p w14:paraId="5C8F6F08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61964" w14:paraId="4456E875" w14:textId="77777777" w:rsidTr="00A61964">
        <w:trPr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67A8738A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b/>
                <w:bCs/>
                <w:sz w:val="18"/>
              </w:rPr>
            </w:pPr>
            <w:r>
              <w:rPr>
                <w:sz w:val="18"/>
              </w:rPr>
              <w:t xml:space="preserve">  Male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</w:tcPr>
          <w:p w14:paraId="44656467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293(49.7)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00C99325" w14:textId="03B8D173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left"/>
              <w:rPr>
                <w:rFonts w:eastAsia="宋体"/>
                <w:sz w:val="18"/>
              </w:rPr>
            </w:pPr>
            <w:r>
              <w:rPr>
                <w:rFonts w:ascii="等线" w:eastAsia="等线" w:hAnsi="等线" w:hint="eastAsia"/>
                <w:sz w:val="18"/>
              </w:rPr>
              <w:t xml:space="preserve"> </w:t>
            </w:r>
            <w:r>
              <w:rPr>
                <w:rFonts w:ascii="等线" w:eastAsia="等线" w:hAnsi="等线"/>
                <w:sz w:val="18"/>
              </w:rPr>
              <w:t xml:space="preserve"> </w:t>
            </w:r>
            <w:r>
              <w:rPr>
                <w:rFonts w:ascii="等线" w:eastAsia="等线" w:hAnsi="等线" w:hint="eastAsia"/>
                <w:sz w:val="18"/>
              </w:rPr>
              <w:t>≤</w:t>
            </w:r>
            <w:r>
              <w:rPr>
                <w:rFonts w:eastAsia="宋体"/>
                <w:sz w:val="18"/>
              </w:rPr>
              <w:t>60</w:t>
            </w:r>
            <w:r w:rsidR="003A30BF">
              <w:rPr>
                <w:rFonts w:eastAsia="宋体"/>
                <w:sz w:val="18"/>
              </w:rPr>
              <w:t xml:space="preserve"> years</w:t>
            </w:r>
          </w:p>
        </w:tc>
        <w:tc>
          <w:tcPr>
            <w:tcW w:w="2800" w:type="dxa"/>
            <w:tcBorders>
              <w:top w:val="nil"/>
              <w:bottom w:val="nil"/>
            </w:tcBorders>
            <w:shd w:val="clear" w:color="auto" w:fill="auto"/>
          </w:tcPr>
          <w:p w14:paraId="501EB01B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341(57.9)</w:t>
            </w:r>
          </w:p>
        </w:tc>
      </w:tr>
      <w:tr w:rsidR="00A61964" w14:paraId="35DDF8A9" w14:textId="77777777" w:rsidTr="00A61964">
        <w:trPr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55209DFB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b/>
                <w:bCs/>
                <w:sz w:val="18"/>
              </w:rPr>
            </w:pPr>
            <w:r>
              <w:rPr>
                <w:sz w:val="18"/>
              </w:rPr>
              <w:t xml:space="preserve">  Female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</w:tcPr>
          <w:p w14:paraId="5F5978FA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296(50.3)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06830403" w14:textId="6DC268D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left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 xml:space="preserve">  &gt;60</w:t>
            </w:r>
            <w:r w:rsidR="003A30BF">
              <w:rPr>
                <w:rFonts w:eastAsia="宋体"/>
                <w:sz w:val="18"/>
              </w:rPr>
              <w:t xml:space="preserve"> years</w:t>
            </w:r>
          </w:p>
        </w:tc>
        <w:tc>
          <w:tcPr>
            <w:tcW w:w="2800" w:type="dxa"/>
            <w:tcBorders>
              <w:top w:val="nil"/>
              <w:bottom w:val="nil"/>
            </w:tcBorders>
            <w:shd w:val="clear" w:color="auto" w:fill="auto"/>
          </w:tcPr>
          <w:p w14:paraId="6B3D9DDC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248(42.1)</w:t>
            </w:r>
          </w:p>
        </w:tc>
      </w:tr>
      <w:tr w:rsidR="00A61964" w14:paraId="4094A5F1" w14:textId="77777777" w:rsidTr="00A61964">
        <w:trPr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1F992910" w14:textId="77777777" w:rsidR="00A61964" w:rsidRPr="002716B2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Theme="minorEastAsia"/>
                <w:sz w:val="18"/>
              </w:rPr>
            </w:pPr>
            <w:r>
              <w:rPr>
                <w:sz w:val="18"/>
              </w:rPr>
              <w:t>BMI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</w:tcPr>
          <w:p w14:paraId="51C91118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29A1AE18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left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Education level</w:t>
            </w:r>
          </w:p>
        </w:tc>
        <w:tc>
          <w:tcPr>
            <w:tcW w:w="2800" w:type="dxa"/>
            <w:tcBorders>
              <w:top w:val="nil"/>
              <w:bottom w:val="nil"/>
            </w:tcBorders>
            <w:shd w:val="clear" w:color="auto" w:fill="auto"/>
          </w:tcPr>
          <w:p w14:paraId="3AA0A988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61964" w14:paraId="34D07038" w14:textId="77777777" w:rsidTr="00A61964">
        <w:trPr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21AED8BB" w14:textId="77777777" w:rsidR="00A61964" w:rsidRPr="002716B2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Theme="minorEastAsia"/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rFonts w:eastAsiaTheme="minorEastAsia"/>
                <w:sz w:val="18"/>
              </w:rPr>
              <w:t xml:space="preserve"> &lt; 18.5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</w:tcPr>
          <w:p w14:paraId="4BBD5107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2</w:t>
            </w:r>
            <w:r>
              <w:rPr>
                <w:rFonts w:eastAsia="宋体"/>
                <w:sz w:val="18"/>
              </w:rPr>
              <w:t>3(3.9)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38DA643E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left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 xml:space="preserve"> </w:t>
            </w:r>
            <w:r>
              <w:rPr>
                <w:rFonts w:eastAsia="宋体"/>
                <w:sz w:val="18"/>
              </w:rPr>
              <w:t xml:space="preserve"> </w:t>
            </w:r>
            <w:r w:rsidRPr="00BD09B5">
              <w:rPr>
                <w:rFonts w:eastAsia="宋体"/>
                <w:sz w:val="18"/>
              </w:rPr>
              <w:t>Primary school or below</w:t>
            </w:r>
            <w:r>
              <w:rPr>
                <w:rFonts w:eastAsia="宋体"/>
                <w:sz w:val="18"/>
              </w:rPr>
              <w:t xml:space="preserve"> </w:t>
            </w:r>
          </w:p>
        </w:tc>
        <w:tc>
          <w:tcPr>
            <w:tcW w:w="2800" w:type="dxa"/>
            <w:tcBorders>
              <w:top w:val="nil"/>
              <w:bottom w:val="nil"/>
            </w:tcBorders>
            <w:shd w:val="clear" w:color="auto" w:fill="auto"/>
          </w:tcPr>
          <w:p w14:paraId="2D446B2D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4</w:t>
            </w:r>
            <w:r>
              <w:rPr>
                <w:rFonts w:eastAsia="宋体"/>
                <w:sz w:val="18"/>
              </w:rPr>
              <w:t>92(83.5)</w:t>
            </w:r>
          </w:p>
        </w:tc>
      </w:tr>
      <w:tr w:rsidR="00A61964" w14:paraId="3F5B5523" w14:textId="77777777" w:rsidTr="00A61964">
        <w:trPr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3B6DEA23" w14:textId="77777777" w:rsidR="00A61964" w:rsidRPr="002716B2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Theme="minorEastAsia"/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rFonts w:eastAsiaTheme="minorEastAsia"/>
                <w:sz w:val="18"/>
              </w:rPr>
              <w:t xml:space="preserve"> 19.5 - 24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</w:tcPr>
          <w:p w14:paraId="02BC19BC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2</w:t>
            </w:r>
            <w:r>
              <w:rPr>
                <w:rFonts w:eastAsia="宋体"/>
                <w:sz w:val="18"/>
              </w:rPr>
              <w:t>92(49.6)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0533ECAF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left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 xml:space="preserve"> </w:t>
            </w:r>
            <w:r>
              <w:rPr>
                <w:rFonts w:eastAsia="宋体"/>
                <w:sz w:val="18"/>
              </w:rPr>
              <w:t xml:space="preserve"> </w:t>
            </w:r>
            <w:r w:rsidRPr="00BD09B5">
              <w:rPr>
                <w:rFonts w:eastAsia="宋体"/>
                <w:sz w:val="18"/>
              </w:rPr>
              <w:t>Middle school or High school</w:t>
            </w:r>
          </w:p>
        </w:tc>
        <w:tc>
          <w:tcPr>
            <w:tcW w:w="2800" w:type="dxa"/>
            <w:tcBorders>
              <w:top w:val="nil"/>
              <w:bottom w:val="nil"/>
            </w:tcBorders>
            <w:shd w:val="clear" w:color="auto" w:fill="auto"/>
          </w:tcPr>
          <w:p w14:paraId="340BAF92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8</w:t>
            </w:r>
            <w:r>
              <w:rPr>
                <w:rFonts w:eastAsia="宋体"/>
                <w:sz w:val="18"/>
              </w:rPr>
              <w:t>8(15.0)</w:t>
            </w:r>
          </w:p>
        </w:tc>
      </w:tr>
      <w:tr w:rsidR="00A61964" w14:paraId="06E2CEB1" w14:textId="77777777" w:rsidTr="00A61964">
        <w:trPr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2DDDF9E4" w14:textId="77777777" w:rsidR="00A61964" w:rsidRPr="002716B2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Theme="minorEastAsia"/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rFonts w:eastAsiaTheme="minorEastAsia"/>
                <w:sz w:val="18"/>
              </w:rPr>
              <w:t xml:space="preserve"> </w:t>
            </w:r>
            <w:r>
              <w:rPr>
                <w:rFonts w:ascii="等线" w:eastAsia="等线" w:hAnsi="等线" w:hint="eastAsia"/>
                <w:sz w:val="18"/>
              </w:rPr>
              <w:t xml:space="preserve">≥ </w:t>
            </w:r>
            <w:r>
              <w:rPr>
                <w:rFonts w:eastAsiaTheme="minorEastAsia"/>
                <w:sz w:val="18"/>
              </w:rPr>
              <w:t>24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</w:tcPr>
          <w:p w14:paraId="37C87DA4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2</w:t>
            </w:r>
            <w:r>
              <w:rPr>
                <w:rFonts w:eastAsia="宋体"/>
                <w:sz w:val="18"/>
              </w:rPr>
              <w:t>74(46.5)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2188BFF1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left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 xml:space="preserve"> </w:t>
            </w:r>
            <w:r>
              <w:rPr>
                <w:rFonts w:eastAsia="宋体"/>
                <w:sz w:val="18"/>
              </w:rPr>
              <w:t xml:space="preserve"> </w:t>
            </w:r>
            <w:r w:rsidRPr="00BD09B5">
              <w:rPr>
                <w:rFonts w:eastAsia="宋体"/>
                <w:sz w:val="18"/>
              </w:rPr>
              <w:t>College, undergraduate or above</w:t>
            </w:r>
          </w:p>
        </w:tc>
        <w:tc>
          <w:tcPr>
            <w:tcW w:w="2800" w:type="dxa"/>
            <w:tcBorders>
              <w:top w:val="nil"/>
              <w:bottom w:val="nil"/>
            </w:tcBorders>
            <w:shd w:val="clear" w:color="auto" w:fill="auto"/>
          </w:tcPr>
          <w:p w14:paraId="16383F58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9</w:t>
            </w:r>
            <w:r>
              <w:rPr>
                <w:rFonts w:eastAsia="宋体"/>
                <w:sz w:val="18"/>
              </w:rPr>
              <w:t>(1.5)</w:t>
            </w:r>
          </w:p>
        </w:tc>
      </w:tr>
      <w:tr w:rsidR="00A61964" w14:paraId="36762454" w14:textId="77777777" w:rsidTr="00A61964">
        <w:trPr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462006DC" w14:textId="77777777" w:rsidR="00A61964" w:rsidRPr="002716B2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Theme="minorEastAsia"/>
                <w:sz w:val="18"/>
              </w:rPr>
            </w:pPr>
            <w:r>
              <w:rPr>
                <w:rFonts w:eastAsiaTheme="minorEastAsia"/>
                <w:sz w:val="18"/>
              </w:rPr>
              <w:t>Smoking status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</w:tcPr>
          <w:p w14:paraId="55B4065B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7664A221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left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Drink</w:t>
            </w:r>
          </w:p>
        </w:tc>
        <w:tc>
          <w:tcPr>
            <w:tcW w:w="2800" w:type="dxa"/>
            <w:tcBorders>
              <w:top w:val="nil"/>
              <w:bottom w:val="nil"/>
            </w:tcBorders>
            <w:shd w:val="clear" w:color="auto" w:fill="auto"/>
          </w:tcPr>
          <w:p w14:paraId="0DACBA5C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61964" w14:paraId="5271D111" w14:textId="77777777" w:rsidTr="00A61964">
        <w:trPr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6D5C7A3D" w14:textId="77777777" w:rsidR="00A61964" w:rsidRPr="002716B2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Theme="minorEastAsia"/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rFonts w:eastAsiaTheme="minorEastAsia"/>
                <w:sz w:val="18"/>
              </w:rPr>
              <w:t xml:space="preserve"> Yes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</w:tcPr>
          <w:p w14:paraId="0FCA5A31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1</w:t>
            </w:r>
            <w:r>
              <w:rPr>
                <w:rFonts w:eastAsia="宋体"/>
                <w:sz w:val="18"/>
              </w:rPr>
              <w:t>23(20.9)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60F2D028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left"/>
              <w:rPr>
                <w:rFonts w:eastAsia="宋体"/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rFonts w:eastAsiaTheme="minorEastAsia"/>
                <w:sz w:val="18"/>
              </w:rPr>
              <w:t xml:space="preserve"> Yes</w:t>
            </w:r>
          </w:p>
        </w:tc>
        <w:tc>
          <w:tcPr>
            <w:tcW w:w="2800" w:type="dxa"/>
            <w:tcBorders>
              <w:top w:val="nil"/>
              <w:bottom w:val="nil"/>
            </w:tcBorders>
            <w:shd w:val="clear" w:color="auto" w:fill="auto"/>
          </w:tcPr>
          <w:p w14:paraId="5E287DE0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7</w:t>
            </w:r>
            <w:r>
              <w:rPr>
                <w:rFonts w:eastAsia="宋体"/>
                <w:sz w:val="18"/>
              </w:rPr>
              <w:t>1(12.1)</w:t>
            </w:r>
          </w:p>
        </w:tc>
      </w:tr>
      <w:tr w:rsidR="00A61964" w14:paraId="0A7A1F9E" w14:textId="77777777" w:rsidTr="00A61964">
        <w:trPr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736E5915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Theme="minorEastAsia"/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rFonts w:eastAsiaTheme="minorEastAsia"/>
                <w:sz w:val="18"/>
              </w:rPr>
              <w:t xml:space="preserve"> No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</w:tcPr>
          <w:p w14:paraId="6B5C67A6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4</w:t>
            </w:r>
            <w:r>
              <w:rPr>
                <w:rFonts w:eastAsia="宋体"/>
                <w:sz w:val="18"/>
              </w:rPr>
              <w:t>66(79.1)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5301303B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left"/>
              <w:rPr>
                <w:rFonts w:eastAsia="宋体"/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rFonts w:eastAsiaTheme="minorEastAsia"/>
                <w:sz w:val="18"/>
              </w:rPr>
              <w:t xml:space="preserve"> No</w:t>
            </w:r>
          </w:p>
        </w:tc>
        <w:tc>
          <w:tcPr>
            <w:tcW w:w="2800" w:type="dxa"/>
            <w:tcBorders>
              <w:top w:val="nil"/>
              <w:bottom w:val="nil"/>
            </w:tcBorders>
            <w:shd w:val="clear" w:color="auto" w:fill="auto"/>
          </w:tcPr>
          <w:p w14:paraId="6FA43B0C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5</w:t>
            </w:r>
            <w:r>
              <w:rPr>
                <w:rFonts w:eastAsia="宋体"/>
                <w:sz w:val="18"/>
              </w:rPr>
              <w:t>18(87.9)</w:t>
            </w:r>
          </w:p>
        </w:tc>
      </w:tr>
      <w:tr w:rsidR="00A61964" w14:paraId="70650BF3" w14:textId="77777777" w:rsidTr="00A61964">
        <w:trPr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0A1BA560" w14:textId="2479C9F7" w:rsidR="00A61964" w:rsidRPr="00F23002" w:rsidRDefault="003A30BF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Theme="minorEastAsia"/>
                <w:color w:val="FF0000"/>
                <w:sz w:val="18"/>
              </w:rPr>
            </w:pPr>
            <w:r w:rsidRPr="00F23002">
              <w:rPr>
                <w:rFonts w:eastAsia="宋体"/>
                <w:color w:val="FF0000"/>
                <w:kern w:val="0"/>
                <w:sz w:val="18"/>
              </w:rPr>
              <w:t>Hypertension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</w:tcPr>
          <w:p w14:paraId="61A41775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6F24DD8F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left"/>
              <w:rPr>
                <w:rFonts w:eastAsia="宋体"/>
                <w:sz w:val="18"/>
              </w:rPr>
            </w:pPr>
            <w:r>
              <w:rPr>
                <w:rFonts w:eastAsia="宋体"/>
                <w:bCs/>
                <w:sz w:val="18"/>
              </w:rPr>
              <w:t>Indicators</w:t>
            </w:r>
          </w:p>
        </w:tc>
        <w:tc>
          <w:tcPr>
            <w:tcW w:w="2800" w:type="dxa"/>
            <w:tcBorders>
              <w:top w:val="nil"/>
              <w:bottom w:val="nil"/>
            </w:tcBorders>
            <w:shd w:val="clear" w:color="auto" w:fill="auto"/>
          </w:tcPr>
          <w:p w14:paraId="7454B307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D09B5">
              <w:rPr>
                <w:rFonts w:eastAsia="宋体"/>
                <w:sz w:val="18"/>
              </w:rPr>
              <w:t>Distributional characteristics</w:t>
            </w:r>
            <w:r w:rsidRPr="00BD09B5">
              <w:rPr>
                <w:rFonts w:eastAsia="宋体" w:hint="eastAsia"/>
                <w:sz w:val="18"/>
              </w:rPr>
              <w:t>（</w:t>
            </w:r>
            <w:r w:rsidRPr="00BD09B5">
              <w:rPr>
                <w:rFonts w:eastAsia="宋体"/>
                <w:sz w:val="18"/>
              </w:rPr>
              <w:t>L</w:t>
            </w:r>
            <w:r w:rsidRPr="00BD09B5">
              <w:rPr>
                <w:rFonts w:eastAsia="宋体" w:hint="eastAsia"/>
                <w:sz w:val="18"/>
              </w:rPr>
              <w:t>）</w:t>
            </w:r>
          </w:p>
        </w:tc>
      </w:tr>
      <w:tr w:rsidR="00A61964" w14:paraId="1EE9E406" w14:textId="77777777" w:rsidTr="00A61964">
        <w:trPr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6F886595" w14:textId="3E060753" w:rsidR="00A61964" w:rsidRPr="00F23002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Theme="minorEastAsia"/>
                <w:color w:val="FF0000"/>
                <w:sz w:val="18"/>
              </w:rPr>
            </w:pPr>
            <w:r w:rsidRPr="00F23002">
              <w:rPr>
                <w:rFonts w:eastAsiaTheme="minorEastAsia" w:hint="eastAsia"/>
                <w:color w:val="FF0000"/>
                <w:sz w:val="18"/>
              </w:rPr>
              <w:t xml:space="preserve"> </w:t>
            </w:r>
            <w:r w:rsidRPr="00F23002">
              <w:rPr>
                <w:rFonts w:eastAsiaTheme="minorEastAsia"/>
                <w:color w:val="FF0000"/>
                <w:sz w:val="18"/>
              </w:rPr>
              <w:t xml:space="preserve"> </w:t>
            </w:r>
            <w:r w:rsidR="003A30BF" w:rsidRPr="00F23002">
              <w:rPr>
                <w:rFonts w:eastAsiaTheme="minorEastAsia"/>
                <w:color w:val="FF0000"/>
                <w:sz w:val="18"/>
              </w:rPr>
              <w:t>Yes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</w:tcPr>
          <w:p w14:paraId="5EADEC27" w14:textId="4AFE52D5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2</w:t>
            </w:r>
            <w:r w:rsidR="003A30BF">
              <w:rPr>
                <w:rFonts w:eastAsia="宋体"/>
                <w:sz w:val="18"/>
              </w:rPr>
              <w:t>51</w:t>
            </w:r>
            <w:r>
              <w:rPr>
                <w:rFonts w:eastAsia="宋体"/>
                <w:sz w:val="18"/>
              </w:rPr>
              <w:t>(42.</w:t>
            </w:r>
            <w:r w:rsidR="003A30BF">
              <w:rPr>
                <w:rFonts w:eastAsia="宋体"/>
                <w:sz w:val="18"/>
              </w:rPr>
              <w:t>6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51498B14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left"/>
              <w:rPr>
                <w:rFonts w:eastAsia="宋体"/>
                <w:sz w:val="18"/>
              </w:rPr>
            </w:pPr>
            <w:r w:rsidRPr="00BD09B5">
              <w:rPr>
                <w:rFonts w:eastAsia="宋体"/>
                <w:sz w:val="18"/>
              </w:rPr>
              <w:t>Pre-FVC</w:t>
            </w:r>
          </w:p>
        </w:tc>
        <w:tc>
          <w:tcPr>
            <w:tcW w:w="2800" w:type="dxa"/>
            <w:tcBorders>
              <w:top w:val="nil"/>
              <w:bottom w:val="nil"/>
            </w:tcBorders>
            <w:shd w:val="clear" w:color="auto" w:fill="auto"/>
          </w:tcPr>
          <w:p w14:paraId="0D696239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D09B5">
              <w:rPr>
                <w:rFonts w:eastAsia="宋体"/>
                <w:sz w:val="18"/>
              </w:rPr>
              <w:t>3.09</w:t>
            </w:r>
            <w:r w:rsidRPr="00BD09B5">
              <w:rPr>
                <w:rFonts w:eastAsia="宋体" w:hint="eastAsia"/>
                <w:sz w:val="18"/>
              </w:rPr>
              <w:t>（</w:t>
            </w:r>
            <w:r w:rsidRPr="00BD09B5">
              <w:rPr>
                <w:rFonts w:eastAsia="宋体"/>
                <w:sz w:val="18"/>
              </w:rPr>
              <w:t>2.59-3.89</w:t>
            </w:r>
            <w:r w:rsidRPr="00BD09B5">
              <w:rPr>
                <w:rFonts w:eastAsia="宋体" w:hint="eastAsia"/>
                <w:sz w:val="18"/>
              </w:rPr>
              <w:t>）</w:t>
            </w:r>
          </w:p>
        </w:tc>
      </w:tr>
      <w:tr w:rsidR="00A61964" w14:paraId="44AAE7BC" w14:textId="77777777" w:rsidTr="00A61964">
        <w:trPr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0DDD8051" w14:textId="109F6E7B" w:rsidR="00A61964" w:rsidRPr="00F23002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Theme="minorEastAsia"/>
                <w:color w:val="FF0000"/>
                <w:sz w:val="18"/>
              </w:rPr>
            </w:pPr>
            <w:r w:rsidRPr="00F23002">
              <w:rPr>
                <w:rFonts w:eastAsiaTheme="minorEastAsia" w:hint="eastAsia"/>
                <w:color w:val="FF0000"/>
                <w:sz w:val="18"/>
              </w:rPr>
              <w:t xml:space="preserve"> </w:t>
            </w:r>
            <w:r w:rsidRPr="00F23002">
              <w:rPr>
                <w:rFonts w:eastAsiaTheme="minorEastAsia"/>
                <w:color w:val="FF0000"/>
                <w:sz w:val="18"/>
              </w:rPr>
              <w:t xml:space="preserve"> </w:t>
            </w:r>
            <w:r w:rsidR="003A30BF" w:rsidRPr="00F23002">
              <w:rPr>
                <w:rFonts w:eastAsiaTheme="minorEastAsia"/>
                <w:color w:val="FF0000"/>
                <w:sz w:val="18"/>
              </w:rPr>
              <w:t>No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</w:tcPr>
          <w:p w14:paraId="05905781" w14:textId="6DAC0276" w:rsidR="00A61964" w:rsidRDefault="003A30BF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338</w:t>
            </w:r>
            <w:r w:rsidR="00A61964">
              <w:rPr>
                <w:rFonts w:eastAsia="宋体"/>
                <w:sz w:val="18"/>
              </w:rPr>
              <w:t>(</w:t>
            </w:r>
            <w:r>
              <w:rPr>
                <w:rFonts w:eastAsia="宋体"/>
                <w:sz w:val="18"/>
              </w:rPr>
              <w:t>57.4</w:t>
            </w:r>
            <w:r w:rsidR="00A61964">
              <w:rPr>
                <w:rFonts w:eastAsia="宋体"/>
                <w:sz w:val="18"/>
              </w:rPr>
              <w:t>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14:paraId="0D79AC8F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left"/>
              <w:rPr>
                <w:rFonts w:eastAsia="宋体"/>
                <w:sz w:val="18"/>
              </w:rPr>
            </w:pPr>
            <w:r w:rsidRPr="00BD09B5">
              <w:rPr>
                <w:rFonts w:eastAsia="宋体"/>
                <w:sz w:val="18"/>
              </w:rPr>
              <w:t>Pre-FEV1</w:t>
            </w:r>
          </w:p>
        </w:tc>
        <w:tc>
          <w:tcPr>
            <w:tcW w:w="2800" w:type="dxa"/>
            <w:tcBorders>
              <w:top w:val="nil"/>
              <w:bottom w:val="nil"/>
            </w:tcBorders>
            <w:shd w:val="clear" w:color="auto" w:fill="auto"/>
          </w:tcPr>
          <w:p w14:paraId="0FDDA260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D09B5">
              <w:rPr>
                <w:rFonts w:eastAsia="宋体"/>
                <w:sz w:val="18"/>
              </w:rPr>
              <w:t>2.52</w:t>
            </w:r>
            <w:r w:rsidRPr="00BD09B5">
              <w:rPr>
                <w:rFonts w:eastAsia="宋体" w:hint="eastAsia"/>
                <w:sz w:val="18"/>
              </w:rPr>
              <w:t>（</w:t>
            </w:r>
            <w:r w:rsidRPr="00BD09B5">
              <w:rPr>
                <w:rFonts w:eastAsia="宋体"/>
                <w:sz w:val="18"/>
              </w:rPr>
              <w:t>2.16-3.11</w:t>
            </w:r>
            <w:r w:rsidRPr="00BD09B5">
              <w:rPr>
                <w:rFonts w:eastAsia="宋体" w:hint="eastAsia"/>
                <w:sz w:val="18"/>
              </w:rPr>
              <w:t>）</w:t>
            </w:r>
          </w:p>
        </w:tc>
      </w:tr>
      <w:tr w:rsidR="00A61964" w14:paraId="05EA35BD" w14:textId="77777777" w:rsidTr="00A61964">
        <w:trPr>
          <w:jc w:val="center"/>
        </w:trPr>
        <w:tc>
          <w:tcPr>
            <w:tcW w:w="1560" w:type="dxa"/>
            <w:tcBorders>
              <w:top w:val="nil"/>
            </w:tcBorders>
            <w:shd w:val="clear" w:color="auto" w:fill="auto"/>
          </w:tcPr>
          <w:p w14:paraId="6B88ED3D" w14:textId="6A0AD4F5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Theme="minorEastAsia"/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rFonts w:eastAsiaTheme="minorEastAsia"/>
                <w:sz w:val="18"/>
              </w:rPr>
              <w:t xml:space="preserve"> 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auto"/>
          </w:tcPr>
          <w:p w14:paraId="7F02241C" w14:textId="7AE752BD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835" w:type="dxa"/>
            <w:tcBorders>
              <w:top w:val="nil"/>
            </w:tcBorders>
            <w:shd w:val="clear" w:color="auto" w:fill="auto"/>
          </w:tcPr>
          <w:p w14:paraId="10303631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left"/>
              <w:rPr>
                <w:rFonts w:eastAsia="宋体"/>
                <w:sz w:val="18"/>
              </w:rPr>
            </w:pPr>
            <w:r w:rsidRPr="00BD09B5">
              <w:rPr>
                <w:rFonts w:eastAsia="宋体"/>
                <w:sz w:val="18"/>
              </w:rPr>
              <w:t>Pre-FEV1/Pre-FVC</w:t>
            </w:r>
          </w:p>
        </w:tc>
        <w:tc>
          <w:tcPr>
            <w:tcW w:w="2800" w:type="dxa"/>
            <w:tcBorders>
              <w:top w:val="nil"/>
            </w:tcBorders>
            <w:shd w:val="clear" w:color="auto" w:fill="auto"/>
          </w:tcPr>
          <w:p w14:paraId="249BBE8F" w14:textId="77777777" w:rsidR="00A61964" w:rsidRDefault="00A61964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D09B5">
              <w:rPr>
                <w:rFonts w:eastAsia="宋体"/>
                <w:sz w:val="18"/>
              </w:rPr>
              <w:t>78.30</w:t>
            </w:r>
            <w:r w:rsidRPr="00BD09B5">
              <w:rPr>
                <w:rFonts w:eastAsia="宋体" w:hint="eastAsia"/>
                <w:sz w:val="18"/>
              </w:rPr>
              <w:t>（</w:t>
            </w:r>
            <w:r w:rsidRPr="00BD09B5">
              <w:rPr>
                <w:rFonts w:eastAsia="宋体"/>
                <w:sz w:val="18"/>
              </w:rPr>
              <w:t>76.50-80.30</w:t>
            </w:r>
            <w:r w:rsidRPr="00BD09B5">
              <w:rPr>
                <w:rFonts w:eastAsia="宋体" w:hint="eastAsia"/>
                <w:sz w:val="18"/>
              </w:rPr>
              <w:t>）</w:t>
            </w:r>
          </w:p>
        </w:tc>
      </w:tr>
    </w:tbl>
    <w:p w14:paraId="6A3C9E8A" w14:textId="77777777" w:rsidR="00AE2F5C" w:rsidRDefault="00AE2F5C">
      <w:pPr>
        <w:ind w:firstLine="420"/>
        <w:rPr>
          <w:rFonts w:eastAsiaTheme="minorEastAsia"/>
        </w:rPr>
      </w:pPr>
    </w:p>
    <w:p w14:paraId="635DE633" w14:textId="3DAC562E" w:rsidR="00AA621B" w:rsidRDefault="00AA621B" w:rsidP="00AA621B">
      <w:pPr>
        <w:pStyle w:val="a7"/>
        <w:adjustRightInd w:val="0"/>
        <w:snapToGrid w:val="0"/>
        <w:spacing w:line="288" w:lineRule="auto"/>
        <w:ind w:firstLine="420"/>
      </w:pPr>
      <w:r>
        <w:t xml:space="preserve">Supplementary Table 2. </w:t>
      </w:r>
      <w:r w:rsidRPr="00062DDB">
        <w:t>General demographic characteristics of the case-control study</w:t>
      </w:r>
      <w:r>
        <w:t>.</w:t>
      </w:r>
    </w:p>
    <w:tbl>
      <w:tblPr>
        <w:tblW w:w="9746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344"/>
        <w:gridCol w:w="2283"/>
        <w:gridCol w:w="2284"/>
      </w:tblGrid>
      <w:tr w:rsidR="00AA621B" w14:paraId="5E1D1599" w14:textId="77777777" w:rsidTr="00AA621B">
        <w:trPr>
          <w:jc w:val="center"/>
        </w:trPr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24550BD8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bCs/>
                <w:sz w:val="1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B424B9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</w:rPr>
            </w:pPr>
            <w:r w:rsidRPr="00062DDB">
              <w:rPr>
                <w:rFonts w:eastAsia="宋体"/>
                <w:bCs/>
                <w:sz w:val="18"/>
              </w:rPr>
              <w:t>Control(n=297)</w:t>
            </w:r>
          </w:p>
        </w:tc>
        <w:tc>
          <w:tcPr>
            <w:tcW w:w="2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F1C372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</w:rPr>
            </w:pPr>
            <w:r w:rsidRPr="00062DDB">
              <w:rPr>
                <w:rFonts w:eastAsia="宋体"/>
                <w:bCs/>
                <w:sz w:val="18"/>
              </w:rPr>
              <w:t>Case(n=292)</w:t>
            </w:r>
          </w:p>
        </w:tc>
        <w:tc>
          <w:tcPr>
            <w:tcW w:w="228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7FE3B82A" w14:textId="3D323AC1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</w:rPr>
            </w:pPr>
            <w:r w:rsidRPr="00062DDB">
              <w:rPr>
                <w:rFonts w:eastAsia="宋体"/>
                <w:bCs/>
                <w:i/>
                <w:iCs/>
                <w:sz w:val="18"/>
              </w:rPr>
              <w:t>P</w:t>
            </w:r>
            <w:r w:rsidR="00D36A8B">
              <w:rPr>
                <w:rFonts w:eastAsia="宋体"/>
                <w:bCs/>
                <w:i/>
                <w:iCs/>
                <w:sz w:val="18"/>
              </w:rPr>
              <w:t xml:space="preserve"> </w:t>
            </w:r>
            <w:r w:rsidRPr="00062DDB">
              <w:rPr>
                <w:rFonts w:eastAsia="宋体"/>
                <w:bCs/>
                <w:sz w:val="18"/>
                <w:vertAlign w:val="superscript"/>
              </w:rPr>
              <w:t>a</w:t>
            </w:r>
          </w:p>
        </w:tc>
      </w:tr>
      <w:tr w:rsidR="00AA621B" w14:paraId="2FEFC64B" w14:textId="77777777" w:rsidTr="00AA621B">
        <w:trPr>
          <w:jc w:val="center"/>
        </w:trPr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CD26F9E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bCs/>
                <w:sz w:val="1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10BC7E" w14:textId="77777777" w:rsidR="00AA621B" w:rsidRPr="00062DD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</w:rPr>
            </w:pPr>
            <w:proofErr w:type="gramStart"/>
            <w:r>
              <w:rPr>
                <w:rFonts w:eastAsia="宋体"/>
                <w:bCs/>
                <w:sz w:val="18"/>
              </w:rPr>
              <w:t>n(</w:t>
            </w:r>
            <w:proofErr w:type="gramEnd"/>
            <w:r>
              <w:rPr>
                <w:rFonts w:eastAsia="宋体"/>
                <w:bCs/>
                <w:sz w:val="18"/>
              </w:rPr>
              <w:t>%)</w:t>
            </w:r>
          </w:p>
        </w:tc>
        <w:tc>
          <w:tcPr>
            <w:tcW w:w="2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1BFB2D" w14:textId="77777777" w:rsidR="00AA621B" w:rsidRPr="00062DD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</w:rPr>
            </w:pPr>
            <w:proofErr w:type="gramStart"/>
            <w:r>
              <w:rPr>
                <w:rFonts w:eastAsia="宋体"/>
                <w:bCs/>
                <w:sz w:val="18"/>
              </w:rPr>
              <w:t>n(</w:t>
            </w:r>
            <w:proofErr w:type="gramEnd"/>
            <w:r>
              <w:rPr>
                <w:rFonts w:eastAsia="宋体"/>
                <w:bCs/>
                <w:sz w:val="18"/>
              </w:rPr>
              <w:t>%)</w:t>
            </w:r>
          </w:p>
        </w:tc>
        <w:tc>
          <w:tcPr>
            <w:tcW w:w="228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57FB92D" w14:textId="77777777" w:rsidR="00AA621B" w:rsidRPr="00062DD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i/>
                <w:iCs/>
                <w:sz w:val="18"/>
              </w:rPr>
            </w:pPr>
          </w:p>
        </w:tc>
      </w:tr>
      <w:tr w:rsidR="00AA621B" w14:paraId="7AEC1F0C" w14:textId="77777777" w:rsidTr="00AA621B">
        <w:trPr>
          <w:jc w:val="center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970803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b/>
                <w:bCs/>
                <w:sz w:val="18"/>
              </w:rPr>
            </w:pPr>
            <w:r>
              <w:rPr>
                <w:sz w:val="18"/>
              </w:rPr>
              <w:t>Sex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91B099E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D4CEAE2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DBBCF1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0</w:t>
            </w:r>
            <w:r>
              <w:rPr>
                <w:rFonts w:eastAsia="宋体"/>
                <w:sz w:val="18"/>
              </w:rPr>
              <w:t>.091</w:t>
            </w:r>
          </w:p>
        </w:tc>
      </w:tr>
      <w:tr w:rsidR="00AA621B" w14:paraId="371B572A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7003B9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b/>
                <w:bCs/>
                <w:sz w:val="18"/>
              </w:rPr>
            </w:pPr>
            <w:r>
              <w:rPr>
                <w:sz w:val="18"/>
              </w:rPr>
              <w:t xml:space="preserve">  Male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4BAD7F" w14:textId="44A93AC0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137(</w:t>
            </w:r>
            <w:r w:rsidR="00650752">
              <w:rPr>
                <w:rFonts w:eastAsia="宋体"/>
                <w:sz w:val="18"/>
              </w:rPr>
              <w:t>46.1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4B9A15" w14:textId="126FC7EE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156(</w:t>
            </w:r>
            <w:r w:rsidR="00650752">
              <w:rPr>
                <w:rFonts w:eastAsia="宋体"/>
                <w:sz w:val="18"/>
              </w:rPr>
              <w:t>53.4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6862F344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A621B" w14:paraId="5EF820D2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EBA978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b/>
                <w:bCs/>
                <w:sz w:val="18"/>
              </w:rPr>
            </w:pPr>
            <w:r>
              <w:rPr>
                <w:sz w:val="18"/>
              </w:rPr>
              <w:t xml:space="preserve">  Female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D137D0" w14:textId="4B7C99BE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160(</w:t>
            </w:r>
            <w:r w:rsidR="00650752">
              <w:rPr>
                <w:rFonts w:eastAsia="宋体"/>
                <w:sz w:val="18"/>
              </w:rPr>
              <w:t>53.9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56EA85" w14:textId="7D66BCE9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136(</w:t>
            </w:r>
            <w:r w:rsidR="00650752">
              <w:rPr>
                <w:rFonts w:eastAsia="宋体"/>
                <w:sz w:val="18"/>
              </w:rPr>
              <w:t>46.6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0B6FE6DB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A621B" w14:paraId="27E4B104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0FFA25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sz w:val="18"/>
              </w:rPr>
            </w:pPr>
            <w:r>
              <w:rPr>
                <w:rFonts w:eastAsia="宋体"/>
                <w:sz w:val="18"/>
              </w:rPr>
              <w:t>Age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2FFC3FD3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7B294828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79C223CF" w14:textId="77777777" w:rsidR="00AA621B" w:rsidRPr="00EA2833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/>
                <w:bCs/>
                <w:sz w:val="18"/>
              </w:rPr>
            </w:pPr>
            <w:r w:rsidRPr="00EA2833">
              <w:rPr>
                <w:rFonts w:eastAsia="宋体" w:hint="eastAsia"/>
                <w:b/>
                <w:bCs/>
                <w:sz w:val="18"/>
              </w:rPr>
              <w:t>&lt;</w:t>
            </w:r>
            <w:r w:rsidRPr="00EA2833">
              <w:rPr>
                <w:rFonts w:eastAsia="宋体"/>
                <w:b/>
                <w:bCs/>
                <w:sz w:val="18"/>
              </w:rPr>
              <w:t>0.001</w:t>
            </w:r>
          </w:p>
        </w:tc>
      </w:tr>
      <w:tr w:rsidR="00AA621B" w14:paraId="056521F4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B67A0D3" w14:textId="00133882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sz w:val="18"/>
              </w:rPr>
            </w:pPr>
            <w:r>
              <w:rPr>
                <w:rFonts w:ascii="等线" w:eastAsia="等线" w:hAnsi="等线" w:hint="eastAsia"/>
                <w:sz w:val="18"/>
              </w:rPr>
              <w:t xml:space="preserve"> </w:t>
            </w:r>
            <w:r>
              <w:rPr>
                <w:rFonts w:ascii="等线" w:eastAsia="等线" w:hAnsi="等线"/>
                <w:sz w:val="18"/>
              </w:rPr>
              <w:t xml:space="preserve"> </w:t>
            </w:r>
            <w:r>
              <w:rPr>
                <w:rFonts w:ascii="等线" w:eastAsia="等线" w:hAnsi="等线" w:hint="eastAsia"/>
                <w:sz w:val="18"/>
              </w:rPr>
              <w:t>≤</w:t>
            </w:r>
            <w:r>
              <w:rPr>
                <w:rFonts w:eastAsia="宋体"/>
                <w:sz w:val="18"/>
              </w:rPr>
              <w:t>60</w:t>
            </w:r>
            <w:r w:rsidR="00076C49">
              <w:rPr>
                <w:rFonts w:eastAsia="宋体"/>
                <w:sz w:val="18"/>
              </w:rPr>
              <w:t xml:space="preserve"> years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2191853D" w14:textId="155940D1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2</w:t>
            </w:r>
            <w:r>
              <w:rPr>
                <w:rFonts w:eastAsia="宋体"/>
                <w:sz w:val="18"/>
              </w:rPr>
              <w:t>18(</w:t>
            </w:r>
            <w:r w:rsidR="00650752">
              <w:rPr>
                <w:rFonts w:eastAsia="宋体"/>
                <w:sz w:val="18"/>
              </w:rPr>
              <w:t>73.4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66B12CAE" w14:textId="5C3ACF1C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1</w:t>
            </w:r>
            <w:r>
              <w:rPr>
                <w:rFonts w:eastAsia="宋体"/>
                <w:sz w:val="18"/>
              </w:rPr>
              <w:t>23(</w:t>
            </w:r>
            <w:r w:rsidR="00650752">
              <w:rPr>
                <w:rFonts w:eastAsia="宋体"/>
                <w:sz w:val="18"/>
              </w:rPr>
              <w:t>42.1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360BFFE7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A621B" w14:paraId="33D149A0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3D449BC" w14:textId="609F5ADF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sz w:val="18"/>
              </w:rPr>
            </w:pPr>
            <w:r>
              <w:rPr>
                <w:rFonts w:eastAsia="宋体"/>
                <w:sz w:val="18"/>
              </w:rPr>
              <w:t xml:space="preserve">  &gt;60</w:t>
            </w:r>
            <w:r w:rsidR="00076C49">
              <w:rPr>
                <w:rFonts w:eastAsia="宋体"/>
                <w:sz w:val="18"/>
              </w:rPr>
              <w:t xml:space="preserve"> years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521D7EB2" w14:textId="1E77594F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7</w:t>
            </w:r>
            <w:r>
              <w:rPr>
                <w:rFonts w:eastAsia="宋体"/>
                <w:sz w:val="18"/>
              </w:rPr>
              <w:t>9(</w:t>
            </w:r>
            <w:r w:rsidR="00650752">
              <w:rPr>
                <w:rFonts w:eastAsia="宋体"/>
                <w:sz w:val="18"/>
              </w:rPr>
              <w:t>26.6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09264DB" w14:textId="587922EF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1</w:t>
            </w:r>
            <w:r>
              <w:rPr>
                <w:rFonts w:eastAsia="宋体"/>
                <w:sz w:val="18"/>
              </w:rPr>
              <w:t>69(</w:t>
            </w:r>
            <w:r w:rsidR="00650752">
              <w:rPr>
                <w:rFonts w:eastAsia="宋体"/>
                <w:sz w:val="18"/>
              </w:rPr>
              <w:t>57.9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1B33F882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A621B" w14:paraId="4FF2CAFF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F025404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sz w:val="18"/>
              </w:rPr>
            </w:pPr>
            <w:r>
              <w:rPr>
                <w:sz w:val="18"/>
              </w:rPr>
              <w:t>BMI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175E15F1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0F7C7507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34A2430B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0</w:t>
            </w:r>
            <w:r>
              <w:rPr>
                <w:rFonts w:eastAsia="宋体"/>
                <w:sz w:val="18"/>
              </w:rPr>
              <w:t>.271</w:t>
            </w:r>
          </w:p>
        </w:tc>
      </w:tr>
      <w:tr w:rsidR="00AA621B" w14:paraId="6348B5E7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06275D9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rFonts w:eastAsiaTheme="minorEastAsia"/>
                <w:sz w:val="18"/>
              </w:rPr>
              <w:t xml:space="preserve"> &lt; 18.5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4C4FDE2C" w14:textId="019741FE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8</w:t>
            </w:r>
            <w:r>
              <w:rPr>
                <w:rFonts w:eastAsia="宋体"/>
                <w:sz w:val="18"/>
              </w:rPr>
              <w:t>(</w:t>
            </w:r>
            <w:r w:rsidR="00650752">
              <w:rPr>
                <w:rFonts w:eastAsia="宋体"/>
                <w:sz w:val="18"/>
              </w:rPr>
              <w:t>2.7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F0B1DBE" w14:textId="62F2113B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1</w:t>
            </w:r>
            <w:r>
              <w:rPr>
                <w:rFonts w:eastAsia="宋体"/>
                <w:sz w:val="18"/>
              </w:rPr>
              <w:t>5(</w:t>
            </w:r>
            <w:r w:rsidR="00650752">
              <w:rPr>
                <w:rFonts w:eastAsia="宋体"/>
                <w:sz w:val="18"/>
              </w:rPr>
              <w:t>5.1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5880E11B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A621B" w14:paraId="5D166F6B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7774ABD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rFonts w:eastAsiaTheme="minorEastAsia"/>
                <w:sz w:val="18"/>
              </w:rPr>
              <w:t xml:space="preserve"> 19.5 - 24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367B1D1C" w14:textId="1726E9F0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1</w:t>
            </w:r>
            <w:r>
              <w:rPr>
                <w:rFonts w:eastAsia="宋体"/>
                <w:sz w:val="18"/>
              </w:rPr>
              <w:t>46(</w:t>
            </w:r>
            <w:r w:rsidR="00650752">
              <w:rPr>
                <w:rFonts w:eastAsia="宋体"/>
                <w:sz w:val="18"/>
              </w:rPr>
              <w:t>49.2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C189D1B" w14:textId="7AE0A16C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1</w:t>
            </w:r>
            <w:r>
              <w:rPr>
                <w:rFonts w:eastAsia="宋体"/>
                <w:sz w:val="18"/>
              </w:rPr>
              <w:t>46(</w:t>
            </w:r>
            <w:r w:rsidR="00650752">
              <w:rPr>
                <w:rFonts w:eastAsia="宋体"/>
                <w:sz w:val="18"/>
              </w:rPr>
              <w:t>50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474FD7CB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A621B" w14:paraId="350D4759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0BD528F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rFonts w:eastAsiaTheme="minorEastAsia"/>
                <w:sz w:val="18"/>
              </w:rPr>
              <w:t xml:space="preserve"> </w:t>
            </w:r>
            <w:r>
              <w:rPr>
                <w:rFonts w:ascii="等线" w:eastAsia="等线" w:hAnsi="等线" w:hint="eastAsia"/>
                <w:sz w:val="18"/>
              </w:rPr>
              <w:t xml:space="preserve">≥ </w:t>
            </w:r>
            <w:r>
              <w:rPr>
                <w:rFonts w:eastAsiaTheme="minorEastAsia"/>
                <w:sz w:val="18"/>
              </w:rPr>
              <w:t>24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3A150700" w14:textId="08964F75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1</w:t>
            </w:r>
            <w:r>
              <w:rPr>
                <w:rFonts w:eastAsia="宋体"/>
                <w:sz w:val="18"/>
              </w:rPr>
              <w:t>43(</w:t>
            </w:r>
            <w:r w:rsidR="00650752">
              <w:rPr>
                <w:rFonts w:eastAsia="宋体"/>
                <w:sz w:val="18"/>
              </w:rPr>
              <w:t>48.1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3BA56AD" w14:textId="34B22A93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1</w:t>
            </w:r>
            <w:r>
              <w:rPr>
                <w:rFonts w:eastAsia="宋体"/>
                <w:sz w:val="18"/>
              </w:rPr>
              <w:t>31(</w:t>
            </w:r>
            <w:r w:rsidR="00650752">
              <w:rPr>
                <w:rFonts w:eastAsia="宋体"/>
                <w:sz w:val="18"/>
              </w:rPr>
              <w:t>44.9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2E9C1639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A621B" w14:paraId="2D462194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976F57A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sz w:val="18"/>
              </w:rPr>
            </w:pPr>
            <w:r>
              <w:rPr>
                <w:rFonts w:eastAsia="宋体"/>
                <w:sz w:val="18"/>
              </w:rPr>
              <w:t>Education level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43B4227C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709BCEBA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2456B40D" w14:textId="1467771C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0</w:t>
            </w:r>
            <w:r>
              <w:rPr>
                <w:rFonts w:eastAsia="宋体"/>
                <w:sz w:val="18"/>
              </w:rPr>
              <w:t>.269</w:t>
            </w:r>
            <w:r w:rsidRPr="00EA2833">
              <w:rPr>
                <w:rFonts w:eastAsia="宋体"/>
                <w:sz w:val="18"/>
                <w:vertAlign w:val="superscript"/>
              </w:rPr>
              <w:t>b</w:t>
            </w:r>
          </w:p>
        </w:tc>
      </w:tr>
      <w:tr w:rsidR="00AA621B" w14:paraId="4342CEEB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682EFD9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sz w:val="18"/>
              </w:rPr>
            </w:pPr>
            <w:r>
              <w:rPr>
                <w:rFonts w:eastAsia="宋体" w:hint="eastAsia"/>
                <w:sz w:val="18"/>
              </w:rPr>
              <w:t xml:space="preserve"> </w:t>
            </w:r>
            <w:r>
              <w:rPr>
                <w:rFonts w:eastAsia="宋体"/>
                <w:sz w:val="18"/>
              </w:rPr>
              <w:t xml:space="preserve"> </w:t>
            </w:r>
            <w:r w:rsidRPr="00BD09B5">
              <w:rPr>
                <w:rFonts w:eastAsia="宋体"/>
                <w:sz w:val="18"/>
              </w:rPr>
              <w:t>Primary school or below</w:t>
            </w:r>
            <w:r>
              <w:rPr>
                <w:rFonts w:eastAsia="宋体"/>
                <w:sz w:val="18"/>
              </w:rPr>
              <w:t xml:space="preserve"> 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183843CE" w14:textId="29210418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2</w:t>
            </w:r>
            <w:r>
              <w:rPr>
                <w:rFonts w:eastAsia="宋体"/>
                <w:sz w:val="18"/>
              </w:rPr>
              <w:t>41(</w:t>
            </w:r>
            <w:r w:rsidR="00650752">
              <w:rPr>
                <w:rFonts w:eastAsia="宋体"/>
                <w:sz w:val="18"/>
              </w:rPr>
              <w:t>81.1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418E05EF" w14:textId="1442937D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2</w:t>
            </w:r>
            <w:r>
              <w:rPr>
                <w:rFonts w:eastAsia="宋体"/>
                <w:sz w:val="18"/>
              </w:rPr>
              <w:t>51(</w:t>
            </w:r>
            <w:r w:rsidR="00650752">
              <w:rPr>
                <w:rFonts w:eastAsia="宋体"/>
                <w:sz w:val="18"/>
              </w:rPr>
              <w:t>86.0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00868256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A621B" w14:paraId="5423AC45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508F79E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sz w:val="18"/>
              </w:rPr>
            </w:pPr>
            <w:r>
              <w:rPr>
                <w:rFonts w:eastAsia="宋体" w:hint="eastAsia"/>
                <w:sz w:val="18"/>
              </w:rPr>
              <w:t xml:space="preserve"> </w:t>
            </w:r>
            <w:r>
              <w:rPr>
                <w:rFonts w:eastAsia="宋体"/>
                <w:sz w:val="18"/>
              </w:rPr>
              <w:t xml:space="preserve"> </w:t>
            </w:r>
            <w:r w:rsidRPr="00BD09B5">
              <w:rPr>
                <w:rFonts w:eastAsia="宋体"/>
                <w:sz w:val="18"/>
              </w:rPr>
              <w:t>Middle school or High school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7410636E" w14:textId="595B2BF3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5</w:t>
            </w:r>
            <w:r>
              <w:rPr>
                <w:rFonts w:eastAsia="宋体"/>
                <w:sz w:val="18"/>
              </w:rPr>
              <w:t>0(</w:t>
            </w:r>
            <w:r w:rsidR="00650752">
              <w:rPr>
                <w:rFonts w:eastAsia="宋体"/>
                <w:sz w:val="18"/>
              </w:rPr>
              <w:t>16.9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33C356B1" w14:textId="7C4306AC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3</w:t>
            </w:r>
            <w:r>
              <w:rPr>
                <w:rFonts w:eastAsia="宋体"/>
                <w:sz w:val="18"/>
              </w:rPr>
              <w:t>8(</w:t>
            </w:r>
            <w:r w:rsidR="00650752">
              <w:rPr>
                <w:rFonts w:eastAsia="宋体"/>
                <w:sz w:val="18"/>
              </w:rPr>
              <w:t>13.0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67E19525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A621B" w14:paraId="4852A73A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794A842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sz w:val="18"/>
              </w:rPr>
            </w:pPr>
            <w:r>
              <w:rPr>
                <w:rFonts w:eastAsia="宋体" w:hint="eastAsia"/>
                <w:sz w:val="18"/>
              </w:rPr>
              <w:t xml:space="preserve"> </w:t>
            </w:r>
            <w:r>
              <w:rPr>
                <w:rFonts w:eastAsia="宋体"/>
                <w:sz w:val="18"/>
              </w:rPr>
              <w:t xml:space="preserve"> </w:t>
            </w:r>
            <w:r w:rsidRPr="00BD09B5">
              <w:rPr>
                <w:rFonts w:eastAsia="宋体"/>
                <w:sz w:val="18"/>
              </w:rPr>
              <w:t>College, undergraduate or above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1D07D9F9" w14:textId="213438CE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6</w:t>
            </w:r>
            <w:r>
              <w:rPr>
                <w:rFonts w:eastAsia="宋体"/>
                <w:sz w:val="18"/>
              </w:rPr>
              <w:t>(</w:t>
            </w:r>
            <w:r w:rsidR="00650752">
              <w:rPr>
                <w:rFonts w:eastAsia="宋体"/>
                <w:sz w:val="18"/>
              </w:rPr>
              <w:t>2.0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5141F1CF" w14:textId="3A3C8E0D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3</w:t>
            </w:r>
            <w:r>
              <w:rPr>
                <w:rFonts w:eastAsia="宋体"/>
                <w:sz w:val="18"/>
              </w:rPr>
              <w:t>(</w:t>
            </w:r>
            <w:r w:rsidR="00650752">
              <w:rPr>
                <w:rFonts w:eastAsia="宋体"/>
                <w:sz w:val="18"/>
              </w:rPr>
              <w:t>1.0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69E66F8F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A621B" w14:paraId="6D1CFC8E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5E63397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sz w:val="18"/>
              </w:rPr>
            </w:pPr>
            <w:r w:rsidRPr="00052F5B">
              <w:rPr>
                <w:rFonts w:eastAsia="宋体"/>
                <w:sz w:val="18"/>
              </w:rPr>
              <w:t>Hypertension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0B55E154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78B21334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62979ADD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0</w:t>
            </w:r>
            <w:r>
              <w:rPr>
                <w:rFonts w:eastAsia="宋体"/>
                <w:sz w:val="18"/>
              </w:rPr>
              <w:t>.312</w:t>
            </w:r>
          </w:p>
        </w:tc>
      </w:tr>
      <w:tr w:rsidR="00AA621B" w14:paraId="71147F9D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C11BF7C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rFonts w:eastAsiaTheme="minorEastAsia"/>
                <w:sz w:val="18"/>
              </w:rPr>
              <w:t xml:space="preserve"> Yes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1FEBC11B" w14:textId="096B5709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1</w:t>
            </w:r>
            <w:r>
              <w:rPr>
                <w:rFonts w:eastAsia="宋体"/>
                <w:sz w:val="18"/>
              </w:rPr>
              <w:t>20(</w:t>
            </w:r>
            <w:r w:rsidR="00650752">
              <w:rPr>
                <w:rFonts w:eastAsia="宋体"/>
                <w:sz w:val="18"/>
              </w:rPr>
              <w:t>40.4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325BE01B" w14:textId="37A915EF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1</w:t>
            </w:r>
            <w:r>
              <w:rPr>
                <w:rFonts w:eastAsia="宋体"/>
                <w:sz w:val="18"/>
              </w:rPr>
              <w:t>31(</w:t>
            </w:r>
            <w:r w:rsidR="00650752">
              <w:rPr>
                <w:rFonts w:eastAsia="宋体"/>
                <w:sz w:val="18"/>
              </w:rPr>
              <w:t>44.9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09B14799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A621B" w14:paraId="215F89AD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A708B5E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rFonts w:eastAsiaTheme="minorEastAsia"/>
                <w:sz w:val="18"/>
              </w:rPr>
              <w:t xml:space="preserve"> No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0A9F6D31" w14:textId="3E7C6E21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1</w:t>
            </w:r>
            <w:r>
              <w:rPr>
                <w:rFonts w:eastAsia="宋体"/>
                <w:sz w:val="18"/>
              </w:rPr>
              <w:t>77(</w:t>
            </w:r>
            <w:r w:rsidR="00650752">
              <w:rPr>
                <w:rFonts w:eastAsia="宋体"/>
                <w:sz w:val="18"/>
              </w:rPr>
              <w:t>59.6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12CB4B0" w14:textId="298F378B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1</w:t>
            </w:r>
            <w:r>
              <w:rPr>
                <w:rFonts w:eastAsia="宋体"/>
                <w:sz w:val="18"/>
              </w:rPr>
              <w:t>61(</w:t>
            </w:r>
            <w:r w:rsidR="00650752">
              <w:rPr>
                <w:rFonts w:eastAsia="宋体"/>
                <w:sz w:val="18"/>
              </w:rPr>
              <w:t>55.1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4B1C8D24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A621B" w14:paraId="12347E65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9318564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sz w:val="18"/>
              </w:rPr>
            </w:pPr>
            <w:r>
              <w:rPr>
                <w:rFonts w:eastAsiaTheme="minorEastAsia"/>
                <w:sz w:val="18"/>
              </w:rPr>
              <w:t>Smoking status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2BD73B79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7B116B3E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664C2501" w14:textId="77777777" w:rsidR="00AA621B" w:rsidRPr="00EA2833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/>
                <w:bCs/>
                <w:sz w:val="18"/>
              </w:rPr>
            </w:pPr>
            <w:r w:rsidRPr="00EA2833">
              <w:rPr>
                <w:rFonts w:eastAsia="宋体" w:hint="eastAsia"/>
                <w:b/>
                <w:bCs/>
                <w:sz w:val="18"/>
              </w:rPr>
              <w:t>0</w:t>
            </w:r>
            <w:r w:rsidRPr="00EA2833">
              <w:rPr>
                <w:rFonts w:eastAsia="宋体"/>
                <w:b/>
                <w:bCs/>
                <w:sz w:val="18"/>
              </w:rPr>
              <w:t>.006</w:t>
            </w:r>
          </w:p>
        </w:tc>
      </w:tr>
      <w:tr w:rsidR="00AA621B" w14:paraId="2A2369FA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2E192CE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rFonts w:eastAsiaTheme="minorEastAsia"/>
                <w:sz w:val="18"/>
              </w:rPr>
              <w:t xml:space="preserve"> Yes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22C99F76" w14:textId="38DC0340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4</w:t>
            </w:r>
            <w:r>
              <w:rPr>
                <w:rFonts w:eastAsia="宋体"/>
                <w:sz w:val="18"/>
              </w:rPr>
              <w:t>8(</w:t>
            </w:r>
            <w:r w:rsidR="00650752">
              <w:rPr>
                <w:rFonts w:eastAsia="宋体"/>
                <w:sz w:val="18"/>
              </w:rPr>
              <w:t>16.2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2BF7354E" w14:textId="6912FB51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7</w:t>
            </w:r>
            <w:r>
              <w:rPr>
                <w:rFonts w:eastAsia="宋体"/>
                <w:sz w:val="18"/>
              </w:rPr>
              <w:t>5(</w:t>
            </w:r>
            <w:r w:rsidR="00650752">
              <w:rPr>
                <w:rFonts w:eastAsia="宋体"/>
                <w:sz w:val="18"/>
              </w:rPr>
              <w:t>25.7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45C4CE19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A621B" w14:paraId="0BA9B5BE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BA56DF1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rFonts w:eastAsiaTheme="minorEastAsia"/>
                <w:sz w:val="18"/>
              </w:rPr>
              <w:t xml:space="preserve"> No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04779364" w14:textId="6688931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2</w:t>
            </w:r>
            <w:r>
              <w:rPr>
                <w:rFonts w:eastAsia="宋体"/>
                <w:sz w:val="18"/>
              </w:rPr>
              <w:t>49(</w:t>
            </w:r>
            <w:r w:rsidR="00650752">
              <w:rPr>
                <w:rFonts w:eastAsia="宋体"/>
                <w:sz w:val="18"/>
              </w:rPr>
              <w:t>83.8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7A5E18D3" w14:textId="23B4982C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2</w:t>
            </w:r>
            <w:r>
              <w:rPr>
                <w:rFonts w:eastAsia="宋体"/>
                <w:sz w:val="18"/>
              </w:rPr>
              <w:t>17(</w:t>
            </w:r>
            <w:r w:rsidR="00650752">
              <w:rPr>
                <w:rFonts w:eastAsia="宋体"/>
                <w:sz w:val="18"/>
              </w:rPr>
              <w:t>74.3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06EB4B05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A621B" w14:paraId="04BF1E23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8ADF2F9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Drink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144EEFBC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334FB865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1461BDE8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0</w:t>
            </w:r>
            <w:r>
              <w:rPr>
                <w:rFonts w:eastAsia="宋体"/>
                <w:sz w:val="18"/>
              </w:rPr>
              <w:t>.667</w:t>
            </w:r>
          </w:p>
        </w:tc>
      </w:tr>
      <w:tr w:rsidR="00AA621B" w14:paraId="3E3C9AE2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2F3E8AD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rFonts w:eastAsiaTheme="minorEastAsia"/>
                <w:sz w:val="18"/>
              </w:rPr>
              <w:t xml:space="preserve"> Yes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52320505" w14:textId="108248ED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3</w:t>
            </w:r>
            <w:r>
              <w:rPr>
                <w:rFonts w:eastAsia="宋体"/>
                <w:sz w:val="18"/>
              </w:rPr>
              <w:t>8(</w:t>
            </w:r>
            <w:r w:rsidR="00650752">
              <w:rPr>
                <w:rFonts w:eastAsia="宋体"/>
                <w:sz w:val="18"/>
              </w:rPr>
              <w:t>12.8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14:paraId="63F7784A" w14:textId="32A37BA3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3</w:t>
            </w:r>
            <w:r>
              <w:rPr>
                <w:rFonts w:eastAsia="宋体"/>
                <w:sz w:val="18"/>
              </w:rPr>
              <w:t>3(</w:t>
            </w:r>
            <w:r w:rsidR="00650752">
              <w:rPr>
                <w:rFonts w:eastAsia="宋体"/>
                <w:sz w:val="18"/>
              </w:rPr>
              <w:t>11.3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27CEA92B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  <w:tr w:rsidR="00AA621B" w14:paraId="004AB532" w14:textId="77777777" w:rsidTr="00AA621B">
        <w:trPr>
          <w:jc w:val="center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0E95C9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rFonts w:eastAsiaTheme="minorEastAsia"/>
                <w:sz w:val="18"/>
              </w:rPr>
              <w:t xml:space="preserve"> No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951702" w14:textId="764D9E3A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2</w:t>
            </w:r>
            <w:r>
              <w:rPr>
                <w:rFonts w:eastAsia="宋体"/>
                <w:sz w:val="18"/>
              </w:rPr>
              <w:t>59(</w:t>
            </w:r>
            <w:r w:rsidR="00650752">
              <w:rPr>
                <w:rFonts w:eastAsia="宋体"/>
                <w:sz w:val="18"/>
              </w:rPr>
              <w:t>87.2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A0A382" w14:textId="4FD1B2A0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 w:hint="eastAsia"/>
                <w:sz w:val="18"/>
              </w:rPr>
              <w:t>2</w:t>
            </w:r>
            <w:r>
              <w:rPr>
                <w:rFonts w:eastAsia="宋体"/>
                <w:sz w:val="18"/>
              </w:rPr>
              <w:t>59(</w:t>
            </w:r>
            <w:r w:rsidR="00650752">
              <w:rPr>
                <w:rFonts w:eastAsia="宋体"/>
                <w:sz w:val="18"/>
              </w:rPr>
              <w:t>88.7</w:t>
            </w:r>
            <w:r>
              <w:rPr>
                <w:rFonts w:eastAsia="宋体"/>
                <w:sz w:val="18"/>
              </w:rPr>
              <w:t>)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AD8EC3" w14:textId="77777777" w:rsidR="00AA621B" w:rsidRDefault="00AA621B" w:rsidP="005A12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</w:p>
        </w:tc>
      </w:tr>
    </w:tbl>
    <w:p w14:paraId="4D15F749" w14:textId="77777777" w:rsidR="00AA621B" w:rsidRDefault="00AA621B" w:rsidP="00AA621B">
      <w:pPr>
        <w:pStyle w:val="a8"/>
        <w:ind w:firstLine="420"/>
      </w:pPr>
      <w:r>
        <w:t>a. chi-square test.</w:t>
      </w:r>
    </w:p>
    <w:p w14:paraId="5EBC873B" w14:textId="77777777" w:rsidR="00AA621B" w:rsidRPr="002546CC" w:rsidRDefault="00AA621B" w:rsidP="00AA621B">
      <w:pPr>
        <w:pStyle w:val="a8"/>
        <w:ind w:firstLine="420"/>
        <w:rPr>
          <w:rFonts w:eastAsiaTheme="minorEastAsia"/>
        </w:rPr>
      </w:pPr>
      <w:r>
        <w:t>b. Fisher’s exact probability method.</w:t>
      </w:r>
    </w:p>
    <w:p w14:paraId="60CE3F43" w14:textId="77777777" w:rsidR="00AA621B" w:rsidRPr="00AA621B" w:rsidRDefault="00AA621B">
      <w:pPr>
        <w:ind w:firstLine="420"/>
        <w:rPr>
          <w:rFonts w:eastAsiaTheme="minorEastAsia"/>
        </w:rPr>
      </w:pPr>
    </w:p>
    <w:sectPr w:rsidR="00AA621B" w:rsidRPr="00AA621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692D09" w14:textId="77777777" w:rsidR="00806B85" w:rsidRDefault="00806B85" w:rsidP="00A61964">
      <w:pPr>
        <w:ind w:firstLine="420"/>
      </w:pPr>
      <w:r>
        <w:separator/>
      </w:r>
    </w:p>
  </w:endnote>
  <w:endnote w:type="continuationSeparator" w:id="0">
    <w:p w14:paraId="30310D7B" w14:textId="77777777" w:rsidR="00806B85" w:rsidRDefault="00806B85" w:rsidP="00A61964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07EFB" w14:textId="77777777" w:rsidR="003A30BF" w:rsidRDefault="003A30B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42C4EC" w14:textId="77777777" w:rsidR="003A30BF" w:rsidRDefault="003A30B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54F5B" w14:textId="77777777" w:rsidR="003A30BF" w:rsidRDefault="003A30B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847E4" w14:textId="77777777" w:rsidR="00806B85" w:rsidRDefault="00806B85" w:rsidP="00A61964">
      <w:pPr>
        <w:ind w:firstLine="420"/>
      </w:pPr>
      <w:r>
        <w:separator/>
      </w:r>
    </w:p>
  </w:footnote>
  <w:footnote w:type="continuationSeparator" w:id="0">
    <w:p w14:paraId="2A8E9D8D" w14:textId="77777777" w:rsidR="00806B85" w:rsidRDefault="00806B85" w:rsidP="00A61964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F1EDE" w14:textId="77777777" w:rsidR="003A30BF" w:rsidRDefault="003A30B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5A551D" w14:textId="77777777" w:rsidR="003A30BF" w:rsidRDefault="003A30BF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4C884" w14:textId="77777777" w:rsidR="003A30BF" w:rsidRDefault="003A30B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EC3"/>
    <w:rsid w:val="00076C49"/>
    <w:rsid w:val="002E5E7C"/>
    <w:rsid w:val="003A30BF"/>
    <w:rsid w:val="00650752"/>
    <w:rsid w:val="006A20EA"/>
    <w:rsid w:val="00806B85"/>
    <w:rsid w:val="009A7EC3"/>
    <w:rsid w:val="00A61964"/>
    <w:rsid w:val="00AA621B"/>
    <w:rsid w:val="00AE2F5C"/>
    <w:rsid w:val="00D36A8B"/>
    <w:rsid w:val="00F23002"/>
    <w:rsid w:val="00FF2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DCB6A3"/>
  <w15:chartTrackingRefBased/>
  <w15:docId w15:val="{FAEC1193-FAAA-4EBE-A4D8-5630770D8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1964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1964"/>
    <w:pP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19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1964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1964"/>
    <w:rPr>
      <w:sz w:val="18"/>
      <w:szCs w:val="18"/>
    </w:rPr>
  </w:style>
  <w:style w:type="paragraph" w:customStyle="1" w:styleId="a7">
    <w:name w:val="表题"/>
    <w:basedOn w:val="a"/>
    <w:qFormat/>
    <w:rsid w:val="00A61964"/>
    <w:pPr>
      <w:spacing w:beforeLines="100" w:before="312" w:afterLines="100" w:after="312"/>
      <w:ind w:firstLineChars="0" w:firstLine="0"/>
      <w:jc w:val="center"/>
    </w:pPr>
    <w:rPr>
      <w:b/>
      <w:sz w:val="18"/>
    </w:rPr>
  </w:style>
  <w:style w:type="paragraph" w:customStyle="1" w:styleId="a8">
    <w:name w:val="表注"/>
    <w:basedOn w:val="a7"/>
    <w:qFormat/>
    <w:rsid w:val="00AA621B"/>
    <w:pPr>
      <w:adjustRightInd w:val="0"/>
      <w:snapToGrid w:val="0"/>
      <w:spacing w:beforeLines="0" w:before="0" w:afterLines="0" w:after="0" w:line="288" w:lineRule="auto"/>
      <w:jc w:val="both"/>
    </w:pPr>
    <w:rPr>
      <w:b w:val="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listen0401@163.com</dc:creator>
  <cp:keywords/>
  <dc:description/>
  <cp:lastModifiedBy>listen0401@163.com</cp:lastModifiedBy>
  <cp:revision>8</cp:revision>
  <dcterms:created xsi:type="dcterms:W3CDTF">2023-09-06T02:04:00Z</dcterms:created>
  <dcterms:modified xsi:type="dcterms:W3CDTF">2023-11-03T10:42:00Z</dcterms:modified>
</cp:coreProperties>
</file>