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62EE40" w14:textId="77777777" w:rsidR="008510EC" w:rsidRDefault="008510EC" w:rsidP="00250E7A">
      <w:pPr>
        <w:spacing w:line="360" w:lineRule="auto"/>
        <w:jc w:val="center"/>
      </w:pPr>
    </w:p>
    <w:p w14:paraId="455A5E42" w14:textId="77777777" w:rsidR="002053E3" w:rsidRDefault="00250E7A" w:rsidP="002053E3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en-US"/>
        </w:rPr>
      </w:pPr>
      <w:r>
        <w:t xml:space="preserve"> </w:t>
      </w:r>
      <w:r w:rsidRPr="00CD34F9">
        <w:rPr>
          <w:rFonts w:ascii="Times New Roman" w:hAnsi="Times New Roman" w:cs="Times New Roman"/>
          <w:b/>
          <w:sz w:val="36"/>
          <w:szCs w:val="36"/>
          <w:lang w:val="en-US"/>
        </w:rPr>
        <w:t>Supplementary</w:t>
      </w:r>
      <w:r w:rsidR="00351F07">
        <w:rPr>
          <w:rFonts w:ascii="Times New Roman" w:hAnsi="Times New Roman" w:cs="Times New Roman"/>
          <w:b/>
          <w:sz w:val="36"/>
          <w:szCs w:val="36"/>
          <w:lang w:val="en-US"/>
        </w:rPr>
        <w:t xml:space="preserve"> material</w:t>
      </w:r>
    </w:p>
    <w:p w14:paraId="6C5517C1" w14:textId="77777777" w:rsidR="00946D57" w:rsidRPr="00946D57" w:rsidRDefault="00946D57" w:rsidP="00946D57">
      <w:pPr>
        <w:spacing w:line="360" w:lineRule="auto"/>
        <w:jc w:val="center"/>
        <w:rPr>
          <w:rFonts w:ascii="Times New Roman" w:eastAsia="DengXian" w:hAnsi="Times New Roman" w:cs="Times New Roman"/>
          <w:b/>
          <w:bCs/>
          <w:spacing w:val="-8"/>
          <w:kern w:val="2"/>
          <w:sz w:val="32"/>
          <w:szCs w:val="32"/>
          <w:lang w:val="en-US" w:eastAsia="zh-CN"/>
        </w:rPr>
      </w:pPr>
      <w:r w:rsidRPr="00946D57">
        <w:rPr>
          <w:rFonts w:ascii="Times New Roman" w:eastAsia="DengXian" w:hAnsi="Times New Roman" w:cs="Times New Roman"/>
          <w:b/>
          <w:bCs/>
          <w:spacing w:val="-8"/>
          <w:kern w:val="2"/>
          <w:sz w:val="32"/>
          <w:szCs w:val="32"/>
          <w:lang w:val="en-US" w:eastAsia="zh-CN"/>
        </w:rPr>
        <w:t>Plants-occurring Anthraquinones as Photosensitive Compounds for</w:t>
      </w:r>
    </w:p>
    <w:p w14:paraId="7E28225C" w14:textId="5D96C684" w:rsidR="002053E3" w:rsidRPr="002053E3" w:rsidRDefault="00946D57" w:rsidP="00946D57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en-US"/>
        </w:rPr>
      </w:pPr>
      <w:r w:rsidRPr="00946D57">
        <w:rPr>
          <w:rFonts w:ascii="Times New Roman" w:eastAsia="DengXian" w:hAnsi="Times New Roman" w:cs="Times New Roman"/>
          <w:b/>
          <w:bCs/>
          <w:spacing w:val="-8"/>
          <w:kern w:val="2"/>
          <w:sz w:val="32"/>
          <w:szCs w:val="32"/>
          <w:lang w:val="en-US" w:eastAsia="zh-CN"/>
        </w:rPr>
        <w:t>Photodynamic Method: A Critical Overview</w:t>
      </w:r>
      <w:r w:rsidR="002053E3" w:rsidRPr="002053E3">
        <w:rPr>
          <w:rFonts w:ascii="Times New Roman" w:eastAsia="DengXian" w:hAnsi="Times New Roman" w:cs="Times New Roman"/>
          <w:b/>
          <w:bCs/>
          <w:spacing w:val="-8"/>
          <w:kern w:val="2"/>
          <w:sz w:val="32"/>
          <w:szCs w:val="32"/>
          <w:lang w:val="en-US" w:eastAsia="zh-CN"/>
        </w:rPr>
        <w:t xml:space="preserve"> </w:t>
      </w:r>
    </w:p>
    <w:p w14:paraId="64BB19F5" w14:textId="77777777" w:rsidR="002053E3" w:rsidRPr="002053E3" w:rsidRDefault="002053E3" w:rsidP="002053E3">
      <w:pPr>
        <w:widowControl w:val="0"/>
        <w:adjustRightInd w:val="0"/>
        <w:snapToGrid w:val="0"/>
        <w:spacing w:after="240" w:line="288" w:lineRule="auto"/>
        <w:jc w:val="center"/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n-US" w:eastAsia="zh-CN"/>
        </w:rPr>
      </w:pPr>
      <w:r w:rsidRPr="002053E3">
        <w:rPr>
          <w:rFonts w:ascii="Times New Roman" w:eastAsia="Times New Roman" w:hAnsi="Times New Roman" w:cs="Times New Roman"/>
          <w:kern w:val="2"/>
          <w:sz w:val="21"/>
          <w:szCs w:val="21"/>
          <w:lang w:val="en-US" w:eastAsia="zh-CN"/>
        </w:rPr>
        <w:t>Vanya Mantareva</w:t>
      </w:r>
      <w:r w:rsidRPr="002053E3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n-US" w:eastAsia="zh-CN"/>
        </w:rPr>
        <w:t>1,*</w:t>
      </w:r>
      <w:r w:rsidRPr="002053E3">
        <w:rPr>
          <w:rFonts w:ascii="Times New Roman" w:eastAsia="Times New Roman" w:hAnsi="Times New Roman" w:cs="Times New Roman"/>
          <w:kern w:val="2"/>
          <w:sz w:val="21"/>
          <w:szCs w:val="21"/>
          <w:lang w:val="en-US" w:eastAsia="zh-CN"/>
        </w:rPr>
        <w:t>, Diana Braikova</w:t>
      </w:r>
      <w:r w:rsidRPr="002053E3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n-US" w:eastAsia="zh-CN"/>
        </w:rPr>
        <w:t>1</w:t>
      </w:r>
      <w:r w:rsidRPr="002053E3">
        <w:rPr>
          <w:rFonts w:ascii="Times New Roman" w:eastAsia="Times New Roman" w:hAnsi="Times New Roman" w:cs="Times New Roman"/>
          <w:kern w:val="2"/>
          <w:sz w:val="21"/>
          <w:szCs w:val="21"/>
          <w:lang w:val="en-US" w:eastAsia="zh-CN"/>
        </w:rPr>
        <w:t>, Irina Lazarova</w:t>
      </w:r>
      <w:r w:rsidRPr="002053E3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n-US" w:eastAsia="zh-CN"/>
        </w:rPr>
        <w:t>2</w:t>
      </w:r>
      <w:r w:rsidRPr="002053E3"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  <w:t xml:space="preserve">, </w:t>
      </w:r>
      <w:proofErr w:type="spellStart"/>
      <w:r w:rsidRPr="002053E3">
        <w:rPr>
          <w:rFonts w:ascii="Times New Roman" w:eastAsia="Times New Roman" w:hAnsi="Times New Roman" w:cs="Times New Roman"/>
          <w:kern w:val="2"/>
          <w:sz w:val="21"/>
          <w:szCs w:val="21"/>
          <w:lang w:val="en-US" w:eastAsia="zh-CN"/>
        </w:rPr>
        <w:t>Tsanislava</w:t>
      </w:r>
      <w:proofErr w:type="spellEnd"/>
      <w:r w:rsidRPr="002053E3">
        <w:rPr>
          <w:rFonts w:ascii="Times New Roman" w:eastAsia="Times New Roman" w:hAnsi="Times New Roman" w:cs="Times New Roman"/>
          <w:kern w:val="2"/>
          <w:sz w:val="21"/>
          <w:szCs w:val="21"/>
          <w:lang w:val="en-US" w:eastAsia="zh-CN"/>
        </w:rPr>
        <w:t xml:space="preserve"> Genova</w:t>
      </w:r>
      <w:r w:rsidRPr="002053E3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n-US" w:eastAsia="zh-CN"/>
        </w:rPr>
        <w:t>3</w:t>
      </w:r>
    </w:p>
    <w:p w14:paraId="78DFB3A0" w14:textId="74A0A9A3" w:rsidR="002053E3" w:rsidRPr="002053E3" w:rsidRDefault="002053E3" w:rsidP="002053E3">
      <w:pPr>
        <w:widowControl w:val="0"/>
        <w:snapToGrid w:val="0"/>
        <w:spacing w:after="0" w:line="288" w:lineRule="auto"/>
        <w:jc w:val="both"/>
        <w:rPr>
          <w:rFonts w:ascii="Times New Roman" w:eastAsia="SimSun" w:hAnsi="Times New Roman" w:cs="Times New Roman"/>
          <w:sz w:val="18"/>
          <w:szCs w:val="18"/>
          <w:lang w:val="en-US" w:eastAsia="zh-CN"/>
        </w:rPr>
      </w:pPr>
      <w:bookmarkStart w:id="0" w:name="_Hlk150761625"/>
      <w:r w:rsidRPr="002053E3">
        <w:rPr>
          <w:rFonts w:ascii="Times New Roman" w:eastAsia="Times New Roman" w:hAnsi="Times New Roman" w:cs="Times New Roman"/>
          <w:kern w:val="2"/>
          <w:sz w:val="18"/>
          <w:szCs w:val="18"/>
          <w:vertAlign w:val="superscript"/>
          <w:lang w:val="en-US" w:eastAsia="zh-CN"/>
        </w:rPr>
        <w:t>1</w:t>
      </w:r>
      <w:r w:rsidRPr="002053E3">
        <w:rPr>
          <w:rFonts w:ascii="Times New Roman" w:eastAsia="SimSun" w:hAnsi="Times New Roman" w:cs="Times New Roman"/>
          <w:sz w:val="18"/>
          <w:szCs w:val="18"/>
          <w:lang w:val="en-US" w:eastAsia="zh-CN"/>
        </w:rPr>
        <w:t xml:space="preserve">Institute of Organic Chemistry with Centre of Phytochemistry, Bulgarian Academy of Sciences, 1113 Sofia, Bulgaria </w:t>
      </w:r>
    </w:p>
    <w:p w14:paraId="38FB0958" w14:textId="709CEA63" w:rsidR="002053E3" w:rsidRPr="002053E3" w:rsidRDefault="002053E3" w:rsidP="002053E3">
      <w:pPr>
        <w:widowControl w:val="0"/>
        <w:snapToGrid w:val="0"/>
        <w:spacing w:after="0" w:line="288" w:lineRule="auto"/>
        <w:jc w:val="both"/>
        <w:rPr>
          <w:rFonts w:ascii="Times New Roman" w:eastAsia="Times New Roman" w:hAnsi="Times New Roman" w:cs="Times New Roman"/>
          <w:kern w:val="2"/>
          <w:sz w:val="18"/>
          <w:szCs w:val="18"/>
          <w:lang w:val="en-US" w:eastAsia="zh-CN"/>
        </w:rPr>
      </w:pPr>
      <w:r w:rsidRPr="002053E3">
        <w:rPr>
          <w:rFonts w:ascii="Times New Roman" w:eastAsia="Times New Roman" w:hAnsi="Times New Roman" w:cs="Times New Roman"/>
          <w:kern w:val="2"/>
          <w:sz w:val="18"/>
          <w:szCs w:val="18"/>
          <w:vertAlign w:val="superscript"/>
          <w:lang w:val="en-US" w:eastAsia="zh-CN"/>
        </w:rPr>
        <w:t>2</w:t>
      </w:r>
      <w:r w:rsidRPr="002053E3">
        <w:rPr>
          <w:rFonts w:ascii="Times New Roman" w:eastAsia="Times New Roman" w:hAnsi="Times New Roman" w:cs="Times New Roman"/>
          <w:kern w:val="2"/>
          <w:sz w:val="18"/>
          <w:szCs w:val="18"/>
          <w:lang w:val="en-US" w:eastAsia="zh-CN"/>
        </w:rPr>
        <w:t>Faculty of Pharmacy, Medical University – Sofia, Dunay, 1000 Sofia, Bulgaria</w:t>
      </w:r>
    </w:p>
    <w:bookmarkEnd w:id="0"/>
    <w:p w14:paraId="11A25781" w14:textId="4F75D9FC" w:rsidR="002053E3" w:rsidRPr="002053E3" w:rsidRDefault="002053E3" w:rsidP="002053E3">
      <w:pPr>
        <w:widowControl w:val="0"/>
        <w:snapToGrid w:val="0"/>
        <w:spacing w:after="0" w:line="288" w:lineRule="auto"/>
        <w:jc w:val="both"/>
        <w:rPr>
          <w:rFonts w:ascii="Times New Roman" w:eastAsia="SimSun" w:hAnsi="Times New Roman" w:cs="Times New Roman"/>
          <w:sz w:val="18"/>
          <w:szCs w:val="18"/>
          <w:lang w:val="en-US" w:eastAsia="zh-CN"/>
        </w:rPr>
      </w:pPr>
      <w:r w:rsidRPr="002053E3">
        <w:rPr>
          <w:rFonts w:ascii="Times New Roman" w:eastAsia="Times New Roman" w:hAnsi="Times New Roman" w:cs="Times New Roman"/>
          <w:kern w:val="2"/>
          <w:sz w:val="18"/>
          <w:szCs w:val="18"/>
          <w:vertAlign w:val="superscript"/>
          <w:lang w:val="en-US" w:eastAsia="zh-CN"/>
        </w:rPr>
        <w:t xml:space="preserve">3 </w:t>
      </w:r>
      <w:r w:rsidRPr="002053E3">
        <w:rPr>
          <w:rFonts w:ascii="Times New Roman" w:eastAsia="SimSun" w:hAnsi="Times New Roman" w:cs="Times New Roman"/>
          <w:sz w:val="18"/>
          <w:szCs w:val="18"/>
          <w:lang w:val="en-US" w:eastAsia="zh-CN"/>
        </w:rPr>
        <w:t>Institute of Electronics, Bulgarian Academy of Sciences,</w:t>
      </w:r>
      <w:r w:rsidR="00946D57">
        <w:rPr>
          <w:rFonts w:ascii="Times New Roman" w:eastAsia="SimSun" w:hAnsi="Times New Roman" w:cs="Times New Roman"/>
          <w:sz w:val="18"/>
          <w:szCs w:val="18"/>
          <w:lang w:val="en-US" w:eastAsia="zh-CN"/>
        </w:rPr>
        <w:t xml:space="preserve"> </w:t>
      </w:r>
      <w:r w:rsidRPr="002053E3">
        <w:rPr>
          <w:rFonts w:ascii="Times New Roman" w:eastAsia="SimSun" w:hAnsi="Times New Roman" w:cs="Times New Roman"/>
          <w:sz w:val="18"/>
          <w:szCs w:val="18"/>
          <w:lang w:val="en-US" w:eastAsia="zh-CN"/>
        </w:rPr>
        <w:t xml:space="preserve">1784 Sofia, Bulgaria </w:t>
      </w:r>
    </w:p>
    <w:p w14:paraId="1C039DDF" w14:textId="77777777" w:rsidR="002053E3" w:rsidRPr="002053E3" w:rsidRDefault="002053E3" w:rsidP="002053E3">
      <w:pPr>
        <w:widowControl w:val="0"/>
        <w:snapToGrid w:val="0"/>
        <w:spacing w:after="0" w:line="288" w:lineRule="auto"/>
        <w:jc w:val="both"/>
        <w:rPr>
          <w:rFonts w:ascii="Times New Roman" w:eastAsia="Times New Roman" w:hAnsi="Times New Roman" w:cs="Times New Roman"/>
          <w:kern w:val="2"/>
          <w:sz w:val="18"/>
          <w:szCs w:val="18"/>
          <w:lang w:val="en-US" w:eastAsia="zh-CN"/>
        </w:rPr>
      </w:pPr>
    </w:p>
    <w:p w14:paraId="51CC3BB8" w14:textId="08CBCEFC" w:rsidR="002053E3" w:rsidRPr="002053E3" w:rsidRDefault="002053E3" w:rsidP="002053E3">
      <w:pPr>
        <w:widowControl w:val="0"/>
        <w:adjustRightInd w:val="0"/>
        <w:snapToGrid w:val="0"/>
        <w:spacing w:before="240" w:after="0" w:line="288" w:lineRule="auto"/>
        <w:jc w:val="both"/>
        <w:rPr>
          <w:rFonts w:ascii="Times New Roman" w:eastAsia="Times New Roman" w:hAnsi="Times New Roman" w:cs="Times New Roman"/>
          <w:kern w:val="2"/>
          <w:sz w:val="18"/>
          <w:szCs w:val="18"/>
          <w:lang w:val="en-US" w:eastAsia="zh-CN"/>
        </w:rPr>
      </w:pPr>
      <w:r w:rsidRPr="002053E3">
        <w:rPr>
          <w:rFonts w:ascii="Times New Roman" w:eastAsia="Times New Roman" w:hAnsi="Times New Roman" w:cs="Times New Roman"/>
          <w:kern w:val="2"/>
          <w:sz w:val="18"/>
          <w:szCs w:val="18"/>
          <w:lang w:val="en-US" w:eastAsia="zh-CN"/>
        </w:rPr>
        <w:t xml:space="preserve">*Correspondence: </w:t>
      </w:r>
      <w:hyperlink r:id="rId7" w:history="1">
        <w:r w:rsidRPr="002053E3">
          <w:rPr>
            <w:rFonts w:ascii="Times New Roman" w:eastAsia="Times New Roman" w:hAnsi="Times New Roman" w:cs="Times New Roman"/>
            <w:color w:val="0563C1"/>
            <w:kern w:val="2"/>
            <w:sz w:val="18"/>
            <w:szCs w:val="18"/>
            <w:u w:val="single"/>
            <w:lang w:val="en-US" w:eastAsia="zh-CN"/>
          </w:rPr>
          <w:t>mantareva@yahoo.com</w:t>
        </w:r>
      </w:hyperlink>
      <w:r w:rsidRPr="002053E3">
        <w:rPr>
          <w:rFonts w:ascii="Times New Roman" w:eastAsia="Times New Roman" w:hAnsi="Times New Roman" w:cs="Times New Roman"/>
          <w:kern w:val="2"/>
          <w:sz w:val="18"/>
          <w:szCs w:val="18"/>
          <w:lang w:val="en-US" w:eastAsia="zh-CN"/>
        </w:rPr>
        <w:t>; Vanya.Mantareva@o</w:t>
      </w:r>
      <w:r w:rsidR="00517F24">
        <w:rPr>
          <w:rFonts w:ascii="Times New Roman" w:eastAsia="Times New Roman" w:hAnsi="Times New Roman" w:cs="Times New Roman"/>
          <w:kern w:val="2"/>
          <w:sz w:val="18"/>
          <w:szCs w:val="18"/>
          <w:lang w:val="en-US" w:eastAsia="zh-CN"/>
        </w:rPr>
        <w:t>r</w:t>
      </w:r>
      <w:r w:rsidRPr="002053E3">
        <w:rPr>
          <w:rFonts w:ascii="Times New Roman" w:eastAsia="Times New Roman" w:hAnsi="Times New Roman" w:cs="Times New Roman"/>
          <w:kern w:val="2"/>
          <w:sz w:val="18"/>
          <w:szCs w:val="18"/>
          <w:lang w:val="en-US" w:eastAsia="zh-CN"/>
        </w:rPr>
        <w:t>gchm.bas.bg (Vanya Mantareva)</w:t>
      </w:r>
    </w:p>
    <w:p w14:paraId="16CF5946" w14:textId="77777777" w:rsidR="008510EC" w:rsidRDefault="008510EC" w:rsidP="00250E7A"/>
    <w:p w14:paraId="0A8BDD05" w14:textId="4A7DE207" w:rsidR="00250E7A" w:rsidRDefault="00250E7A" w:rsidP="00250E7A">
      <w:pPr>
        <w:rPr>
          <w:rFonts w:ascii="Times New Roman" w:hAnsi="Times New Roman" w:cs="Times New Roman"/>
          <w:lang w:val="en-US"/>
        </w:rPr>
      </w:pPr>
      <w:r w:rsidRPr="00CD34F9">
        <w:rPr>
          <w:rFonts w:ascii="Times New Roman" w:hAnsi="Times New Roman" w:cs="Times New Roman"/>
          <w:b/>
          <w:lang w:val="en-US"/>
        </w:rPr>
        <w:t>Supplementary Table</w:t>
      </w:r>
      <w:r w:rsidR="00517F24">
        <w:rPr>
          <w:rFonts w:ascii="Times New Roman" w:hAnsi="Times New Roman" w:cs="Times New Roman"/>
          <w:b/>
          <w:lang w:val="en-US"/>
        </w:rPr>
        <w:t xml:space="preserve"> 1</w:t>
      </w:r>
      <w:r>
        <w:rPr>
          <w:rFonts w:ascii="Times New Roman" w:hAnsi="Times New Roman" w:cs="Times New Roman"/>
          <w:b/>
          <w:lang w:val="en-US"/>
        </w:rPr>
        <w:t>. The main anthraquinones and the plants sources</w:t>
      </w:r>
      <w:r>
        <w:rPr>
          <w:rFonts w:ascii="Times New Roman" w:hAnsi="Times New Roman" w:cs="Times New Roman"/>
          <w:lang w:val="en-US"/>
        </w:rPr>
        <w:t xml:space="preserve">.  </w:t>
      </w:r>
    </w:p>
    <w:tbl>
      <w:tblPr>
        <w:tblStyle w:val="TableGrid"/>
        <w:tblW w:w="1020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723"/>
        <w:gridCol w:w="4090"/>
        <w:gridCol w:w="4394"/>
      </w:tblGrid>
      <w:tr w:rsidR="00AA3BB5" w14:paraId="5F0B07F7" w14:textId="77777777" w:rsidTr="00250E7A">
        <w:tc>
          <w:tcPr>
            <w:tcW w:w="1723" w:type="dxa"/>
          </w:tcPr>
          <w:p w14:paraId="6F8DAA75" w14:textId="2945B2C1" w:rsidR="00E676A6" w:rsidRPr="00250E7A" w:rsidRDefault="0042134A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 </w:t>
            </w:r>
            <w:r w:rsidR="00E676A6" w:rsidRPr="00250E7A">
              <w:rPr>
                <w:rFonts w:ascii="Times New Roman" w:hAnsi="Times New Roman" w:cs="Times New Roman"/>
                <w:b/>
                <w:lang w:val="en-US"/>
              </w:rPr>
              <w:t xml:space="preserve">The well – known </w:t>
            </w:r>
            <w:r w:rsidR="003B3179" w:rsidRPr="00250E7A">
              <w:rPr>
                <w:rFonts w:ascii="Times New Roman" w:hAnsi="Times New Roman" w:cs="Times New Roman"/>
                <w:b/>
                <w:lang w:val="en-US"/>
              </w:rPr>
              <w:t>NO-</w:t>
            </w:r>
            <w:r w:rsidR="00E676A6" w:rsidRPr="00250E7A">
              <w:rPr>
                <w:rFonts w:ascii="Times New Roman" w:hAnsi="Times New Roman" w:cs="Times New Roman"/>
                <w:b/>
                <w:lang w:val="en-US"/>
              </w:rPr>
              <w:t>A</w:t>
            </w:r>
            <w:r w:rsidR="003B3179" w:rsidRPr="00250E7A">
              <w:rPr>
                <w:rFonts w:ascii="Times New Roman" w:hAnsi="Times New Roman" w:cs="Times New Roman"/>
                <w:b/>
                <w:lang w:val="en-US"/>
              </w:rPr>
              <w:t>Q</w:t>
            </w:r>
          </w:p>
        </w:tc>
        <w:tc>
          <w:tcPr>
            <w:tcW w:w="4090" w:type="dxa"/>
          </w:tcPr>
          <w:p w14:paraId="28D134D4" w14:textId="5ACC3853" w:rsidR="00E676A6" w:rsidRPr="00250E7A" w:rsidRDefault="0042134A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              </w:t>
            </w:r>
            <w:r w:rsidR="003155D5" w:rsidRPr="00250E7A">
              <w:rPr>
                <w:rFonts w:ascii="Times New Roman" w:hAnsi="Times New Roman" w:cs="Times New Roman"/>
                <w:b/>
              </w:rPr>
              <w:t>Chemical structures</w:t>
            </w:r>
          </w:p>
        </w:tc>
        <w:tc>
          <w:tcPr>
            <w:tcW w:w="4394" w:type="dxa"/>
          </w:tcPr>
          <w:p w14:paraId="336E7B34" w14:textId="14C2F02C" w:rsidR="00E676A6" w:rsidRPr="00250E7A" w:rsidRDefault="00E676A6">
            <w:pPr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A97351">
              <w:rPr>
                <w:rFonts w:ascii="Times New Roman" w:hAnsi="Times New Roman" w:cs="Times New Roman"/>
                <w:b/>
                <w:lang w:val="en-US"/>
              </w:rPr>
              <w:t>Plants</w:t>
            </w:r>
            <w:r w:rsidR="00BC7090" w:rsidRPr="00A97351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BC7090" w:rsidRPr="00A97351">
              <w:rPr>
                <w:rFonts w:ascii="Times New Roman" w:hAnsi="Times New Roman" w:cs="Times New Roman"/>
                <w:b/>
                <w:lang w:val="en-US"/>
              </w:rPr>
              <w:t>Families</w:t>
            </w:r>
            <w:r w:rsidR="003B3179" w:rsidRPr="00250E7A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3B3179" w:rsidRPr="00F34C4D">
              <w:rPr>
                <w:rFonts w:ascii="Times New Roman" w:hAnsi="Times New Roman" w:cs="Times New Roman"/>
                <w:i/>
                <w:lang w:val="en-US"/>
              </w:rPr>
              <w:t>(Genus</w:t>
            </w:r>
            <w:r w:rsidR="003B3179" w:rsidRPr="00250E7A">
              <w:rPr>
                <w:rFonts w:ascii="Times New Roman" w:hAnsi="Times New Roman" w:cs="Times New Roman"/>
                <w:lang w:val="en-US"/>
              </w:rPr>
              <w:t xml:space="preserve"> – </w:t>
            </w:r>
            <w:r w:rsidR="003B3179"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species</w:t>
            </w:r>
            <w:r w:rsidR="003B3179" w:rsidRPr="00250E7A">
              <w:rPr>
                <w:rFonts w:ascii="Times New Roman" w:hAnsi="Times New Roman" w:cs="Times New Roman"/>
                <w:lang w:val="en-US"/>
              </w:rPr>
              <w:t>)</w:t>
            </w:r>
          </w:p>
          <w:p w14:paraId="7CE47943" w14:textId="32AAC150" w:rsidR="00E676A6" w:rsidRPr="009A76CB" w:rsidRDefault="00E676A6">
            <w:pPr>
              <w:rPr>
                <w:lang w:val="en-US"/>
              </w:rPr>
            </w:pPr>
          </w:p>
        </w:tc>
      </w:tr>
      <w:tr w:rsidR="00AA3BB5" w14:paraId="02890FD5" w14:textId="77777777" w:rsidTr="00250E7A">
        <w:tc>
          <w:tcPr>
            <w:tcW w:w="1723" w:type="dxa"/>
          </w:tcPr>
          <w:p w14:paraId="30D2D3F2" w14:textId="77777777" w:rsidR="00565948" w:rsidRDefault="00565948" w:rsidP="00565948"/>
          <w:p w14:paraId="2319B65E" w14:textId="5791C328" w:rsidR="00565948" w:rsidRDefault="00565948" w:rsidP="00565948"/>
          <w:p w14:paraId="0DF8AE79" w14:textId="77777777" w:rsidR="00B95AD3" w:rsidRDefault="00B95AD3" w:rsidP="00565948"/>
          <w:p w14:paraId="38927A08" w14:textId="6C28AE4C" w:rsidR="00565948" w:rsidRPr="00F34C4D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F34C4D">
              <w:rPr>
                <w:rFonts w:ascii="Times New Roman" w:hAnsi="Times New Roman" w:cs="Times New Roman"/>
                <w:b/>
              </w:rPr>
              <w:t>Alatinone</w:t>
            </w:r>
            <w:r w:rsidR="004729F7" w:rsidRPr="00F34C4D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</w:tc>
        <w:tc>
          <w:tcPr>
            <w:tcW w:w="4090" w:type="dxa"/>
          </w:tcPr>
          <w:p w14:paraId="667275BA" w14:textId="70E869B9" w:rsidR="0042134A" w:rsidRDefault="00565948" w:rsidP="00565948">
            <w:r>
              <w:rPr>
                <w:noProof/>
                <w:lang w:val="en-US"/>
              </w:rPr>
              <w:t xml:space="preserve">  </w:t>
            </w:r>
          </w:p>
          <w:p w14:paraId="66604B90" w14:textId="4CB5D425" w:rsidR="00565948" w:rsidRDefault="00AA3BB5" w:rsidP="00565948">
            <w:r w:rsidRPr="00275CE6">
              <w:rPr>
                <w:noProof/>
                <w:lang w:val="en-US"/>
              </w:rPr>
              <w:drawing>
                <wp:inline distT="0" distB="0" distL="0" distR="0" wp14:anchorId="76987D22" wp14:editId="3D729C71">
                  <wp:extent cx="2515275" cy="1353765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3947" cy="1417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65948">
              <w:rPr>
                <w:lang w:val="en-US"/>
              </w:rPr>
              <w:t xml:space="preserve"> </w:t>
            </w:r>
          </w:p>
        </w:tc>
        <w:tc>
          <w:tcPr>
            <w:tcW w:w="4394" w:type="dxa"/>
          </w:tcPr>
          <w:p w14:paraId="1F23A818" w14:textId="77777777" w:rsidR="00A03419" w:rsidRDefault="00A03419" w:rsidP="00565948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</w:p>
          <w:p w14:paraId="7DC9C03B" w14:textId="77777777" w:rsidR="00A03419" w:rsidRDefault="00A03419" w:rsidP="00565948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</w:p>
          <w:p w14:paraId="26E0F17B" w14:textId="77777777" w:rsidR="00A03419" w:rsidRDefault="00A03419" w:rsidP="00565948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</w:p>
          <w:p w14:paraId="173FB82B" w14:textId="43F74043" w:rsidR="00565948" w:rsidRPr="00250E7A" w:rsidRDefault="00565948" w:rsidP="00565948">
            <w:pPr>
              <w:rPr>
                <w:rFonts w:ascii="Times New Roman" w:hAnsi="Times New Roman" w:cs="Times New Roman"/>
                <w:lang w:val="en-US"/>
              </w:rPr>
            </w:pPr>
            <w:r w:rsidRPr="00A97351">
              <w:rPr>
                <w:rFonts w:ascii="Times New Roman" w:hAnsi="Times New Roman" w:cs="Times New Roman"/>
                <w:b/>
                <w:lang w:val="en-US"/>
              </w:rPr>
              <w:t>Fabaceae</w:t>
            </w:r>
            <w:r w:rsidRPr="00250E7A"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Pr="00250E7A">
              <w:rPr>
                <w:rFonts w:ascii="Times New Roman" w:hAnsi="Times New Roman" w:cs="Times New Roman"/>
                <w:i/>
                <w:lang w:val="en-US"/>
              </w:rPr>
              <w:t xml:space="preserve">(Senna - </w:t>
            </w:r>
            <w:r w:rsidRPr="00250E7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Senna </w:t>
            </w:r>
            <w:proofErr w:type="spellStart"/>
            <w:r w:rsidRPr="00250E7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alata</w:t>
            </w:r>
            <w:proofErr w:type="spellEnd"/>
            <w:r w:rsidRPr="00250E7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syn: Cassia </w:t>
            </w:r>
            <w:proofErr w:type="spellStart"/>
            <w:r w:rsidRPr="00250E7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alata</w:t>
            </w:r>
            <w:proofErr w:type="spellEnd"/>
            <w:r w:rsidRPr="00250E7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54125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250E7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], </w:t>
            </w:r>
            <w:r w:rsidRPr="0054125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541255" w:rsidRPr="0054125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</w:t>
            </w:r>
            <w:r w:rsidRPr="0054125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250E7A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</w:tc>
      </w:tr>
      <w:tr w:rsidR="00AA3BB5" w14:paraId="65705C82" w14:textId="77777777" w:rsidTr="00250E7A">
        <w:tc>
          <w:tcPr>
            <w:tcW w:w="1723" w:type="dxa"/>
          </w:tcPr>
          <w:p w14:paraId="0C0AFF59" w14:textId="77777777" w:rsidR="00565948" w:rsidRDefault="00565948" w:rsidP="00565948"/>
          <w:p w14:paraId="1CF2AFA8" w14:textId="6676109C" w:rsidR="00565948" w:rsidRDefault="00565948" w:rsidP="00565948"/>
          <w:p w14:paraId="5A682868" w14:textId="68E301A9" w:rsidR="00B95AD3" w:rsidRDefault="00B95AD3" w:rsidP="00565948"/>
          <w:p w14:paraId="67C38F1A" w14:textId="5455C910" w:rsidR="00B95AD3" w:rsidRDefault="00B95AD3" w:rsidP="00565948"/>
          <w:p w14:paraId="7A0F44E0" w14:textId="77777777" w:rsidR="00B95AD3" w:rsidRDefault="00B95AD3" w:rsidP="00565948"/>
          <w:p w14:paraId="25498DF5" w14:textId="77777777" w:rsidR="00565948" w:rsidRDefault="00565948" w:rsidP="00565948"/>
          <w:p w14:paraId="6ECE135D" w14:textId="5FCDE0ED" w:rsidR="00565948" w:rsidRPr="00F34C4D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F34C4D">
              <w:rPr>
                <w:rFonts w:ascii="Times New Roman" w:hAnsi="Times New Roman" w:cs="Times New Roman"/>
                <w:b/>
              </w:rPr>
              <w:t>A</w:t>
            </w:r>
            <w:r w:rsidRPr="00F34C4D">
              <w:rPr>
                <w:rFonts w:ascii="Times New Roman" w:hAnsi="Times New Roman" w:cs="Times New Roman"/>
                <w:b/>
                <w:lang w:val="en-US"/>
              </w:rPr>
              <w:t>l</w:t>
            </w:r>
            <w:r w:rsidRPr="00F34C4D">
              <w:rPr>
                <w:rFonts w:ascii="Times New Roman" w:hAnsi="Times New Roman" w:cs="Times New Roman"/>
                <w:b/>
              </w:rPr>
              <w:t>izarin</w:t>
            </w:r>
          </w:p>
        </w:tc>
        <w:tc>
          <w:tcPr>
            <w:tcW w:w="4090" w:type="dxa"/>
          </w:tcPr>
          <w:p w14:paraId="1DDD3B5A" w14:textId="77777777" w:rsidR="00565948" w:rsidRPr="00275CE6" w:rsidRDefault="00565948" w:rsidP="00565948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t xml:space="preserve"> </w:t>
            </w:r>
          </w:p>
          <w:p w14:paraId="33CB7CF1" w14:textId="77777777" w:rsidR="00B95AD3" w:rsidRDefault="00565948" w:rsidP="00565948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t xml:space="preserve">         </w:t>
            </w:r>
          </w:p>
          <w:p w14:paraId="793AEE2C" w14:textId="501B4A98" w:rsidR="00B95AD3" w:rsidRDefault="00B95AD3" w:rsidP="00565948">
            <w:pPr>
              <w:rPr>
                <w:noProof/>
                <w:lang w:val="en-US"/>
              </w:rPr>
            </w:pPr>
          </w:p>
          <w:p w14:paraId="420983E2" w14:textId="77777777" w:rsidR="0042134A" w:rsidRDefault="0042134A" w:rsidP="00565948">
            <w:pPr>
              <w:rPr>
                <w:noProof/>
                <w:lang w:val="en-US"/>
              </w:rPr>
            </w:pPr>
          </w:p>
          <w:p w14:paraId="4B3AA4B7" w14:textId="421EB129" w:rsidR="00565948" w:rsidRDefault="00B95AD3" w:rsidP="00565948">
            <w:r>
              <w:rPr>
                <w:noProof/>
                <w:lang w:val="en-US"/>
              </w:rPr>
              <w:t xml:space="preserve">         </w:t>
            </w:r>
            <w:r w:rsidR="00565948">
              <w:rPr>
                <w:noProof/>
                <w:lang w:val="en-US"/>
              </w:rPr>
              <w:t xml:space="preserve"> </w:t>
            </w:r>
            <w:r w:rsidR="00565948" w:rsidRPr="00275CE6">
              <w:rPr>
                <w:noProof/>
              </w:rPr>
              <w:drawing>
                <wp:inline distT="0" distB="0" distL="0" distR="0" wp14:anchorId="2C8D9E55" wp14:editId="401ACEC4">
                  <wp:extent cx="1966201" cy="1243014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7992" cy="1307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CDE317" w14:textId="77777777" w:rsidR="00565948" w:rsidRDefault="00565948" w:rsidP="00565948">
            <w:r>
              <w:rPr>
                <w:noProof/>
                <w:lang w:val="en-US"/>
              </w:rPr>
              <w:t xml:space="preserve">      </w:t>
            </w:r>
          </w:p>
          <w:p w14:paraId="6A5AFCA0" w14:textId="6799A49D" w:rsidR="00565948" w:rsidRDefault="00565948" w:rsidP="00565948"/>
          <w:p w14:paraId="0C4CFA6C" w14:textId="002FBD7B" w:rsidR="0042134A" w:rsidRDefault="0042134A" w:rsidP="00565948"/>
          <w:p w14:paraId="182CA944" w14:textId="046666B4" w:rsidR="0042134A" w:rsidRDefault="0042134A" w:rsidP="00565948"/>
          <w:p w14:paraId="61B60963" w14:textId="77777777" w:rsidR="0042134A" w:rsidRDefault="0042134A" w:rsidP="00565948"/>
          <w:p w14:paraId="72C9D99B" w14:textId="693AFB1E" w:rsidR="00B95AD3" w:rsidRDefault="00B95AD3" w:rsidP="00565948"/>
        </w:tc>
        <w:tc>
          <w:tcPr>
            <w:tcW w:w="4394" w:type="dxa"/>
          </w:tcPr>
          <w:p w14:paraId="01C0E6F8" w14:textId="77777777" w:rsidR="00A03419" w:rsidRDefault="00A03419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456507D4" w14:textId="77777777" w:rsidR="00A03419" w:rsidRDefault="00A03419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65154B13" w14:textId="77777777" w:rsidR="00A03419" w:rsidRDefault="00A03419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5165406A" w14:textId="77777777" w:rsidR="00A03419" w:rsidRDefault="00A03419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24F7888D" w14:textId="4917EFDA" w:rsidR="00A03419" w:rsidRPr="00343A38" w:rsidRDefault="00343A38" w:rsidP="00565948">
            <w:pPr>
              <w:rPr>
                <w:rFonts w:ascii="Times New Roman" w:hAnsi="Times New Roman" w:cs="Times New Roman"/>
                <w:i/>
              </w:rPr>
            </w:pPr>
            <w:r w:rsidRPr="00A97351">
              <w:rPr>
                <w:rFonts w:ascii="Times New Roman" w:hAnsi="Times New Roman" w:cs="Times New Roman"/>
                <w:b/>
              </w:rPr>
              <w:t>Fabaceae</w:t>
            </w:r>
            <w:r w:rsidRPr="00343A38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343A38">
              <w:rPr>
                <w:rFonts w:ascii="Times New Roman" w:hAnsi="Times New Roman" w:cs="Times New Roman"/>
                <w:i/>
              </w:rPr>
              <w:t xml:space="preserve">(Senna - </w:t>
            </w:r>
            <w:r w:rsidRPr="00343A38">
              <w:rPr>
                <w:rFonts w:ascii="Times New Roman" w:hAnsi="Times New Roman" w:cs="Times New Roman"/>
                <w:i/>
                <w:sz w:val="18"/>
                <w:szCs w:val="18"/>
              </w:rPr>
              <w:t>Senna obtusifolia</w:t>
            </w:r>
            <w:r w:rsidRPr="00343A3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syn:</w:t>
            </w:r>
            <w:r w:rsidRPr="00343A38">
              <w:rPr>
                <w:rFonts w:ascii="Times New Roman" w:hAnsi="Times New Roman" w:cs="Times New Roman"/>
                <w:i/>
                <w:sz w:val="18"/>
                <w:szCs w:val="18"/>
              </w:rPr>
              <w:t>Cassia obtusifolia</w:t>
            </w:r>
            <w:r w:rsidRPr="00343A3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AD3C92" w:rsidRPr="00AD3C9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</w:t>
            </w:r>
            <w:r w:rsidR="00AD3C9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</w:t>
            </w:r>
            <w:r w:rsidRPr="00343A3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54125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</w:t>
            </w:r>
            <w:r w:rsidRPr="00541255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343A38">
              <w:rPr>
                <w:rFonts w:ascii="Times New Roman" w:hAnsi="Times New Roman" w:cs="Times New Roman"/>
                <w:i/>
              </w:rPr>
              <w:t>);</w:t>
            </w:r>
          </w:p>
          <w:p w14:paraId="44AE1535" w14:textId="02073024" w:rsidR="00565948" w:rsidRPr="00F34C4D" w:rsidRDefault="00565948" w:rsidP="00565948">
            <w:pPr>
              <w:rPr>
                <w:rFonts w:ascii="Times New Roman" w:hAnsi="Times New Roman" w:cs="Times New Roman"/>
                <w:lang w:val="en-US"/>
              </w:rPr>
            </w:pPr>
            <w:r w:rsidRPr="00A97351">
              <w:rPr>
                <w:rFonts w:ascii="Times New Roman" w:hAnsi="Times New Roman" w:cs="Times New Roman"/>
                <w:b/>
              </w:rPr>
              <w:t>Polygonaceae</w:t>
            </w:r>
            <w:r w:rsidRPr="00F34C4D"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Pr="00F34C4D">
              <w:rPr>
                <w:rFonts w:ascii="Times New Roman" w:hAnsi="Times New Roman" w:cs="Times New Roman"/>
                <w:i/>
                <w:lang w:val="en-US"/>
              </w:rPr>
              <w:t xml:space="preserve">(Rheum - </w:t>
            </w:r>
            <w:r w:rsidRPr="00F34C4D">
              <w:rPr>
                <w:rFonts w:ascii="Times New Roman" w:hAnsi="Times New Roman" w:cs="Times New Roman"/>
                <w:i/>
                <w:sz w:val="18"/>
                <w:szCs w:val="18"/>
              </w:rPr>
              <w:t>Rheum emodi</w:t>
            </w:r>
            <w:r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Pr="00F34C4D">
              <w:rPr>
                <w:rFonts w:ascii="Times New Roman" w:hAnsi="Times New Roman" w:cs="Times New Roman"/>
                <w:i/>
                <w:sz w:val="18"/>
                <w:szCs w:val="18"/>
              </w:rPr>
              <w:t>4</w:t>
            </w:r>
            <w:r w:rsidRPr="00541255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F34C4D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F34C4D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A97351">
              <w:rPr>
                <w:rFonts w:ascii="Times New Roman" w:hAnsi="Times New Roman" w:cs="Times New Roman"/>
                <w:b/>
                <w:lang w:val="en-US"/>
              </w:rPr>
              <w:t>Rubiaceae</w:t>
            </w:r>
            <w:proofErr w:type="spellEnd"/>
            <w:r w:rsidRPr="00F34C4D">
              <w:rPr>
                <w:rFonts w:ascii="Times New Roman" w:hAnsi="Times New Roman" w:cs="Times New Roman"/>
                <w:i/>
              </w:rPr>
              <w:t xml:space="preserve"> </w:t>
            </w:r>
            <w:r w:rsidRPr="00F34C4D">
              <w:rPr>
                <w:rFonts w:ascii="Times New Roman" w:hAnsi="Times New Roman" w:cs="Times New Roman"/>
                <w:i/>
                <w:lang w:val="en-US"/>
              </w:rPr>
              <w:t xml:space="preserve">(Rubia - </w:t>
            </w:r>
            <w:r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Rubia tinctorum </w:t>
            </w:r>
            <w:r w:rsidRPr="00556B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L.</w:t>
            </w:r>
            <w:r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12081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</w:t>
            </w:r>
            <w:r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12081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</w:t>
            </w:r>
            <w:r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1D0D13"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12081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="001D0D13"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F34C4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Rubia cordifolia </w:t>
            </w:r>
            <w:r w:rsidRPr="002D2D72">
              <w:rPr>
                <w:rFonts w:ascii="Times New Roman" w:hAnsi="Times New Roman" w:cs="Times New Roman"/>
                <w:sz w:val="18"/>
                <w:szCs w:val="18"/>
              </w:rPr>
              <w:t>L.</w:t>
            </w:r>
            <w:r w:rsidRPr="00F34C4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[8], [</w:t>
            </w:r>
            <w:r w:rsidR="0012081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</w:t>
            </w:r>
            <w:r w:rsidRPr="00F34C4D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F34C4D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F34C4D">
              <w:rPr>
                <w:rFonts w:ascii="Times New Roman" w:hAnsi="Times New Roman" w:cs="Times New Roman"/>
                <w:i/>
                <w:lang w:val="en-US"/>
              </w:rPr>
              <w:t>(</w:t>
            </w:r>
            <w:proofErr w:type="spellStart"/>
            <w:r w:rsidRPr="00F34C4D">
              <w:rPr>
                <w:rFonts w:ascii="Times New Roman" w:hAnsi="Times New Roman" w:cs="Times New Roman"/>
                <w:i/>
                <w:lang w:val="en-US"/>
              </w:rPr>
              <w:t>Galium</w:t>
            </w:r>
            <w:proofErr w:type="spellEnd"/>
            <w:r w:rsidRPr="00F34C4D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Galium</w:t>
            </w:r>
            <w:proofErr w:type="spellEnd"/>
            <w:r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humifusum</w:t>
            </w:r>
            <w:proofErr w:type="spellEnd"/>
            <w:r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990A1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M. </w:t>
            </w:r>
            <w:proofErr w:type="spellStart"/>
            <w:r w:rsidRPr="00990A1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Bieb</w:t>
            </w:r>
            <w:proofErr w:type="spellEnd"/>
            <w:r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 [</w:t>
            </w:r>
            <w:r w:rsidR="00FF4D2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</w:t>
            </w:r>
            <w:r w:rsidRPr="00F34C4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F34C4D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</w:tc>
      </w:tr>
      <w:tr w:rsidR="00AA3BB5" w14:paraId="26868E07" w14:textId="77777777" w:rsidTr="00250E7A">
        <w:tc>
          <w:tcPr>
            <w:tcW w:w="1723" w:type="dxa"/>
          </w:tcPr>
          <w:p w14:paraId="42E15675" w14:textId="77777777" w:rsidR="00565948" w:rsidRDefault="00565948" w:rsidP="00565948"/>
          <w:p w14:paraId="7F9BE9D7" w14:textId="77777777" w:rsidR="00565948" w:rsidRDefault="00565948" w:rsidP="00565948"/>
          <w:p w14:paraId="547E6EDC" w14:textId="77777777" w:rsidR="00565948" w:rsidRDefault="00565948" w:rsidP="00565948"/>
          <w:p w14:paraId="086EF418" w14:textId="0C9855BB" w:rsidR="00565948" w:rsidRDefault="00565948" w:rsidP="00565948"/>
          <w:p w14:paraId="4B1D9B88" w14:textId="49E49DE0" w:rsidR="00B95AD3" w:rsidRDefault="00B95AD3" w:rsidP="00565948"/>
          <w:p w14:paraId="628982AC" w14:textId="5066FAB1" w:rsidR="00B95AD3" w:rsidRDefault="00B95AD3" w:rsidP="00565948"/>
          <w:p w14:paraId="6F6CECA3" w14:textId="77777777" w:rsidR="00565948" w:rsidRDefault="00565948" w:rsidP="00565948"/>
          <w:p w14:paraId="7E79F8A6" w14:textId="77777777" w:rsidR="00565948" w:rsidRDefault="00565948" w:rsidP="00565948"/>
          <w:p w14:paraId="572FF2CA" w14:textId="77777777" w:rsidR="00565948" w:rsidRDefault="00565948" w:rsidP="00565948"/>
          <w:p w14:paraId="453D87AA" w14:textId="199304C1" w:rsidR="00565948" w:rsidRPr="00B833E0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833E0">
              <w:rPr>
                <w:rFonts w:ascii="Times New Roman" w:hAnsi="Times New Roman" w:cs="Times New Roman"/>
                <w:b/>
              </w:rPr>
              <w:t>Aloe -Emodin</w:t>
            </w:r>
            <w:r w:rsidR="004729F7" w:rsidRPr="00B833E0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</w:tc>
        <w:tc>
          <w:tcPr>
            <w:tcW w:w="4090" w:type="dxa"/>
          </w:tcPr>
          <w:p w14:paraId="59C8953A" w14:textId="77777777" w:rsidR="00565948" w:rsidRDefault="00565948" w:rsidP="00565948">
            <w:pPr>
              <w:rPr>
                <w:noProof/>
              </w:rPr>
            </w:pPr>
          </w:p>
          <w:p w14:paraId="63AC5EF0" w14:textId="7C8EEA1E" w:rsidR="00565948" w:rsidRDefault="00565948" w:rsidP="00565948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  <w:p w14:paraId="11B87F28" w14:textId="6DF2D78D" w:rsidR="00B95AD3" w:rsidRDefault="00B95AD3" w:rsidP="00565948">
            <w:pPr>
              <w:rPr>
                <w:lang w:val="en-US"/>
              </w:rPr>
            </w:pPr>
          </w:p>
          <w:p w14:paraId="18443B01" w14:textId="77777777" w:rsidR="00B95AD3" w:rsidRDefault="00B95AD3" w:rsidP="00565948">
            <w:pPr>
              <w:rPr>
                <w:lang w:val="en-US"/>
              </w:rPr>
            </w:pPr>
          </w:p>
          <w:p w14:paraId="4EB38212" w14:textId="77777777" w:rsidR="00B95AD3" w:rsidRDefault="00B95AD3" w:rsidP="00565948">
            <w:pPr>
              <w:rPr>
                <w:lang w:val="en-US"/>
              </w:rPr>
            </w:pPr>
          </w:p>
          <w:p w14:paraId="7C3B3B3A" w14:textId="5B650D13" w:rsidR="00565948" w:rsidRPr="00275CE6" w:rsidRDefault="00565948" w:rsidP="00565948">
            <w:pPr>
              <w:rPr>
                <w:lang w:val="en-US"/>
              </w:rPr>
            </w:pPr>
            <w:r>
              <w:rPr>
                <w:lang w:val="en-US"/>
              </w:rPr>
              <w:t xml:space="preserve">  </w:t>
            </w:r>
          </w:p>
          <w:p w14:paraId="63C8A5A2" w14:textId="77777777" w:rsidR="00565948" w:rsidRDefault="00565948" w:rsidP="00565948">
            <w:pPr>
              <w:rPr>
                <w:noProof/>
                <w:lang w:val="en-US"/>
              </w:rPr>
            </w:pPr>
            <w:r>
              <w:rPr>
                <w:lang w:val="en-US"/>
              </w:rPr>
              <w:t xml:space="preserve">  </w:t>
            </w:r>
            <w:r>
              <w:rPr>
                <w:noProof/>
                <w:lang w:val="en-US"/>
              </w:rPr>
              <w:t xml:space="preserve">  </w:t>
            </w:r>
            <w:r w:rsidRPr="00275CE6">
              <w:rPr>
                <w:noProof/>
                <w:lang w:val="en-US"/>
              </w:rPr>
              <w:drawing>
                <wp:inline distT="0" distB="0" distL="0" distR="0" wp14:anchorId="45110898" wp14:editId="469D1F62">
                  <wp:extent cx="2352556" cy="1324029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9408" cy="1378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CF98B1" w14:textId="77777777" w:rsidR="00B95AD3" w:rsidRDefault="00B95AD3" w:rsidP="00565948">
            <w:pPr>
              <w:rPr>
                <w:lang w:val="en-US"/>
              </w:rPr>
            </w:pPr>
          </w:p>
          <w:p w14:paraId="27D79F52" w14:textId="77777777" w:rsidR="00B95AD3" w:rsidRDefault="00B95AD3" w:rsidP="00565948">
            <w:pPr>
              <w:rPr>
                <w:lang w:val="en-US"/>
              </w:rPr>
            </w:pPr>
          </w:p>
          <w:p w14:paraId="7DF37C08" w14:textId="77777777" w:rsidR="00B95AD3" w:rsidRDefault="00B95AD3" w:rsidP="00565948">
            <w:pPr>
              <w:rPr>
                <w:lang w:val="en-US"/>
              </w:rPr>
            </w:pPr>
          </w:p>
          <w:p w14:paraId="78BDAF63" w14:textId="77777777" w:rsidR="00B95AD3" w:rsidRDefault="00B95AD3" w:rsidP="00565948">
            <w:pPr>
              <w:rPr>
                <w:lang w:val="en-US"/>
              </w:rPr>
            </w:pPr>
          </w:p>
          <w:p w14:paraId="648A650A" w14:textId="1FC236D1" w:rsidR="00B95AD3" w:rsidRPr="00275CE6" w:rsidRDefault="00B95AD3" w:rsidP="00565948">
            <w:pPr>
              <w:rPr>
                <w:lang w:val="en-US"/>
              </w:rPr>
            </w:pPr>
          </w:p>
        </w:tc>
        <w:tc>
          <w:tcPr>
            <w:tcW w:w="4394" w:type="dxa"/>
          </w:tcPr>
          <w:p w14:paraId="08EFF63E" w14:textId="7467ED43" w:rsidR="00565948" w:rsidRPr="00B833E0" w:rsidRDefault="00565948" w:rsidP="00565948">
            <w:pPr>
              <w:rPr>
                <w:rFonts w:ascii="Times New Roman" w:hAnsi="Times New Roman" w:cs="Times New Roman"/>
                <w:i/>
              </w:rPr>
            </w:pPr>
            <w:r w:rsidRPr="00A97351">
              <w:rPr>
                <w:rFonts w:ascii="Times New Roman" w:hAnsi="Times New Roman" w:cs="Times New Roman"/>
                <w:b/>
                <w:lang w:val="en-US"/>
              </w:rPr>
              <w:lastRenderedPageBreak/>
              <w:t>Fabaceae</w:t>
            </w:r>
            <w:r w:rsidRPr="00B833E0">
              <w:rPr>
                <w:rFonts w:ascii="Times New Roman" w:hAnsi="Times New Roman" w:cs="Times New Roman"/>
                <w:i/>
              </w:rPr>
              <w:t xml:space="preserve"> (Cassia </w:t>
            </w:r>
            <w:r w:rsidR="002D2D72" w:rsidRPr="002D2D72">
              <w:rPr>
                <w:rFonts w:ascii="Times New Roman" w:hAnsi="Times New Roman" w:cs="Times New Roman"/>
                <w:lang w:val="en-US"/>
              </w:rPr>
              <w:t>L</w:t>
            </w:r>
            <w:r w:rsidR="002D2D72">
              <w:rPr>
                <w:rFonts w:ascii="Times New Roman" w:hAnsi="Times New Roman" w:cs="Times New Roman"/>
                <w:i/>
                <w:lang w:val="en-US"/>
              </w:rPr>
              <w:t>.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-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6"/>
              </w:rPr>
              <w:t>C. absus,C. grandis,C. obtusifolia,C. abbreviata,C. acutifolia,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6"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6"/>
              </w:rPr>
              <w:t xml:space="preserve">C. alata,C.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6"/>
              </w:rPr>
              <w:lastRenderedPageBreak/>
              <w:t>corymbosa,C. fastuosa,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6"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6"/>
              </w:rPr>
              <w:t>C. occidentalis,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6"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6"/>
              </w:rPr>
              <w:t xml:space="preserve">C. auriculata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6"/>
                <w:lang w:val="en-US"/>
              </w:rPr>
              <w:t>[</w:t>
            </w:r>
            <w:r w:rsidR="00A45C69">
              <w:rPr>
                <w:rFonts w:ascii="Times New Roman" w:hAnsi="Times New Roman" w:cs="Times New Roman"/>
                <w:i/>
                <w:sz w:val="18"/>
                <w:szCs w:val="16"/>
                <w:lang w:val="en-US"/>
              </w:rPr>
              <w:t>1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6"/>
                <w:lang w:val="en-US"/>
              </w:rPr>
              <w:t>],[</w:t>
            </w:r>
            <w:r w:rsidR="00A45C69">
              <w:rPr>
                <w:rFonts w:ascii="Times New Roman" w:hAnsi="Times New Roman" w:cs="Times New Roman"/>
                <w:i/>
                <w:sz w:val="18"/>
                <w:szCs w:val="16"/>
                <w:lang w:val="en-US"/>
              </w:rPr>
              <w:t>10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6"/>
                <w:lang w:val="en-US"/>
              </w:rPr>
              <w:t>],[</w:t>
            </w:r>
            <w:r w:rsidR="00A45C69">
              <w:rPr>
                <w:rFonts w:ascii="Times New Roman" w:hAnsi="Times New Roman" w:cs="Times New Roman"/>
                <w:i/>
                <w:sz w:val="18"/>
                <w:szCs w:val="16"/>
                <w:lang w:val="en-US"/>
              </w:rPr>
              <w:t>11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6"/>
                <w:lang w:val="en-US"/>
              </w:rPr>
              <w:t>]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6"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(Senna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6"/>
                <w:lang w:val="en-US"/>
              </w:rPr>
              <w:t xml:space="preserve">–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Senna </w:t>
            </w:r>
            <w:proofErr w:type="spellStart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alexandrina</w:t>
            </w:r>
            <w:proofErr w:type="spellEnd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A45C6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2]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529ED4FA" w14:textId="012B7C1C" w:rsidR="00565948" w:rsidRPr="00B833E0" w:rsidRDefault="00565948" w:rsidP="0056594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A97351">
              <w:rPr>
                <w:rFonts w:ascii="Times New Roman" w:hAnsi="Times New Roman" w:cs="Times New Roman"/>
                <w:b/>
                <w:lang w:val="en-US"/>
              </w:rPr>
              <w:t>Asfodelacea</w:t>
            </w:r>
            <w:proofErr w:type="spellEnd"/>
            <w:r w:rsidRPr="00B833E0">
              <w:rPr>
                <w:rFonts w:ascii="Times New Roman" w:hAnsi="Times New Roman" w:cs="Times New Roman"/>
                <w:i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(Aloe</w:t>
            </w:r>
            <w:r w:rsidR="00DF4F07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="00DF4F07" w:rsidRPr="00DF4F07">
              <w:rPr>
                <w:rFonts w:ascii="Times New Roman" w:hAnsi="Times New Roman" w:cs="Times New Roman"/>
                <w:lang w:val="en-US"/>
              </w:rPr>
              <w:t>L</w:t>
            </w:r>
            <w:r w:rsidR="00DF4F07">
              <w:rPr>
                <w:rFonts w:ascii="Times New Roman" w:hAnsi="Times New Roman" w:cs="Times New Roman"/>
                <w:i/>
                <w:lang w:val="en-US"/>
              </w:rPr>
              <w:t>.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Aloe Vera</w:t>
            </w:r>
            <w:r w:rsidR="00990A1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syn: </w:t>
            </w:r>
            <w:r w:rsidR="00990A17" w:rsidRPr="00990A1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Aloe </w:t>
            </w:r>
            <w:proofErr w:type="spellStart"/>
            <w:r w:rsidR="00990A17" w:rsidRPr="00990A1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barbadensis</w:t>
            </w:r>
            <w:proofErr w:type="spellEnd"/>
            <w:r w:rsidR="00990A17" w:rsidRPr="00990A1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990A17" w:rsidRPr="00990A1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Miller</w:t>
            </w:r>
            <w:r w:rsidR="00990A17" w:rsidRPr="00990A1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A45C6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3],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A45C6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4]</w:t>
            </w:r>
            <w:r w:rsidRPr="00B833E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B833E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Aloe ferox </w:t>
            </w:r>
            <w:r w:rsidRPr="00A45C6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A45C69" w:rsidRPr="00A45C6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15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], Aloe </w:t>
            </w:r>
            <w:proofErr w:type="spellStart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excelsa</w:t>
            </w:r>
            <w:proofErr w:type="spellEnd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576AE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A45C69" w:rsidRPr="00576AE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16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B833E0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Pr="00B833E0">
              <w:rPr>
                <w:rFonts w:ascii="Times New Roman" w:hAnsi="Times New Roman" w:cs="Times New Roman"/>
                <w:i/>
              </w:rPr>
              <w:t>Asphodeline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</w:rPr>
              <w:t>A.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0D4D3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b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</w:rPr>
              <w:t>aytopae</w:t>
            </w:r>
            <w:r w:rsidR="000D4D33" w:rsidRPr="000D4D33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0D4D33" w:rsidRPr="000D4D33">
              <w:rPr>
                <w:rFonts w:ascii="Times New Roman" w:hAnsi="Times New Roman" w:cs="Times New Roman"/>
                <w:sz w:val="18"/>
                <w:szCs w:val="18"/>
              </w:rPr>
              <w:t>E.Tuzlac</w:t>
            </w:r>
            <w:proofErr w:type="spellStart"/>
            <w:r w:rsidR="000D4D3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proofErr w:type="spellEnd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</w:rPr>
              <w:t>A.bre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vi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</w:rPr>
              <w:t>caulis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0D4D33" w:rsidRPr="000D4D3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(Bertol.) </w:t>
            </w:r>
            <w:proofErr w:type="spellStart"/>
            <w:r w:rsidR="000D4D33" w:rsidRPr="000D4D3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J.Gay</w:t>
            </w:r>
            <w:proofErr w:type="spellEnd"/>
            <w:r w:rsidR="000D4D33" w:rsidRPr="000D4D3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ex Bake</w:t>
            </w:r>
            <w:r w:rsidR="000D4D3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</w:rPr>
              <w:t>A.lihurtzica</w:t>
            </w:r>
            <w:r w:rsidR="000D4D33" w:rsidRPr="000D4D33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0D4D33" w:rsidRPr="000D4D33">
              <w:rPr>
                <w:rFonts w:ascii="Times New Roman" w:hAnsi="Times New Roman" w:cs="Times New Roman"/>
                <w:sz w:val="18"/>
                <w:szCs w:val="18"/>
              </w:rPr>
              <w:t>(Scop.) Reichb</w:t>
            </w:r>
            <w:r w:rsidR="000D4D33" w:rsidRPr="000D4D33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</w:rPr>
              <w:t>A.lutea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0D4D33" w:rsidRPr="000D4D3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0D4D33" w:rsidRPr="000D4D3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(L.) </w:t>
            </w:r>
            <w:proofErr w:type="spellStart"/>
            <w:r w:rsidR="000D4D33" w:rsidRPr="000D4D3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Reichb</w:t>
            </w:r>
            <w:proofErr w:type="spellEnd"/>
            <w:r w:rsidR="000D4D33" w:rsidRPr="000D4D3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="000D4D33" w:rsidRPr="000D4D3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</w:rPr>
              <w:t>[</w:t>
            </w:r>
            <w:r w:rsidR="00576AE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17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); (</w:t>
            </w:r>
            <w:r w:rsidRPr="00B833E0">
              <w:rPr>
                <w:rFonts w:ascii="Times New Roman" w:hAnsi="Times New Roman" w:cs="Times New Roman"/>
                <w:i/>
              </w:rPr>
              <w:t>Kniphofia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 -</w:t>
            </w:r>
            <w:r w:rsidRPr="00B833E0">
              <w:rPr>
                <w:rFonts w:ascii="Times New Roman" w:hAnsi="Times New Roman" w:cs="Times New Roman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Kniphofia </w:t>
            </w:r>
            <w:proofErr w:type="spellStart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ensifolia</w:t>
            </w:r>
            <w:proofErr w:type="spellEnd"/>
            <w:r w:rsidR="000D4D33">
              <w:t xml:space="preserve"> </w:t>
            </w:r>
            <w:r w:rsidR="000D4D33" w:rsidRPr="000D4D3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Baker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176DB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18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B833E0">
              <w:rPr>
                <w:rFonts w:ascii="Times New Roman" w:hAnsi="Times New Roman" w:cs="Times New Roman"/>
              </w:rPr>
              <w:t xml:space="preserve"> (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Asphodelus</w:t>
            </w:r>
            <w:r w:rsidR="00A46AD8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="00330736">
              <w:rPr>
                <w:rFonts w:ascii="Times New Roman" w:hAnsi="Times New Roman" w:cs="Times New Roman"/>
                <w:i/>
                <w:lang w:val="en-US"/>
              </w:rPr>
              <w:t>L.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 -</w:t>
            </w:r>
            <w:r w:rsidRPr="00B833E0">
              <w:rPr>
                <w:rFonts w:ascii="Times New Roman" w:hAnsi="Times New Roman" w:cs="Times New Roman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A. </w:t>
            </w:r>
            <w:proofErr w:type="spellStart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aestivus</w:t>
            </w:r>
            <w:proofErr w:type="spellEnd"/>
            <w:r w:rsidR="00330736">
              <w:t xml:space="preserve"> </w:t>
            </w:r>
            <w:proofErr w:type="spellStart"/>
            <w:r w:rsidR="00330736" w:rsidRPr="00330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Brotero</w:t>
            </w:r>
            <w:proofErr w:type="spellEnd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B833E0">
              <w:rPr>
                <w:rFonts w:ascii="Times New Roman" w:hAnsi="Times New Roman" w:cs="Times New Roman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A. </w:t>
            </w:r>
            <w:proofErr w:type="spellStart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cerasifer</w:t>
            </w:r>
            <w:proofErr w:type="spellEnd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B833E0">
              <w:rPr>
                <w:rFonts w:ascii="Times New Roman" w:hAnsi="Times New Roman" w:cs="Times New Roman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A. </w:t>
            </w:r>
            <w:proofErr w:type="spellStart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fistulosus</w:t>
            </w:r>
            <w:proofErr w:type="spellEnd"/>
            <w:r w:rsidR="002769C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2769C0" w:rsidRPr="00A3117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</w:t>
            </w:r>
            <w:r w:rsidR="002769C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B833E0">
              <w:rPr>
                <w:rFonts w:ascii="Times New Roman" w:hAnsi="Times New Roman" w:cs="Times New Roman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A. </w:t>
            </w:r>
            <w:proofErr w:type="spellStart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microcarpus</w:t>
            </w:r>
            <w:proofErr w:type="spellEnd"/>
            <w:r w:rsidR="00330736">
              <w:t xml:space="preserve"> </w:t>
            </w:r>
            <w:proofErr w:type="spellStart"/>
            <w:r w:rsidR="00330736" w:rsidRPr="00330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Salzm</w:t>
            </w:r>
            <w:proofErr w:type="spellEnd"/>
            <w:r w:rsidR="00330736" w:rsidRPr="0033073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 &amp; Viv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176DB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176DB5" w:rsidRPr="00176DB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19</w:t>
            </w:r>
            <w:r w:rsidRPr="00176DB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176DB5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176DB5">
              <w:rPr>
                <w:rFonts w:ascii="Times New Roman" w:hAnsi="Times New Roman" w:cs="Times New Roman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(</w:t>
            </w:r>
            <w:proofErr w:type="spellStart"/>
            <w:r w:rsidRPr="00B833E0">
              <w:rPr>
                <w:rFonts w:ascii="Times New Roman" w:hAnsi="Times New Roman" w:cs="Times New Roman"/>
                <w:i/>
                <w:lang w:val="en-US"/>
              </w:rPr>
              <w:t>Bulbine</w:t>
            </w:r>
            <w:proofErr w:type="spellEnd"/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- B.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</w:rPr>
              <w:t>abyssinica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B. frutescens [</w:t>
            </w:r>
            <w:r w:rsidR="00176DB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20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351825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2E6F251D" w14:textId="0ABF7A32" w:rsidR="00565948" w:rsidRPr="00B833E0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bookmarkStart w:id="1" w:name="_Hlk147493656"/>
            <w:proofErr w:type="spellStart"/>
            <w:r w:rsidRPr="00A97351">
              <w:rPr>
                <w:rFonts w:ascii="Times New Roman" w:hAnsi="Times New Roman" w:cs="Times New Roman"/>
                <w:b/>
                <w:lang w:val="en-US"/>
              </w:rPr>
              <w:t>Polygonaceae</w:t>
            </w:r>
            <w:proofErr w:type="spellEnd"/>
            <w:r w:rsidRPr="00B833E0"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(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Rheum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- Rheum </w:t>
            </w:r>
            <w:proofErr w:type="spellStart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palmatum</w:t>
            </w:r>
            <w:proofErr w:type="spellEnd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Rheum officinale </w:t>
            </w:r>
            <w:r w:rsidR="004B2152" w:rsidRPr="004B215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Bail</w:t>
            </w:r>
            <w:r w:rsidR="004B215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="004B215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7C107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21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], Rheum </w:t>
            </w:r>
            <w:proofErr w:type="spellStart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emodi</w:t>
            </w:r>
            <w:proofErr w:type="spellEnd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556BE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syn:</w:t>
            </w:r>
            <w:r w:rsidRPr="00B833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Rheum </w:t>
            </w:r>
            <w:proofErr w:type="spellStart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australe</w:t>
            </w:r>
            <w:proofErr w:type="spellEnd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="00556BE2" w:rsidRPr="00556BE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D.Don</w:t>
            </w:r>
            <w:proofErr w:type="spellEnd"/>
            <w:r w:rsidR="00556BE2" w:rsidRPr="00556BE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556BE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[22],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7C107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23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]); (</w:t>
            </w:r>
            <w:bookmarkEnd w:id="1"/>
            <w:proofErr w:type="spellStart"/>
            <w:r w:rsidRPr="00B833E0">
              <w:rPr>
                <w:rFonts w:ascii="Times New Roman" w:hAnsi="Times New Roman" w:cs="Times New Roman"/>
                <w:i/>
                <w:lang w:val="en-US"/>
              </w:rPr>
              <w:t>Reynoutria</w:t>
            </w:r>
            <w:proofErr w:type="spellEnd"/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 -</w:t>
            </w:r>
            <w:r w:rsidRPr="00B833E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Reynoutria</w:t>
            </w:r>
            <w:proofErr w:type="spellEnd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japonica </w:t>
            </w:r>
            <w:proofErr w:type="spellStart"/>
            <w:r w:rsidRPr="00556B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Houtt</w:t>
            </w:r>
            <w:proofErr w:type="spellEnd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 [</w:t>
            </w:r>
            <w:r w:rsidR="007C107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24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Polygonum </w:t>
            </w:r>
            <w:proofErr w:type="spellStart"/>
            <w:r w:rsidRPr="00B833E0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multiflorum</w:t>
            </w:r>
            <w:proofErr w:type="spellEnd"/>
            <w:r w:rsidRPr="00B833E0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syn: </w:t>
            </w:r>
            <w:proofErr w:type="spellStart"/>
            <w:r w:rsidRPr="00B833E0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Reynoutria</w:t>
            </w:r>
            <w:proofErr w:type="spellEnd"/>
            <w:r w:rsidRPr="00B833E0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multiflora</w:t>
            </w:r>
            <w:r w:rsidR="00445DF4">
              <w:t xml:space="preserve"> </w:t>
            </w:r>
            <w:proofErr w:type="spellStart"/>
            <w:r w:rsidR="00445DF4" w:rsidRPr="00445DF4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Thunb</w:t>
            </w:r>
            <w:proofErr w:type="spellEnd"/>
            <w:r w:rsidR="00445DF4" w:rsidRPr="00445DF4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</w:t>
            </w:r>
            <w:r w:rsidRPr="00B833E0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7C107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25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7C107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26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(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Fagopyrum -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Fagopyrum </w:t>
            </w:r>
            <w:proofErr w:type="spellStart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tataricum</w:t>
            </w:r>
            <w:proofErr w:type="spellEnd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556B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. </w:t>
            </w:r>
            <w:proofErr w:type="spellStart"/>
            <w:r w:rsidRPr="00154DD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Gaertn</w:t>
            </w:r>
            <w:proofErr w:type="spellEnd"/>
            <w:r w:rsidRPr="00154DD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7C107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27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)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; 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(Genus Rumex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- Rumex japonicus </w:t>
            </w:r>
            <w:proofErr w:type="spellStart"/>
            <w:r w:rsidR="00445DF4" w:rsidRPr="00445D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Houtt</w:t>
            </w:r>
            <w:proofErr w:type="spellEnd"/>
            <w:r w:rsidR="00445DF4" w:rsidRPr="00445DF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.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7C107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28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2833AED3" w14:textId="57696612" w:rsidR="00565948" w:rsidRPr="00B833E0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A97351">
              <w:rPr>
                <w:rFonts w:ascii="Times New Roman" w:hAnsi="Times New Roman" w:cs="Times New Roman"/>
                <w:b/>
                <w:lang w:val="en-US"/>
              </w:rPr>
              <w:t>Araliaceae</w:t>
            </w:r>
            <w:proofErr w:type="spellEnd"/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 (</w:t>
            </w:r>
            <w:proofErr w:type="spellStart"/>
            <w:r w:rsidRPr="00B833E0">
              <w:rPr>
                <w:rFonts w:ascii="Times New Roman" w:hAnsi="Times New Roman" w:cs="Times New Roman"/>
                <w:i/>
                <w:lang w:val="en-US"/>
              </w:rPr>
              <w:t>Oplopanax</w:t>
            </w:r>
            <w:proofErr w:type="spellEnd"/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Oplopanax</w:t>
            </w:r>
            <w:proofErr w:type="spellEnd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elatus</w:t>
            </w:r>
            <w:r w:rsidR="00723C8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723C89" w:rsidRPr="00723C8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Nakai</w:t>
            </w:r>
            <w:r w:rsidR="00FB1BF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- [</w:t>
            </w:r>
            <w:r w:rsidR="002C7D2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29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2C7D2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30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7277AE2C" w14:textId="54A47212" w:rsidR="00565948" w:rsidRPr="00B833E0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A97351">
              <w:rPr>
                <w:rFonts w:ascii="Times New Roman" w:hAnsi="Times New Roman" w:cs="Times New Roman"/>
                <w:b/>
              </w:rPr>
              <w:t>Rhamnaceae</w:t>
            </w:r>
            <w:r w:rsidRPr="00B833E0"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(Rhamnus -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Rhamnus alpinus </w:t>
            </w:r>
            <w:r w:rsidRPr="00556BE2">
              <w:rPr>
                <w:rFonts w:ascii="Times New Roman" w:hAnsi="Times New Roman" w:cs="Times New Roman"/>
                <w:sz w:val="18"/>
                <w:szCs w:val="18"/>
              </w:rPr>
              <w:t>L.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2515C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31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); (Berchemia -</w:t>
            </w:r>
            <w:r w:rsidR="00FB1BF5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B. floribunda [</w:t>
            </w:r>
            <w:r w:rsidR="002515C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32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43F2D9EF" w14:textId="237441D1" w:rsidR="00565948" w:rsidRPr="00B833E0" w:rsidRDefault="00565948" w:rsidP="00565948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A97351">
              <w:rPr>
                <w:rFonts w:ascii="Times New Roman" w:hAnsi="Times New Roman" w:cs="Times New Roman"/>
                <w:b/>
              </w:rPr>
              <w:t>Saxifragaceae</w:t>
            </w:r>
            <w:r w:rsidRPr="00B833E0"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(</w:t>
            </w:r>
            <w:r w:rsidRPr="00B833E0">
              <w:rPr>
                <w:rFonts w:ascii="Times New Roman" w:hAnsi="Times New Roman" w:cs="Times New Roman"/>
                <w:i/>
              </w:rPr>
              <w:t xml:space="preserve">Bergenia </w:t>
            </w:r>
            <w:r w:rsidR="00445DF4" w:rsidRPr="00445DF4">
              <w:rPr>
                <w:rFonts w:ascii="Times New Roman" w:hAnsi="Times New Roman" w:cs="Times New Roman"/>
              </w:rPr>
              <w:t>Moench</w:t>
            </w:r>
            <w:r w:rsidR="00445DF4">
              <w:rPr>
                <w:rFonts w:ascii="Times New Roman" w:hAnsi="Times New Roman" w:cs="Times New Roman"/>
                <w:i/>
                <w:lang w:val="en-US"/>
              </w:rPr>
              <w:t>.</w:t>
            </w:r>
            <w:r w:rsidR="00445DF4" w:rsidRPr="00445DF4">
              <w:rPr>
                <w:rFonts w:ascii="Times New Roman" w:hAnsi="Times New Roman" w:cs="Times New Roman"/>
                <w:i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[3</w:t>
            </w:r>
            <w:r w:rsidR="002515C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</w:t>
            </w:r>
            <w:r w:rsidRPr="00B24AB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352CBBD7" w14:textId="395C05A2" w:rsidR="00565948" w:rsidRDefault="002809FC" w:rsidP="00565948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proofErr w:type="spellStart"/>
            <w:r w:rsidRPr="00A97351">
              <w:rPr>
                <w:rFonts w:ascii="Times New Roman" w:hAnsi="Times New Roman" w:cs="Times New Roman"/>
                <w:b/>
                <w:lang w:val="en-US"/>
              </w:rPr>
              <w:t>Acanthaceae</w:t>
            </w:r>
            <w:proofErr w:type="spellEnd"/>
            <w:r w:rsidRPr="00A97351">
              <w:rPr>
                <w:rFonts w:ascii="Times New Roman" w:hAnsi="Times New Roman" w:cs="Times New Roman"/>
              </w:rPr>
              <w:t xml:space="preserve"> </w:t>
            </w:r>
            <w:r w:rsidRPr="00B833E0">
              <w:rPr>
                <w:rFonts w:ascii="Times New Roman" w:hAnsi="Times New Roman" w:cs="Times New Roman"/>
                <w:lang w:val="en-US"/>
              </w:rPr>
              <w:t>(</w:t>
            </w:r>
            <w:proofErr w:type="spellStart"/>
            <w:r w:rsidRPr="00B833E0">
              <w:rPr>
                <w:rFonts w:ascii="Times New Roman" w:hAnsi="Times New Roman" w:cs="Times New Roman"/>
                <w:i/>
                <w:lang w:val="en-US"/>
              </w:rPr>
              <w:t>Eremomastax</w:t>
            </w:r>
            <w:proofErr w:type="spellEnd"/>
            <w:r w:rsidRPr="00B833E0">
              <w:rPr>
                <w:rFonts w:ascii="Times New Roman" w:hAnsi="Times New Roman" w:cs="Times New Roman"/>
                <w:lang w:val="en-US"/>
              </w:rPr>
              <w:t xml:space="preserve"> -</w:t>
            </w:r>
            <w:r w:rsidR="004A1672" w:rsidRPr="00B833E0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Eremomastax</w:t>
            </w:r>
            <w:proofErr w:type="spellEnd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speciose </w:t>
            </w:r>
            <w:r w:rsidR="00F200A3" w:rsidRPr="00F200A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proofErr w:type="spellStart"/>
            <w:r w:rsidR="00F200A3" w:rsidRPr="00F200A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Hochst</w:t>
            </w:r>
            <w:proofErr w:type="spellEnd"/>
            <w:r w:rsidR="00F200A3" w:rsidRPr="00F200A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.) Cufod</w:t>
            </w:r>
            <w:r w:rsidR="00F200A3" w:rsidRPr="00F200A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377838"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2515C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34</w:t>
            </w:r>
            <w:r w:rsidR="00377838"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]);</w:t>
            </w:r>
          </w:p>
          <w:p w14:paraId="2C531A22" w14:textId="63ADDC7A" w:rsidR="003940CB" w:rsidRPr="002809FC" w:rsidRDefault="006D7D00" w:rsidP="00565948">
            <w:pPr>
              <w:rPr>
                <w:b/>
                <w:i/>
                <w:lang w:val="en-US"/>
              </w:rPr>
            </w:pPr>
            <w:r w:rsidRPr="00A97351">
              <w:rPr>
                <w:rFonts w:ascii="Times New Roman" w:hAnsi="Times New Roman" w:cs="Times New Roman"/>
                <w:b/>
                <w:lang w:val="en-US"/>
              </w:rPr>
              <w:t>Bignoniaceae</w:t>
            </w:r>
            <w:r w:rsidRPr="00A97351">
              <w:t xml:space="preserve"> </w:t>
            </w:r>
            <w:r w:rsidRPr="006D7D00">
              <w:rPr>
                <w:rFonts w:ascii="Times New Roman" w:hAnsi="Times New Roman" w:cs="Times New Roman"/>
                <w:lang w:val="en-US"/>
              </w:rPr>
              <w:t>(</w:t>
            </w:r>
            <w:proofErr w:type="spellStart"/>
            <w:r w:rsidRPr="006D7D00">
              <w:rPr>
                <w:rFonts w:ascii="Times New Roman" w:hAnsi="Times New Roman" w:cs="Times New Roman"/>
                <w:i/>
                <w:lang w:val="en-US"/>
              </w:rPr>
              <w:t>Oroxylum</w:t>
            </w:r>
            <w:proofErr w:type="spellEnd"/>
            <w:r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6D7D0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Oroxylum</w:t>
            </w:r>
            <w:proofErr w:type="spellEnd"/>
            <w:r w:rsidRPr="006D7D0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indicum </w:t>
            </w:r>
            <w:r w:rsidR="00F200A3" w:rsidRPr="00F200A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(L.)</w:t>
            </w:r>
            <w:r w:rsidR="00F200A3" w:rsidRPr="00F200A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F200A3" w:rsidRPr="00F200A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Vent.</w:t>
            </w:r>
            <w:r w:rsidR="00F200A3" w:rsidRPr="00F200A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6D7D0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2515C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35</w:t>
            </w:r>
            <w:r w:rsidRPr="006D7D0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D7D00">
              <w:rPr>
                <w:rFonts w:ascii="Times New Roman" w:hAnsi="Times New Roman" w:cs="Times New Roman"/>
                <w:i/>
                <w:lang w:val="en-US"/>
              </w:rPr>
              <w:t>)</w:t>
            </w:r>
            <w:r w:rsidR="00B24AB5">
              <w:rPr>
                <w:rFonts w:ascii="Times New Roman" w:hAnsi="Times New Roman" w:cs="Times New Roman"/>
                <w:i/>
                <w:lang w:val="en-US"/>
              </w:rPr>
              <w:t>;</w:t>
            </w:r>
          </w:p>
        </w:tc>
      </w:tr>
      <w:tr w:rsidR="00AA3BB5" w14:paraId="15090F9C" w14:textId="77777777" w:rsidTr="00250E7A">
        <w:tc>
          <w:tcPr>
            <w:tcW w:w="1723" w:type="dxa"/>
          </w:tcPr>
          <w:p w14:paraId="562222B6" w14:textId="2709ADED" w:rsidR="00565948" w:rsidRDefault="00565948" w:rsidP="00565948">
            <w:pPr>
              <w:rPr>
                <w:b/>
              </w:rPr>
            </w:pPr>
          </w:p>
          <w:p w14:paraId="39622DA5" w14:textId="77777777" w:rsidR="00B95AD3" w:rsidRPr="004729F7" w:rsidRDefault="00B95AD3" w:rsidP="00565948">
            <w:pPr>
              <w:rPr>
                <w:b/>
              </w:rPr>
            </w:pPr>
          </w:p>
          <w:p w14:paraId="769A7F59" w14:textId="77777777" w:rsidR="00565948" w:rsidRPr="004729F7" w:rsidRDefault="00565948" w:rsidP="00565948">
            <w:pPr>
              <w:rPr>
                <w:b/>
              </w:rPr>
            </w:pPr>
          </w:p>
          <w:p w14:paraId="7AF7DC85" w14:textId="4C0D06C4" w:rsidR="00565948" w:rsidRPr="00B833E0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833E0">
              <w:rPr>
                <w:rFonts w:ascii="Times New Roman" w:hAnsi="Times New Roman" w:cs="Times New Roman"/>
                <w:b/>
              </w:rPr>
              <w:t>Barbaloin, Isobarbaloin</w:t>
            </w:r>
            <w:r w:rsidRPr="00B833E0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b/>
              </w:rPr>
              <w:t>(aloin</w:t>
            </w:r>
            <w:r w:rsidRPr="00B833E0">
              <w:rPr>
                <w:rFonts w:ascii="Times New Roman" w:hAnsi="Times New Roman" w:cs="Times New Roman"/>
                <w:b/>
                <w:lang w:val="en-US"/>
              </w:rPr>
              <w:t xml:space="preserve"> A,B</w:t>
            </w:r>
            <w:r w:rsidRPr="00B833E0">
              <w:rPr>
                <w:rFonts w:ascii="Times New Roman" w:hAnsi="Times New Roman" w:cs="Times New Roman"/>
                <w:b/>
              </w:rPr>
              <w:t>)</w:t>
            </w:r>
            <w:r w:rsidR="004729F7" w:rsidRPr="00B833E0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</w:tc>
        <w:tc>
          <w:tcPr>
            <w:tcW w:w="4090" w:type="dxa"/>
          </w:tcPr>
          <w:p w14:paraId="4BC0F784" w14:textId="77777777" w:rsidR="00565948" w:rsidRDefault="00565948" w:rsidP="00565948">
            <w:pPr>
              <w:rPr>
                <w:noProof/>
              </w:rPr>
            </w:pPr>
          </w:p>
          <w:p w14:paraId="1AD31B7C" w14:textId="77777777" w:rsidR="00565948" w:rsidRDefault="00565948" w:rsidP="00565948">
            <w:pPr>
              <w:rPr>
                <w:lang w:val="en-US"/>
              </w:rPr>
            </w:pPr>
            <w:r>
              <w:rPr>
                <w:lang w:val="en-US"/>
              </w:rPr>
              <w:t xml:space="preserve">    </w:t>
            </w:r>
            <w:r w:rsidRPr="006D5928">
              <w:rPr>
                <w:noProof/>
              </w:rPr>
              <w:drawing>
                <wp:inline distT="0" distB="0" distL="0" distR="0" wp14:anchorId="066CD912" wp14:editId="1A123480">
                  <wp:extent cx="2019267" cy="1779789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5835" cy="1953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D3D56D" w14:textId="46648F1D" w:rsidR="00AA3BB5" w:rsidRDefault="00AA3BB5" w:rsidP="00565948">
            <w:pPr>
              <w:rPr>
                <w:noProof/>
                <w:lang w:val="en-US"/>
              </w:rPr>
            </w:pPr>
          </w:p>
        </w:tc>
        <w:tc>
          <w:tcPr>
            <w:tcW w:w="4394" w:type="dxa"/>
          </w:tcPr>
          <w:p w14:paraId="15C50642" w14:textId="77777777" w:rsidR="00A03419" w:rsidRDefault="00A03419" w:rsidP="00D22623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</w:p>
          <w:p w14:paraId="564C88BF" w14:textId="77777777" w:rsidR="00A03419" w:rsidRDefault="00A03419" w:rsidP="00D22623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</w:p>
          <w:p w14:paraId="5F80B2DD" w14:textId="77777777" w:rsidR="00A03419" w:rsidRDefault="00A03419" w:rsidP="00D22623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</w:p>
          <w:p w14:paraId="56E549DE" w14:textId="4161F581" w:rsidR="00565948" w:rsidRDefault="00565948" w:rsidP="00D22623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A97351">
              <w:rPr>
                <w:rFonts w:ascii="Times New Roman" w:hAnsi="Times New Roman" w:cs="Times New Roman"/>
                <w:b/>
                <w:lang w:val="en-US"/>
              </w:rPr>
              <w:t>Fabaceae</w:t>
            </w:r>
            <w:r w:rsidRPr="00B833E0"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(Cassia -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Cassia fistula [1</w:t>
            </w:r>
            <w:r w:rsidR="00FE71E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0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FE71E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11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FE71E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36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06AF7ADC" w14:textId="592DDDF2" w:rsidR="00D22623" w:rsidRPr="00DE053F" w:rsidRDefault="00D22623" w:rsidP="00D22623">
            <w:pPr>
              <w:rPr>
                <w:rFonts w:ascii="Times New Roman" w:hAnsi="Times New Roman" w:cs="Times New Roman"/>
                <w:b/>
                <w:i/>
              </w:rPr>
            </w:pPr>
            <w:r w:rsidRPr="00A97351">
              <w:rPr>
                <w:rFonts w:ascii="Times New Roman" w:hAnsi="Times New Roman" w:cs="Times New Roman"/>
                <w:b/>
              </w:rPr>
              <w:t>Asfodelacea</w:t>
            </w:r>
            <w:r w:rsidRPr="00DE053F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DE053F">
              <w:rPr>
                <w:rFonts w:ascii="Times New Roman" w:hAnsi="Times New Roman" w:cs="Times New Roman"/>
                <w:i/>
              </w:rPr>
              <w:t xml:space="preserve">(Aloe - </w:t>
            </w:r>
            <w:r w:rsidRPr="00DE053F">
              <w:rPr>
                <w:rFonts w:ascii="Times New Roman" w:hAnsi="Times New Roman" w:cs="Times New Roman"/>
                <w:i/>
                <w:sz w:val="18"/>
                <w:szCs w:val="18"/>
              </w:rPr>
              <w:t>Aloe Vera [</w:t>
            </w:r>
            <w:r w:rsidR="00FE71E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DE053F">
              <w:rPr>
                <w:rFonts w:ascii="Times New Roman" w:hAnsi="Times New Roman" w:cs="Times New Roman"/>
                <w:i/>
                <w:sz w:val="18"/>
                <w:szCs w:val="18"/>
              </w:rPr>
              <w:t>4], [</w:t>
            </w:r>
            <w:r w:rsidR="003A5F4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37</w:t>
            </w:r>
            <w:r w:rsidRPr="00DE053F">
              <w:rPr>
                <w:rFonts w:ascii="Times New Roman" w:hAnsi="Times New Roman" w:cs="Times New Roman"/>
                <w:i/>
                <w:sz w:val="18"/>
                <w:szCs w:val="18"/>
              </w:rPr>
              <w:t>], [</w:t>
            </w:r>
            <w:r w:rsidR="003A5F4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38</w:t>
            </w:r>
            <w:r w:rsidRPr="00DE053F">
              <w:rPr>
                <w:rFonts w:ascii="Times New Roman" w:hAnsi="Times New Roman" w:cs="Times New Roman"/>
                <w:i/>
                <w:sz w:val="18"/>
                <w:szCs w:val="18"/>
              </w:rPr>
              <w:t>], Aloe ferox [</w:t>
            </w:r>
            <w:r w:rsidR="003A5F4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15</w:t>
            </w:r>
            <w:r w:rsidRPr="00DE053F">
              <w:rPr>
                <w:rFonts w:ascii="Times New Roman" w:hAnsi="Times New Roman" w:cs="Times New Roman"/>
                <w:i/>
                <w:sz w:val="18"/>
                <w:szCs w:val="18"/>
              </w:rPr>
              <w:t>], Aloe excelsa [</w:t>
            </w:r>
            <w:r w:rsidR="003A5F4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16</w:t>
            </w:r>
            <w:r w:rsidRPr="00DE053F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="008C1A5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="008C1A5E">
              <w:t xml:space="preserve"> </w:t>
            </w:r>
            <w:r w:rsidR="008C1A5E" w:rsidRPr="008C1A5E">
              <w:rPr>
                <w:rFonts w:ascii="Times New Roman" w:hAnsi="Times New Roman" w:cs="Times New Roman"/>
                <w:i/>
                <w:sz w:val="18"/>
                <w:szCs w:val="18"/>
              </w:rPr>
              <w:t>Aloe arborescens</w:t>
            </w:r>
            <w:r w:rsidR="008C1A5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3A5F4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39</w:t>
            </w:r>
            <w:r w:rsidR="008C1A5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DE053F">
              <w:rPr>
                <w:rFonts w:ascii="Times New Roman" w:hAnsi="Times New Roman" w:cs="Times New Roman"/>
                <w:i/>
              </w:rPr>
              <w:t>);</w:t>
            </w:r>
          </w:p>
        </w:tc>
      </w:tr>
      <w:tr w:rsidR="00AA3BB5" w14:paraId="29BB7880" w14:textId="77777777" w:rsidTr="00250E7A">
        <w:trPr>
          <w:trHeight w:val="1691"/>
        </w:trPr>
        <w:tc>
          <w:tcPr>
            <w:tcW w:w="1723" w:type="dxa"/>
          </w:tcPr>
          <w:p w14:paraId="1717C015" w14:textId="77777777" w:rsidR="00565948" w:rsidRDefault="00565948" w:rsidP="00565948"/>
          <w:p w14:paraId="0530B5BB" w14:textId="77777777" w:rsidR="00565948" w:rsidRDefault="00565948" w:rsidP="00565948"/>
          <w:p w14:paraId="78B91FAE" w14:textId="50383450" w:rsidR="00565948" w:rsidRPr="00B833E0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833E0">
              <w:rPr>
                <w:rFonts w:ascii="Times New Roman" w:hAnsi="Times New Roman" w:cs="Times New Roman"/>
                <w:b/>
              </w:rPr>
              <w:t>Cassialoin</w:t>
            </w:r>
            <w:r w:rsidR="004729F7" w:rsidRPr="00B833E0">
              <w:rPr>
                <w:rFonts w:ascii="Times New Roman" w:hAnsi="Times New Roman" w:cs="Times New Roman"/>
                <w:b/>
                <w:lang w:val="en-US"/>
              </w:rPr>
              <w:t xml:space="preserve">  </w:t>
            </w:r>
          </w:p>
        </w:tc>
        <w:tc>
          <w:tcPr>
            <w:tcW w:w="4090" w:type="dxa"/>
          </w:tcPr>
          <w:p w14:paraId="193CB44F" w14:textId="77777777" w:rsidR="00565948" w:rsidRDefault="00565948" w:rsidP="00565948">
            <w:pPr>
              <w:rPr>
                <w:noProof/>
              </w:rPr>
            </w:pPr>
          </w:p>
          <w:p w14:paraId="71014C98" w14:textId="48DDFE96" w:rsidR="00565948" w:rsidRDefault="00565948" w:rsidP="00565948">
            <w:pPr>
              <w:rPr>
                <w:noProof/>
              </w:rPr>
            </w:pPr>
            <w:r>
              <w:rPr>
                <w:lang w:val="en-US"/>
              </w:rPr>
              <w:t xml:space="preserve">  </w:t>
            </w:r>
            <w:r w:rsidRPr="0062765E">
              <w:rPr>
                <w:noProof/>
              </w:rPr>
              <w:drawing>
                <wp:inline distT="0" distB="0" distL="0" distR="0" wp14:anchorId="077C89B3" wp14:editId="4C922260">
                  <wp:extent cx="1875017" cy="1793122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0934" cy="1970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3ECFF578" w14:textId="77777777" w:rsidR="00A03419" w:rsidRDefault="00A03419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2BE0BFF7" w14:textId="77777777" w:rsidR="00A03419" w:rsidRDefault="00A03419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422B4DDF" w14:textId="77777777" w:rsidR="00A03419" w:rsidRDefault="00A03419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61F5A6E2" w14:textId="17247EA8" w:rsidR="00565948" w:rsidRPr="00F71450" w:rsidRDefault="00565948" w:rsidP="00565948">
            <w:pPr>
              <w:rPr>
                <w:rFonts w:ascii="Times New Roman" w:hAnsi="Times New Roman" w:cs="Times New Roman"/>
                <w:b/>
                <w:i/>
              </w:rPr>
            </w:pPr>
            <w:r w:rsidRPr="00A97351">
              <w:rPr>
                <w:rFonts w:ascii="Times New Roman" w:hAnsi="Times New Roman" w:cs="Times New Roman"/>
                <w:b/>
              </w:rPr>
              <w:t>Fabaceae</w:t>
            </w:r>
            <w:r w:rsidRPr="00B833E0">
              <w:rPr>
                <w:rFonts w:ascii="Times New Roman" w:hAnsi="Times New Roman" w:cs="Times New Roman"/>
                <w:b/>
              </w:rPr>
              <w:t xml:space="preserve"> </w:t>
            </w:r>
            <w:r w:rsidRPr="00B833E0">
              <w:rPr>
                <w:rFonts w:ascii="Times New Roman" w:hAnsi="Times New Roman" w:cs="Times New Roman"/>
              </w:rPr>
              <w:t>(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Senna</w:t>
            </w:r>
            <w:r w:rsidRPr="00B833E0">
              <w:rPr>
                <w:rFonts w:ascii="Times New Roman" w:hAnsi="Times New Roman" w:cs="Times New Roman"/>
                <w:lang w:val="en-US"/>
              </w:rPr>
              <w:t xml:space="preserve"> - </w:t>
            </w:r>
            <w:r w:rsidRPr="00F7145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Cassia </w:t>
            </w:r>
            <w:proofErr w:type="spellStart"/>
            <w:r w:rsidRPr="00F7145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garrettiana</w:t>
            </w:r>
            <w:proofErr w:type="spellEnd"/>
            <w:r w:rsidRPr="00F7145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syn: Senna </w:t>
            </w:r>
            <w:proofErr w:type="spellStart"/>
            <w:r w:rsidRPr="00F7145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garrettiana</w:t>
            </w:r>
            <w:proofErr w:type="spellEnd"/>
            <w:r w:rsidRPr="00F7145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191E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F7145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191E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40</w:t>
            </w:r>
            <w:r w:rsidRPr="00F7145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F71450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59E4631F" w14:textId="6025B25A" w:rsidR="00565948" w:rsidRPr="00B83740" w:rsidRDefault="00565948" w:rsidP="00565948">
            <w:pPr>
              <w:rPr>
                <w:b/>
                <w:i/>
              </w:rPr>
            </w:pPr>
            <w:r w:rsidRPr="00A97351">
              <w:rPr>
                <w:rFonts w:ascii="Times New Roman" w:hAnsi="Times New Roman" w:cs="Times New Roman"/>
                <w:b/>
              </w:rPr>
              <w:t>Polygonaceae</w:t>
            </w:r>
            <w:r w:rsidRPr="00B833E0">
              <w:rPr>
                <w:rFonts w:ascii="Times New Roman" w:hAnsi="Times New Roman" w:cs="Times New Roman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</w:rPr>
              <w:t>(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Rheum -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</w:rPr>
              <w:t>Rheum australe [</w:t>
            </w:r>
            <w:r w:rsidR="00191E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23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B833E0">
              <w:rPr>
                <w:rFonts w:ascii="Times New Roman" w:hAnsi="Times New Roman" w:cs="Times New Roman"/>
                <w:i/>
                <w:lang w:val="en-US"/>
              </w:rPr>
              <w:t xml:space="preserve">(Rumex 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- Rumex </w:t>
            </w:r>
            <w:proofErr w:type="spellStart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dentatus</w:t>
            </w:r>
            <w:proofErr w:type="spellEnd"/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556B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 [</w:t>
            </w:r>
            <w:r w:rsidR="00191E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41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191E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42</w:t>
            </w:r>
            <w:r w:rsidRPr="00B833E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1C1E6B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</w:tc>
      </w:tr>
      <w:tr w:rsidR="00AA3BB5" w14:paraId="75C63541" w14:textId="77777777" w:rsidTr="00250E7A">
        <w:trPr>
          <w:trHeight w:val="1691"/>
        </w:trPr>
        <w:tc>
          <w:tcPr>
            <w:tcW w:w="1723" w:type="dxa"/>
          </w:tcPr>
          <w:p w14:paraId="1579FB21" w14:textId="77777777" w:rsidR="00565948" w:rsidRDefault="00565948" w:rsidP="00565948"/>
          <w:p w14:paraId="3FC16367" w14:textId="77777777" w:rsidR="00565948" w:rsidRDefault="00565948" w:rsidP="00565948"/>
          <w:p w14:paraId="57BC85AF" w14:textId="77777777" w:rsidR="00565948" w:rsidRDefault="00565948" w:rsidP="00565948"/>
          <w:p w14:paraId="1321F37E" w14:textId="4774C4C7" w:rsidR="00565948" w:rsidRDefault="00565948" w:rsidP="00565948"/>
          <w:p w14:paraId="65ADDB8F" w14:textId="59CCF1E9" w:rsidR="00B95AD3" w:rsidRDefault="00B95AD3" w:rsidP="00565948"/>
          <w:p w14:paraId="2669663E" w14:textId="34840FE5" w:rsidR="00B95AD3" w:rsidRDefault="00B95AD3" w:rsidP="00565948"/>
          <w:p w14:paraId="4962A6F2" w14:textId="68AB7B30" w:rsidR="00B95AD3" w:rsidRDefault="00B95AD3" w:rsidP="00565948"/>
          <w:p w14:paraId="15A1C226" w14:textId="79A1D9E2" w:rsidR="00B95AD3" w:rsidRDefault="00B95AD3" w:rsidP="00565948"/>
          <w:p w14:paraId="5130A824" w14:textId="52AF3C6D" w:rsidR="00B95AD3" w:rsidRDefault="00B95AD3" w:rsidP="00565948"/>
          <w:p w14:paraId="27AE0926" w14:textId="77777777" w:rsidR="00B95AD3" w:rsidRDefault="00B95AD3" w:rsidP="00565948"/>
          <w:p w14:paraId="0E030E46" w14:textId="3D8A1BE3" w:rsidR="00565948" w:rsidRPr="0004110C" w:rsidRDefault="00565948" w:rsidP="00565948">
            <w:pPr>
              <w:rPr>
                <w:rFonts w:ascii="Times New Roman" w:hAnsi="Times New Roman" w:cs="Times New Roman"/>
                <w:lang w:val="en-US"/>
              </w:rPr>
            </w:pPr>
            <w:r w:rsidRPr="0004110C">
              <w:rPr>
                <w:rFonts w:ascii="Times New Roman" w:hAnsi="Times New Roman" w:cs="Times New Roman"/>
                <w:b/>
              </w:rPr>
              <w:t>Chrysophanol</w:t>
            </w:r>
            <w:r w:rsidR="004729F7" w:rsidRPr="0004110C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</w:tc>
        <w:tc>
          <w:tcPr>
            <w:tcW w:w="4090" w:type="dxa"/>
          </w:tcPr>
          <w:p w14:paraId="52B2260D" w14:textId="77777777" w:rsidR="00565948" w:rsidRDefault="00565948" w:rsidP="00565948">
            <w:pPr>
              <w:rPr>
                <w:noProof/>
              </w:rPr>
            </w:pPr>
          </w:p>
          <w:p w14:paraId="0CA4FAA1" w14:textId="36A3DB23" w:rsidR="00565948" w:rsidRDefault="00565948" w:rsidP="00565948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  <w:p w14:paraId="471A9BF1" w14:textId="62DD384D" w:rsidR="00AA3BB5" w:rsidRDefault="00AA3BB5" w:rsidP="00565948">
            <w:pPr>
              <w:rPr>
                <w:noProof/>
              </w:rPr>
            </w:pPr>
          </w:p>
          <w:p w14:paraId="5BC5D450" w14:textId="4F6EE1F2" w:rsidR="00AA3BB5" w:rsidRDefault="00AA3BB5" w:rsidP="00565948">
            <w:pPr>
              <w:rPr>
                <w:noProof/>
              </w:rPr>
            </w:pPr>
          </w:p>
          <w:p w14:paraId="6BDED56E" w14:textId="5EAED8F7" w:rsidR="00AA3BB5" w:rsidRDefault="00AA3BB5" w:rsidP="00565948">
            <w:pPr>
              <w:rPr>
                <w:noProof/>
              </w:rPr>
            </w:pPr>
          </w:p>
          <w:p w14:paraId="74C66D3E" w14:textId="7B59EAD7" w:rsidR="00AA3BB5" w:rsidRDefault="00AA3BB5" w:rsidP="00565948">
            <w:pPr>
              <w:rPr>
                <w:noProof/>
              </w:rPr>
            </w:pPr>
          </w:p>
          <w:p w14:paraId="43933C1B" w14:textId="77777777" w:rsidR="00AA3BB5" w:rsidRDefault="00AA3BB5" w:rsidP="00565948">
            <w:pPr>
              <w:rPr>
                <w:noProof/>
              </w:rPr>
            </w:pPr>
          </w:p>
          <w:p w14:paraId="2647391F" w14:textId="243C8B21" w:rsidR="00565948" w:rsidRDefault="00565948" w:rsidP="00565948">
            <w:r>
              <w:rPr>
                <w:lang w:val="en-US"/>
              </w:rPr>
              <w:t xml:space="preserve">        </w:t>
            </w:r>
            <w:r w:rsidRPr="00275CE6">
              <w:rPr>
                <w:noProof/>
              </w:rPr>
              <w:drawing>
                <wp:inline distT="0" distB="0" distL="0" distR="0" wp14:anchorId="63EB97B9" wp14:editId="19722F99">
                  <wp:extent cx="1972098" cy="1264257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5986" cy="131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1C634E54" w14:textId="4629411E" w:rsidR="003D49FB" w:rsidRDefault="00565948" w:rsidP="00565948">
            <w:pPr>
              <w:rPr>
                <w:rFonts w:ascii="Times New Roman" w:hAnsi="Times New Roman" w:cs="Times New Roman"/>
                <w:i/>
              </w:rPr>
            </w:pPr>
            <w:r w:rsidRPr="00A97351">
              <w:rPr>
                <w:rFonts w:ascii="Times New Roman" w:hAnsi="Times New Roman" w:cs="Times New Roman"/>
                <w:b/>
              </w:rPr>
              <w:t>Fabaceae</w:t>
            </w:r>
            <w:r w:rsidRPr="0004110C">
              <w:rPr>
                <w:rFonts w:ascii="Times New Roman" w:hAnsi="Times New Roman" w:cs="Times New Roman"/>
                <w:i/>
              </w:rPr>
              <w:t xml:space="preserve"> </w:t>
            </w:r>
            <w:r w:rsidRPr="0004110C">
              <w:rPr>
                <w:rFonts w:ascii="Times New Roman" w:hAnsi="Times New Roman" w:cs="Times New Roman"/>
              </w:rPr>
              <w:t>(</w:t>
            </w:r>
            <w:r w:rsidRPr="0004110C">
              <w:rPr>
                <w:rFonts w:ascii="Times New Roman" w:hAnsi="Times New Roman" w:cs="Times New Roman"/>
                <w:i/>
              </w:rPr>
              <w:t xml:space="preserve">Cassia 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-</w:t>
            </w:r>
            <w:r w:rsidRPr="0004110C">
              <w:rPr>
                <w:rFonts w:ascii="Times New Roman" w:hAnsi="Times New Roman" w:cs="Times New Roman"/>
                <w:i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C. garrettiana,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C. javanica,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C. siamea,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C. tora,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C. absus,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C. abbreviata,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C. acutifolia,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C. alata,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C. biflora,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C. renigera [1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],[</w:t>
            </w:r>
            <w:r w:rsidR="00874E0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10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,[</w:t>
            </w:r>
            <w:r w:rsidR="00874E0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11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); (Senna -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Senna alexandrina [</w:t>
            </w:r>
            <w:r w:rsidR="00D815B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2], Senna macranthera</w:t>
            </w:r>
            <w:r w:rsidR="00D815B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D815B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43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04110C">
              <w:rPr>
                <w:rFonts w:ascii="Times New Roman" w:hAnsi="Times New Roman" w:cs="Times New Roman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Senna italica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DF4F07" w:rsidRPr="00CC486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Mill.</w:t>
            </w:r>
            <w:r w:rsidR="00CC486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C1034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44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2105D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="00C934E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Senna </w:t>
            </w:r>
            <w:proofErr w:type="spellStart"/>
            <w:r w:rsidR="00C934E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tora</w:t>
            </w:r>
            <w:proofErr w:type="spellEnd"/>
            <w:r w:rsidR="00AE541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="002A78A8">
              <w:t xml:space="preserve"> </w:t>
            </w:r>
            <w:r w:rsidR="002A78A8" w:rsidRPr="002A78A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S. </w:t>
            </w:r>
            <w:proofErr w:type="spellStart"/>
            <w:r w:rsidR="002A78A8" w:rsidRPr="002A78A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longiracemosa</w:t>
            </w:r>
            <w:proofErr w:type="spellEnd"/>
            <w:r w:rsidR="002A78A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C1034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45</w:t>
            </w:r>
            <w:r w:rsidR="002A78A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</w:t>
            </w:r>
            <w:r w:rsidRPr="0004110C">
              <w:rPr>
                <w:rFonts w:ascii="Times New Roman" w:hAnsi="Times New Roman" w:cs="Times New Roman"/>
                <w:i/>
              </w:rPr>
              <w:t>;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 (</w:t>
            </w:r>
            <w:proofErr w:type="spellStart"/>
            <w:r w:rsidRPr="0004110C">
              <w:rPr>
                <w:rFonts w:ascii="Times New Roman" w:hAnsi="Times New Roman" w:cs="Times New Roman"/>
                <w:i/>
                <w:lang w:val="en-US"/>
              </w:rPr>
              <w:t>Sophera</w:t>
            </w:r>
            <w:proofErr w:type="spellEnd"/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S.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flavescens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C1034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94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</w:rPr>
              <w:t>)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;</w:t>
            </w:r>
            <w:r w:rsidRPr="0004110C">
              <w:rPr>
                <w:rFonts w:ascii="Times New Roman" w:hAnsi="Times New Roman" w:cs="Times New Roman"/>
                <w:i/>
              </w:rPr>
              <w:t xml:space="preserve"> </w:t>
            </w:r>
          </w:p>
          <w:p w14:paraId="7EBF123B" w14:textId="738832EC" w:rsidR="00565948" w:rsidRPr="0004110C" w:rsidRDefault="00565948" w:rsidP="00565948">
            <w:pPr>
              <w:rPr>
                <w:rFonts w:ascii="Times New Roman" w:hAnsi="Times New Roman" w:cs="Times New Roman"/>
                <w:i/>
              </w:rPr>
            </w:pPr>
            <w:r w:rsidRPr="00A97351">
              <w:rPr>
                <w:rFonts w:ascii="Times New Roman" w:hAnsi="Times New Roman" w:cs="Times New Roman"/>
                <w:b/>
              </w:rPr>
              <w:t>Asfodelacea</w:t>
            </w:r>
            <w:r w:rsidRPr="0004110C">
              <w:rPr>
                <w:rFonts w:ascii="Times New Roman" w:hAnsi="Times New Roman" w:cs="Times New Roman"/>
              </w:rPr>
              <w:t xml:space="preserve"> (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Aloe -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Aloe Vera [</w:t>
            </w:r>
            <w:r w:rsidR="00C1034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3], [</w:t>
            </w:r>
            <w:r w:rsidR="00C1034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4]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04110C">
              <w:rPr>
                <w:rFonts w:ascii="Times New Roman" w:hAnsi="Times New Roman" w:cs="Times New Roman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Aloe ferox [</w:t>
            </w:r>
            <w:r w:rsidR="00C10341" w:rsidRPr="00C1034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15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], Aloe </w:t>
            </w:r>
            <w:proofErr w:type="spellStart"/>
            <w:r w:rsidR="00C1034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randidentata</w:t>
            </w:r>
            <w:proofErr w:type="spellEnd"/>
            <w:r w:rsidR="00CC4864">
              <w:t xml:space="preserve"> </w:t>
            </w:r>
            <w:r w:rsidR="00CC4864" w:rsidRPr="00CC486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Salm-Dyck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5D1CAC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[</w:t>
            </w:r>
            <w:r w:rsidR="005D1CAC" w:rsidRPr="005D1CAC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46</w:t>
            </w:r>
            <w:r w:rsidRPr="005D1CAC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],</w:t>
            </w:r>
            <w:r w:rsidRPr="005D1CA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Aloe pulcherrima </w:t>
            </w:r>
            <w:r w:rsidRPr="005D1CAC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[</w:t>
            </w:r>
            <w:r w:rsidR="005D1CAC" w:rsidRPr="005D1CAC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47</w:t>
            </w:r>
            <w:r w:rsidRPr="005D1CAC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]</w:t>
            </w:r>
            <w:r w:rsidRPr="005D1CAC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 xml:space="preserve">); 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(</w:t>
            </w:r>
            <w:r w:rsidRPr="0004110C">
              <w:rPr>
                <w:rFonts w:ascii="Times New Roman" w:hAnsi="Times New Roman" w:cs="Times New Roman"/>
                <w:i/>
              </w:rPr>
              <w:t>Asphodeline- A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. haytopae, A.brevicaulis A.lihurtzica, A.lutea 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17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</w:t>
            </w:r>
            <w:r w:rsidRPr="0004110C">
              <w:rPr>
                <w:rFonts w:ascii="Times New Roman" w:hAnsi="Times New Roman" w:cs="Times New Roman"/>
                <w:i/>
              </w:rPr>
              <w:t>;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(</w:t>
            </w:r>
            <w:proofErr w:type="spellStart"/>
            <w:r w:rsidRPr="0004110C">
              <w:rPr>
                <w:rFonts w:ascii="Times New Roman" w:hAnsi="Times New Roman" w:cs="Times New Roman"/>
                <w:i/>
                <w:lang w:val="en-US"/>
              </w:rPr>
              <w:t>Bulbine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-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B. </w:t>
            </w:r>
            <w:r w:rsidR="00FB1BF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n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arcissifolia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48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],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B. </w:t>
            </w:r>
            <w:r w:rsidR="00FB1BF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n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atalensis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[4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],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B. abyssinica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50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B. capitate 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20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 (Kniphofia -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K.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isoetifolia</w:t>
            </w:r>
            <w:proofErr w:type="spellEnd"/>
            <w:r w:rsidR="007C59E2">
              <w:t xml:space="preserve"> </w:t>
            </w:r>
            <w:proofErr w:type="spellStart"/>
            <w:r w:rsidR="007C59E2" w:rsidRPr="007C59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Hochst</w:t>
            </w:r>
            <w:proofErr w:type="spellEnd"/>
            <w:r w:rsidR="007C59E2" w:rsidRPr="007C59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51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], Kniphofia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ensifolia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18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04110C">
              <w:rPr>
                <w:rFonts w:ascii="Times New Roman" w:hAnsi="Times New Roman" w:cs="Times New Roman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(Asphodelus -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A. acaulis, A. albus, A.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fistulosus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A.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microcarpus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770285" w:rsidRP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19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318724F6" w14:textId="3324D7DB" w:rsidR="00565948" w:rsidRPr="0004110C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A97351">
              <w:rPr>
                <w:rFonts w:ascii="Times New Roman" w:hAnsi="Times New Roman" w:cs="Times New Roman"/>
                <w:b/>
              </w:rPr>
              <w:t>Polygonaceae</w:t>
            </w:r>
            <w:r w:rsidRPr="0004110C">
              <w:rPr>
                <w:rFonts w:ascii="Times New Roman" w:hAnsi="Times New Roman" w:cs="Times New Roman"/>
              </w:rPr>
              <w:t xml:space="preserve"> (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Rheum</w:t>
            </w:r>
            <w:r w:rsidRPr="0004110C">
              <w:rPr>
                <w:rFonts w:ascii="Times New Roman" w:hAnsi="Times New Roman" w:cs="Times New Roman"/>
                <w:i/>
              </w:rPr>
              <w:t xml:space="preserve"> -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Rheum palmatum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Rheum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officinale 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21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Rheum emodi 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22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="009708D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syn: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Rheum austral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e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23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 (</w:t>
            </w:r>
            <w:proofErr w:type="spellStart"/>
            <w:r w:rsidRPr="0004110C">
              <w:rPr>
                <w:rFonts w:ascii="Times New Roman" w:hAnsi="Times New Roman" w:cs="Times New Roman"/>
                <w:i/>
                <w:lang w:val="en-US"/>
              </w:rPr>
              <w:t>Reynoutria</w:t>
            </w:r>
            <w:proofErr w:type="spellEnd"/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Reynoutria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japonica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Houtt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 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24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], Polygonum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multiflorum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syn: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Reynoutria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multiflora 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25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26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 (</w:t>
            </w:r>
            <w:r w:rsidRPr="0004110C">
              <w:rPr>
                <w:rFonts w:ascii="Times New Roman" w:hAnsi="Times New Roman" w:cs="Times New Roman"/>
                <w:i/>
              </w:rPr>
              <w:t>Fagopyrum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Fagopyrum tataricum L. Gaertn.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27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04110C">
              <w:rPr>
                <w:rFonts w:ascii="Times New Roman" w:hAnsi="Times New Roman" w:cs="Times New Roman"/>
              </w:rPr>
              <w:t xml:space="preserve"> </w:t>
            </w:r>
            <w:r w:rsidRPr="0004110C">
              <w:rPr>
                <w:rFonts w:ascii="Times New Roman" w:hAnsi="Times New Roman" w:cs="Times New Roman"/>
                <w:lang w:val="en-US"/>
              </w:rPr>
              <w:t>(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Rumex -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Rumex dentatus L. 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42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Rumex abyssinicus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52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],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Rumex japonicus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77028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28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</w:rPr>
              <w:t>)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;</w:t>
            </w:r>
          </w:p>
          <w:p w14:paraId="28A1C225" w14:textId="6A0E996A" w:rsidR="00565948" w:rsidRPr="0004110C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A97351">
              <w:rPr>
                <w:rFonts w:ascii="Times New Roman" w:hAnsi="Times New Roman" w:cs="Times New Roman"/>
                <w:b/>
              </w:rPr>
              <w:t>Araliaceae</w:t>
            </w:r>
            <w:r w:rsidRPr="0004110C">
              <w:rPr>
                <w:rFonts w:ascii="Times New Roman" w:hAnsi="Times New Roman" w:cs="Times New Roman"/>
                <w:i/>
              </w:rPr>
              <w:t xml:space="preserve"> (Oplopanax 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-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Oplopanax elatus [</w:t>
            </w:r>
            <w:r w:rsidR="00954F5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29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], [</w:t>
            </w:r>
            <w:r w:rsidR="00954F5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30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7F6CACEB" w14:textId="105AFE7E" w:rsidR="00565948" w:rsidRPr="0004110C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A97351">
              <w:rPr>
                <w:rFonts w:ascii="Times New Roman" w:hAnsi="Times New Roman" w:cs="Times New Roman"/>
                <w:b/>
              </w:rPr>
              <w:t>Rhamnaceae</w:t>
            </w:r>
            <w:r w:rsidRPr="0004110C">
              <w:rPr>
                <w:rFonts w:ascii="Times New Roman" w:hAnsi="Times New Roman" w:cs="Times New Roman"/>
                <w:i/>
              </w:rPr>
              <w:t xml:space="preserve"> (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Rhamnus -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Rhamnus alpinus L. [</w:t>
            </w:r>
            <w:r w:rsidR="00954F5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31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Rhamnus heterophylla [</w:t>
            </w:r>
            <w:r w:rsidR="000A5FD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53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);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(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Colubrina -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Colubrina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greggii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AE1FD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54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(Berchemia -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B. floribunda [</w:t>
            </w:r>
            <w:r w:rsidR="004C40A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32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</w:rPr>
              <w:t>)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;</w:t>
            </w:r>
          </w:p>
          <w:p w14:paraId="69E02FA2" w14:textId="3F1D1A99" w:rsidR="00565948" w:rsidRPr="0004110C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A97351">
              <w:rPr>
                <w:rFonts w:ascii="Times New Roman" w:hAnsi="Times New Roman" w:cs="Times New Roman"/>
                <w:b/>
              </w:rPr>
              <w:t>Meliaceae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 (</w:t>
            </w:r>
            <w:proofErr w:type="spellStart"/>
            <w:r w:rsidRPr="0004110C">
              <w:rPr>
                <w:rFonts w:ascii="Times New Roman" w:hAnsi="Times New Roman" w:cs="Times New Roman"/>
                <w:i/>
                <w:lang w:val="en-US"/>
              </w:rPr>
              <w:t>Walsura</w:t>
            </w:r>
            <w:proofErr w:type="spellEnd"/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Walsura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trifoliata [</w:t>
            </w:r>
            <w:r w:rsidR="004C40A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55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4CE23546" w14:textId="2EA5064F" w:rsidR="00565948" w:rsidRPr="0004110C" w:rsidRDefault="00565948" w:rsidP="00565948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A97351">
              <w:rPr>
                <w:rFonts w:ascii="Times New Roman" w:hAnsi="Times New Roman" w:cs="Times New Roman"/>
                <w:b/>
                <w:lang w:val="en-US"/>
              </w:rPr>
              <w:t>Picramniaceae</w:t>
            </w:r>
            <w:proofErr w:type="spellEnd"/>
            <w:r w:rsidRPr="00A97351">
              <w:rPr>
                <w:rFonts w:ascii="Times New Roman" w:hAnsi="Times New Roman" w:cs="Times New Roman"/>
                <w:b/>
                <w:lang w:val="en-US"/>
              </w:rPr>
              <w:softHyphen/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 (</w:t>
            </w:r>
            <w:proofErr w:type="spellStart"/>
            <w:r w:rsidRPr="0004110C">
              <w:rPr>
                <w:rFonts w:ascii="Times New Roman" w:hAnsi="Times New Roman" w:cs="Times New Roman"/>
                <w:i/>
                <w:lang w:val="en-US"/>
              </w:rPr>
              <w:t>Alvaradoa</w:t>
            </w:r>
            <w:proofErr w:type="spellEnd"/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Alvaradoa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amorphoides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4C40A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56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04110C">
              <w:rPr>
                <w:rFonts w:ascii="Times New Roman" w:hAnsi="Times New Roman" w:cs="Times New Roman"/>
                <w:i/>
              </w:rPr>
              <w:t xml:space="preserve"> </w:t>
            </w:r>
          </w:p>
          <w:p w14:paraId="41EA6B87" w14:textId="30FD5C11" w:rsidR="00565948" w:rsidRPr="0004110C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A97351">
              <w:rPr>
                <w:rFonts w:ascii="Times New Roman" w:hAnsi="Times New Roman" w:cs="Times New Roman"/>
                <w:b/>
                <w:lang w:val="en-US"/>
              </w:rPr>
              <w:t>Podocarpaceae</w:t>
            </w:r>
            <w:proofErr w:type="spellEnd"/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 (</w:t>
            </w:r>
            <w:proofErr w:type="spellStart"/>
            <w:r w:rsidRPr="0004110C">
              <w:rPr>
                <w:rFonts w:ascii="Times New Roman" w:hAnsi="Times New Roman" w:cs="Times New Roman"/>
                <w:i/>
                <w:lang w:val="en-US"/>
              </w:rPr>
              <w:t>Nageia</w:t>
            </w:r>
            <w:proofErr w:type="spellEnd"/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Nageia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fleuryi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syn: Podocarpus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fleuryi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[5</w:t>
            </w:r>
            <w:r w:rsidR="004C40A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0A810A64" w14:textId="5EEAE8E9" w:rsidR="00565948" w:rsidRPr="0004110C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A97351">
              <w:rPr>
                <w:rFonts w:ascii="Times New Roman" w:hAnsi="Times New Roman" w:cs="Times New Roman"/>
                <w:b/>
                <w:lang w:val="en-US"/>
              </w:rPr>
              <w:t>Dipterocarpaceae</w:t>
            </w:r>
            <w:proofErr w:type="spellEnd"/>
            <w:r w:rsidRPr="0004110C"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(</w:t>
            </w:r>
            <w:proofErr w:type="spellStart"/>
            <w:r w:rsidRPr="0004110C">
              <w:rPr>
                <w:rFonts w:ascii="Times New Roman" w:hAnsi="Times New Roman" w:cs="Times New Roman"/>
                <w:i/>
                <w:lang w:val="en-US"/>
              </w:rPr>
              <w:t>Shorea</w:t>
            </w:r>
            <w:proofErr w:type="spellEnd"/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Shorea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worthingtonii</w:t>
            </w:r>
            <w:proofErr w:type="spellEnd"/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, </w:t>
            </w:r>
            <w:proofErr w:type="spellStart"/>
            <w:r w:rsidRPr="0004110C">
              <w:rPr>
                <w:rFonts w:ascii="Times New Roman" w:hAnsi="Times New Roman" w:cs="Times New Roman"/>
                <w:i/>
                <w:lang w:val="en-US"/>
              </w:rPr>
              <w:t>Vatica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Vatica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obscura [5</w:t>
            </w:r>
            <w:r w:rsidR="004C40A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8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673DDEB2" w14:textId="65ABDDAB" w:rsidR="00565948" w:rsidRPr="0004110C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A97351">
              <w:rPr>
                <w:rFonts w:ascii="Times New Roman" w:hAnsi="Times New Roman" w:cs="Times New Roman"/>
                <w:b/>
                <w:lang w:val="en-US"/>
              </w:rPr>
              <w:t>Actinidiaceae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 (Actinidia -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Actinidia arguta </w:t>
            </w:r>
            <w:r w:rsidR="00C66BDF" w:rsidRPr="00C66BD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Sieb. et </w:t>
            </w:r>
            <w:proofErr w:type="spellStart"/>
            <w:r w:rsidR="00C66BDF" w:rsidRPr="00C66BD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Zucc</w:t>
            </w:r>
            <w:proofErr w:type="spellEnd"/>
            <w:r w:rsidR="00C66BDF" w:rsidRPr="00C66BD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.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[5</w:t>
            </w:r>
            <w:r w:rsidR="004C40A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17116A41" w14:textId="26C23143" w:rsidR="00565948" w:rsidRPr="0004110C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A97351">
              <w:rPr>
                <w:rFonts w:ascii="Times New Roman" w:hAnsi="Times New Roman" w:cs="Times New Roman"/>
                <w:b/>
                <w:lang w:val="en-US"/>
              </w:rPr>
              <w:t>Vitaceae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 (Cissus –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Cissus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modeccoides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4C40A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60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156732C1" w14:textId="12086601" w:rsidR="00565948" w:rsidRPr="00A330E7" w:rsidRDefault="00565948" w:rsidP="00565948">
            <w:pPr>
              <w:rPr>
                <w:vertAlign w:val="subscript"/>
                <w:lang w:val="en-US"/>
              </w:rPr>
            </w:pPr>
          </w:p>
        </w:tc>
      </w:tr>
      <w:tr w:rsidR="00AA3BB5" w14:paraId="318AF43D" w14:textId="77777777" w:rsidTr="00250E7A">
        <w:tc>
          <w:tcPr>
            <w:tcW w:w="1723" w:type="dxa"/>
          </w:tcPr>
          <w:p w14:paraId="35DAB23B" w14:textId="77777777" w:rsidR="00565948" w:rsidRDefault="00565948" w:rsidP="00565948"/>
          <w:p w14:paraId="370DB637" w14:textId="20C74FF7" w:rsidR="00565948" w:rsidRDefault="00565948" w:rsidP="00565948"/>
          <w:p w14:paraId="50D129DB" w14:textId="77777777" w:rsidR="00B95AD3" w:rsidRDefault="00B95AD3" w:rsidP="00565948"/>
          <w:p w14:paraId="19C4F243" w14:textId="487E6F47" w:rsidR="00565948" w:rsidRPr="0004110C" w:rsidRDefault="004729F7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04110C">
              <w:rPr>
                <w:rFonts w:ascii="Times New Roman" w:hAnsi="Times New Roman" w:cs="Times New Roman"/>
                <w:b/>
              </w:rPr>
              <w:t>C</w:t>
            </w:r>
            <w:r w:rsidR="00565948" w:rsidRPr="0004110C">
              <w:rPr>
                <w:rFonts w:ascii="Times New Roman" w:hAnsi="Times New Roman" w:cs="Times New Roman"/>
                <w:b/>
              </w:rPr>
              <w:t>itreorosein</w:t>
            </w:r>
            <w:r w:rsidRPr="0004110C">
              <w:rPr>
                <w:rFonts w:ascii="Times New Roman" w:hAnsi="Times New Roman" w:cs="Times New Roman"/>
                <w:b/>
                <w:lang w:val="en-US"/>
              </w:rPr>
              <w:t xml:space="preserve">  </w:t>
            </w:r>
          </w:p>
        </w:tc>
        <w:tc>
          <w:tcPr>
            <w:tcW w:w="4090" w:type="dxa"/>
          </w:tcPr>
          <w:p w14:paraId="6FD84C28" w14:textId="77777777" w:rsidR="005157BD" w:rsidRDefault="00565948" w:rsidP="005157B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</w:t>
            </w:r>
          </w:p>
          <w:p w14:paraId="338EA9B1" w14:textId="2779344E" w:rsidR="00565948" w:rsidRPr="006D3BAD" w:rsidRDefault="00565948" w:rsidP="005157BD">
            <w:pPr>
              <w:rPr>
                <w:b/>
              </w:rPr>
            </w:pPr>
            <w:r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 xml:space="preserve"> </w:t>
            </w:r>
            <w:r w:rsidR="00177FA3" w:rsidRPr="00177FA3">
              <w:rPr>
                <w:b/>
                <w:noProof/>
              </w:rPr>
              <w:drawing>
                <wp:inline distT="0" distB="0" distL="0" distR="0" wp14:anchorId="4F493663" wp14:editId="7EB2ABE4">
                  <wp:extent cx="2240814" cy="1140379"/>
                  <wp:effectExtent l="0" t="0" r="7620" b="317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3424" cy="1162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4D5F23F6" w14:textId="0D63E38F" w:rsidR="00565948" w:rsidRPr="00A46A15" w:rsidRDefault="00A46A15" w:rsidP="00565948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="00565948" w:rsidRPr="00A97351">
              <w:rPr>
                <w:rFonts w:ascii="Times New Roman" w:hAnsi="Times New Roman" w:cs="Times New Roman"/>
                <w:b/>
              </w:rPr>
              <w:t>Fabaceae</w:t>
            </w:r>
            <w:r w:rsidR="00565948" w:rsidRPr="0004110C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="00565948" w:rsidRPr="0004110C">
              <w:rPr>
                <w:rFonts w:ascii="Times New Roman" w:hAnsi="Times New Roman" w:cs="Times New Roman"/>
                <w:i/>
                <w:lang w:val="en-US"/>
              </w:rPr>
              <w:t xml:space="preserve">(Cassia - </w:t>
            </w:r>
            <w:r w:rsidR="00565948"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Cassia nigricans [</w:t>
            </w:r>
            <w:r w:rsidR="00B420C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11</w:t>
            </w:r>
            <w:r w:rsidR="00565948"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B420C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61</w:t>
            </w:r>
            <w:r w:rsidR="00565948"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B420C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62</w:t>
            </w:r>
            <w:r w:rsidR="00565948"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565948" w:rsidRPr="0004110C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09F7669B" w14:textId="7A66B603" w:rsidR="00565948" w:rsidRPr="0004110C" w:rsidRDefault="00565948" w:rsidP="00565948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proofErr w:type="spellStart"/>
            <w:r w:rsidRPr="00A97351">
              <w:rPr>
                <w:rFonts w:ascii="Times New Roman" w:hAnsi="Times New Roman" w:cs="Times New Roman"/>
                <w:b/>
                <w:lang w:val="en-US"/>
              </w:rPr>
              <w:t>Polygonaceae</w:t>
            </w:r>
            <w:proofErr w:type="spellEnd"/>
            <w:r w:rsidRPr="0004110C"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(Rumex -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Rumex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abyssinicus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B420C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52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(</w:t>
            </w:r>
            <w:r w:rsidRPr="0004110C">
              <w:rPr>
                <w:rFonts w:ascii="Times New Roman" w:hAnsi="Times New Roman" w:cs="Times New Roman"/>
                <w:i/>
              </w:rPr>
              <w:t>Reynoutria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- Reynoutria japonica Houtt. [</w:t>
            </w:r>
            <w:r w:rsidR="00B420C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24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], Polygonum multiflorum syn: Reynoutria multiflora [</w:t>
            </w:r>
            <w:r w:rsidR="00B420C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25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], [</w:t>
            </w:r>
            <w:r w:rsidR="000416E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26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B24AB5">
              <w:rPr>
                <w:rFonts w:ascii="Times New Roman" w:hAnsi="Times New Roman" w:cs="Times New Roman"/>
                <w:i/>
              </w:rPr>
              <w:t>);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(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Rheum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- Rheum </w:t>
            </w:r>
            <w:proofErr w:type="spellStart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palmatum</w:t>
            </w:r>
            <w:proofErr w:type="spellEnd"/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0416E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63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18697EC0" w14:textId="57C5577E" w:rsidR="00565948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04110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A97351">
              <w:rPr>
                <w:rFonts w:ascii="Times New Roman" w:hAnsi="Times New Roman" w:cs="Times New Roman"/>
                <w:b/>
                <w:lang w:val="en-US"/>
              </w:rPr>
              <w:t>Rhamnaceae</w:t>
            </w:r>
            <w:proofErr w:type="spellEnd"/>
            <w:r w:rsidRPr="0004110C">
              <w:rPr>
                <w:rFonts w:ascii="Times New Roman" w:hAnsi="Times New Roman" w:cs="Times New Roman"/>
                <w:i/>
                <w:lang w:val="en-US"/>
              </w:rPr>
              <w:t xml:space="preserve"> (Rhamnus - 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Rhamnus heterophylla [</w:t>
            </w:r>
            <w:r w:rsidR="000416E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53</w:t>
            </w:r>
            <w:r w:rsidRPr="0004110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4110C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0310AB5E" w14:textId="2F7436DD" w:rsidR="0004110C" w:rsidRPr="00CA078E" w:rsidRDefault="0004110C" w:rsidP="00565948">
            <w:pPr>
              <w:rPr>
                <w:i/>
                <w:lang w:val="en-US"/>
              </w:rPr>
            </w:pPr>
          </w:p>
        </w:tc>
      </w:tr>
      <w:tr w:rsidR="00AA3BB5" w14:paraId="078338BC" w14:textId="77777777" w:rsidTr="00250E7A">
        <w:tc>
          <w:tcPr>
            <w:tcW w:w="1723" w:type="dxa"/>
          </w:tcPr>
          <w:p w14:paraId="3322D056" w14:textId="77777777" w:rsidR="00565948" w:rsidRDefault="00565948" w:rsidP="00565948"/>
          <w:p w14:paraId="4F8DCE1A" w14:textId="033F9D97" w:rsidR="00565948" w:rsidRDefault="00565948" w:rsidP="00565948"/>
          <w:p w14:paraId="3A8D53F7" w14:textId="5ADB07B8" w:rsidR="00B95AD3" w:rsidRDefault="00B95AD3" w:rsidP="00565948"/>
          <w:p w14:paraId="1FC3F849" w14:textId="77777777" w:rsidR="00B95AD3" w:rsidRDefault="00B95AD3" w:rsidP="00565948"/>
          <w:p w14:paraId="614945A5" w14:textId="7E80E2C3" w:rsidR="00565948" w:rsidRPr="00795571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795571">
              <w:rPr>
                <w:rFonts w:ascii="Times New Roman" w:hAnsi="Times New Roman" w:cs="Times New Roman"/>
                <w:b/>
              </w:rPr>
              <w:t>Damnacanthal</w:t>
            </w:r>
          </w:p>
        </w:tc>
        <w:tc>
          <w:tcPr>
            <w:tcW w:w="4090" w:type="dxa"/>
          </w:tcPr>
          <w:p w14:paraId="75982221" w14:textId="77777777" w:rsidR="00565948" w:rsidRDefault="00565948" w:rsidP="00565948">
            <w:pPr>
              <w:rPr>
                <w:b/>
                <w:noProof/>
              </w:rPr>
            </w:pPr>
          </w:p>
          <w:p w14:paraId="5301BE41" w14:textId="5CA85493" w:rsidR="00565948" w:rsidRPr="006D3BAD" w:rsidRDefault="00565948" w:rsidP="00565948">
            <w:pPr>
              <w:rPr>
                <w:b/>
              </w:rPr>
            </w:pPr>
            <w:r>
              <w:rPr>
                <w:b/>
                <w:lang w:val="en-US"/>
              </w:rPr>
              <w:t xml:space="preserve">     </w:t>
            </w:r>
            <w:r w:rsidRPr="00D83D48">
              <w:rPr>
                <w:b/>
                <w:noProof/>
              </w:rPr>
              <w:drawing>
                <wp:inline distT="0" distB="0" distL="0" distR="0" wp14:anchorId="6266B6B9" wp14:editId="18075271">
                  <wp:extent cx="1942658" cy="1191666"/>
                  <wp:effectExtent l="0" t="0" r="635" b="889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8931" cy="1262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309FFE1D" w14:textId="06E23043" w:rsidR="00565948" w:rsidRPr="00795571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A97351">
              <w:rPr>
                <w:rFonts w:ascii="Times New Roman" w:hAnsi="Times New Roman" w:cs="Times New Roman"/>
                <w:b/>
              </w:rPr>
              <w:t xml:space="preserve">Rubiaceae </w:t>
            </w:r>
            <w:r w:rsidRPr="0079557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795571">
              <w:rPr>
                <w:rFonts w:ascii="Times New Roman" w:hAnsi="Times New Roman" w:cs="Times New Roman"/>
                <w:i/>
              </w:rPr>
              <w:t>Heterophyllaea</w:t>
            </w:r>
            <w:r w:rsidRPr="007955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9557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Heterophyllaea pustulata</w:t>
            </w:r>
            <w:r w:rsidR="00863CCA">
              <w:t xml:space="preserve"> </w:t>
            </w:r>
            <w:r w:rsidR="00863CCA" w:rsidRPr="00863CCA">
              <w:rPr>
                <w:rFonts w:ascii="Times New Roman" w:hAnsi="Times New Roman" w:cs="Times New Roman"/>
                <w:i/>
                <w:sz w:val="18"/>
                <w:szCs w:val="18"/>
              </w:rPr>
              <w:t>Hook f.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[</w:t>
            </w:r>
            <w:r w:rsidR="00C8568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C8568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62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],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[</w:t>
            </w:r>
            <w:r w:rsidR="00C8568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64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795571">
              <w:rPr>
                <w:rFonts w:ascii="Times New Roman" w:hAnsi="Times New Roman" w:cs="Times New Roman"/>
                <w:i/>
                <w:lang w:val="en-US"/>
              </w:rPr>
              <w:t>Morinda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-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Morinda citrifolia L. commonly known as ‘noni’[</w:t>
            </w:r>
            <w:r w:rsidR="00AE66D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65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],  Morinda elliptica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AE66D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AE66D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66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, Morinda royoc [</w:t>
            </w:r>
            <w:r w:rsidR="00AE66D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="001C09AA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AE66D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="001C09AA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], </w:t>
            </w:r>
            <w:r w:rsidR="00451E55"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M. </w:t>
            </w:r>
            <w:r w:rsidR="00FB1BF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</w:t>
            </w:r>
            <w:r w:rsidR="00451E55"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andurifolia [</w:t>
            </w:r>
            <w:r w:rsidR="00AE66D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="00451E55"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="00EC0EC1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="00540B5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EC0EC1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AE66D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67</w:t>
            </w:r>
            <w:r w:rsidR="00EC0EC1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1C09AA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="001C09AA" w:rsidRPr="00795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C09AA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Morinda</w:t>
            </w:r>
            <w:proofErr w:type="spellEnd"/>
            <w:r w:rsidR="001C09AA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lucida</w:t>
            </w:r>
            <w:r w:rsidR="00D56A1F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1C09AA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AE66D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="001C09AA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795571">
              <w:rPr>
                <w:rFonts w:ascii="Times New Roman" w:hAnsi="Times New Roman" w:cs="Times New Roman"/>
                <w:i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(</w:t>
            </w:r>
            <w:r w:rsidRPr="00795571">
              <w:rPr>
                <w:rFonts w:ascii="Times New Roman" w:hAnsi="Times New Roman" w:cs="Times New Roman"/>
                <w:i/>
              </w:rPr>
              <w:t>Prismatomeris</w:t>
            </w:r>
            <w:r w:rsidRPr="007955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9557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– </w:t>
            </w:r>
            <w:r w:rsidRPr="005D75F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P. </w:t>
            </w:r>
            <w:r w:rsidRPr="005D75F4">
              <w:rPr>
                <w:rFonts w:ascii="Times New Roman" w:hAnsi="Times New Roman" w:cs="Times New Roman"/>
                <w:i/>
                <w:sz w:val="18"/>
                <w:szCs w:val="18"/>
              </w:rPr>
              <w:t>malayana</w:t>
            </w:r>
            <w:r w:rsidR="00B63F38" w:rsidRPr="005D75F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829D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="00B63F38" w:rsidRPr="005D75F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5D75F4">
              <w:rPr>
                <w:rFonts w:ascii="Times New Roman" w:hAnsi="Times New Roman" w:cs="Times New Roman"/>
                <w:i/>
                <w:sz w:val="18"/>
                <w:szCs w:val="18"/>
              </w:rPr>
              <w:t>,</w:t>
            </w:r>
            <w:r w:rsidR="00B63F38" w:rsidRPr="005D75F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829D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68</w:t>
            </w:r>
            <w:r w:rsidR="00B63F38" w:rsidRPr="005D75F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</w:t>
            </w:r>
            <w:r w:rsidRPr="007955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P. fragrans, P. Tetrandra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829D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68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 (</w:t>
            </w:r>
            <w:r w:rsidRPr="00795571">
              <w:rPr>
                <w:rFonts w:ascii="Times New Roman" w:hAnsi="Times New Roman" w:cs="Times New Roman"/>
                <w:i/>
                <w:szCs w:val="18"/>
                <w:lang w:val="en-US"/>
              </w:rPr>
              <w:t xml:space="preserve">Pentas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-P. micrantha, P.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zanzibarica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P. lanceolate [6</w:t>
            </w:r>
            <w:r w:rsidR="00F829D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="00AB5B25" w:rsidRPr="00795571">
              <w:rPr>
                <w:rFonts w:ascii="Times New Roman" w:hAnsi="Times New Roman" w:cs="Times New Roman"/>
              </w:rPr>
              <w:t xml:space="preserve"> </w:t>
            </w:r>
            <w:r w:rsidR="00AB5B25" w:rsidRPr="00795571">
              <w:rPr>
                <w:rFonts w:ascii="Times New Roman" w:hAnsi="Times New Roman" w:cs="Times New Roman"/>
                <w:lang w:val="en-US"/>
              </w:rPr>
              <w:t>(</w:t>
            </w:r>
            <w:r w:rsidR="00AB5B25" w:rsidRPr="00795571">
              <w:rPr>
                <w:rFonts w:ascii="Times New Roman" w:hAnsi="Times New Roman" w:cs="Times New Roman"/>
                <w:i/>
              </w:rPr>
              <w:t>Rennellia</w:t>
            </w:r>
            <w:r w:rsidR="00AB5B25" w:rsidRPr="00795571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="00AB5B25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-</w:t>
            </w:r>
            <w:r w:rsidR="00AB5B25"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="00AB5B25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Rennellia</w:t>
            </w:r>
            <w:proofErr w:type="spellEnd"/>
            <w:r w:rsidR="00AB5B25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elliptica [</w:t>
            </w:r>
            <w:r w:rsidR="00F829D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="00AB5B25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AB5B25"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04ECB25C" w14:textId="223043A6" w:rsidR="0004110C" w:rsidRPr="00225CBC" w:rsidRDefault="0004110C" w:rsidP="00565948">
            <w:pPr>
              <w:rPr>
                <w:b/>
              </w:rPr>
            </w:pPr>
          </w:p>
        </w:tc>
      </w:tr>
      <w:tr w:rsidR="00AA3BB5" w14:paraId="70EB3AA1" w14:textId="77777777" w:rsidTr="00250E7A">
        <w:tc>
          <w:tcPr>
            <w:tcW w:w="1723" w:type="dxa"/>
          </w:tcPr>
          <w:p w14:paraId="46E27875" w14:textId="77777777" w:rsidR="00565948" w:rsidRDefault="00565948" w:rsidP="00565948"/>
          <w:p w14:paraId="5A822EDB" w14:textId="77777777" w:rsidR="00565948" w:rsidRDefault="00565948" w:rsidP="00565948"/>
          <w:p w14:paraId="405856B1" w14:textId="303A4B44" w:rsidR="00565948" w:rsidRDefault="00565948" w:rsidP="00565948"/>
          <w:p w14:paraId="47663B02" w14:textId="77777777" w:rsidR="00A03419" w:rsidRDefault="00A03419" w:rsidP="00565948"/>
          <w:p w14:paraId="38375437" w14:textId="77777777" w:rsidR="00565948" w:rsidRDefault="00565948" w:rsidP="00565948"/>
          <w:p w14:paraId="403375B5" w14:textId="059F14B4" w:rsidR="00565948" w:rsidRPr="00795571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795571">
              <w:rPr>
                <w:rFonts w:ascii="Times New Roman" w:hAnsi="Times New Roman" w:cs="Times New Roman"/>
                <w:b/>
              </w:rPr>
              <w:t>Damnacanthol</w:t>
            </w:r>
            <w:r w:rsidR="004729F7" w:rsidRPr="00795571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</w:tc>
        <w:tc>
          <w:tcPr>
            <w:tcW w:w="4090" w:type="dxa"/>
          </w:tcPr>
          <w:p w14:paraId="27FCE26D" w14:textId="77777777" w:rsidR="00565948" w:rsidRDefault="00565948" w:rsidP="00565948">
            <w:pPr>
              <w:rPr>
                <w:b/>
                <w:noProof/>
              </w:rPr>
            </w:pPr>
          </w:p>
          <w:p w14:paraId="061DA9D4" w14:textId="77777777" w:rsidR="00A03419" w:rsidRDefault="00565948" w:rsidP="0056594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</w:t>
            </w:r>
          </w:p>
          <w:p w14:paraId="11376B3C" w14:textId="5A48A6F8" w:rsidR="00565948" w:rsidRPr="006D3BAD" w:rsidRDefault="00A03419" w:rsidP="00565948">
            <w:pPr>
              <w:rPr>
                <w:b/>
              </w:rPr>
            </w:pPr>
            <w:r>
              <w:rPr>
                <w:b/>
                <w:lang w:val="en-US"/>
              </w:rPr>
              <w:t xml:space="preserve">   </w:t>
            </w:r>
            <w:r w:rsidR="00565948">
              <w:rPr>
                <w:b/>
                <w:lang w:val="en-US"/>
              </w:rPr>
              <w:t xml:space="preserve">  </w:t>
            </w:r>
            <w:r w:rsidR="00565948" w:rsidRPr="00DE539E">
              <w:rPr>
                <w:b/>
                <w:noProof/>
              </w:rPr>
              <w:drawing>
                <wp:inline distT="0" distB="0" distL="0" distR="0" wp14:anchorId="42C74DB4" wp14:editId="03EC7168">
                  <wp:extent cx="1958842" cy="1160891"/>
                  <wp:effectExtent l="0" t="0" r="0" b="127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0939" cy="12628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17F9D022" w14:textId="77777777" w:rsidR="00A03419" w:rsidRDefault="00A03419" w:rsidP="00565948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</w:p>
          <w:p w14:paraId="6B3CE7FE" w14:textId="45ED9EA8" w:rsidR="00565948" w:rsidRPr="00795571" w:rsidRDefault="00565948" w:rsidP="00565948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proofErr w:type="spellStart"/>
            <w:r w:rsidRPr="001B3F71">
              <w:rPr>
                <w:rFonts w:ascii="Times New Roman" w:hAnsi="Times New Roman" w:cs="Times New Roman"/>
                <w:b/>
                <w:lang w:val="en-US"/>
              </w:rPr>
              <w:t>Rubiaceae</w:t>
            </w:r>
            <w:proofErr w:type="spellEnd"/>
            <w:r w:rsidRPr="00795571"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(</w:t>
            </w:r>
            <w:proofErr w:type="spellStart"/>
            <w:r w:rsidRPr="00795571">
              <w:rPr>
                <w:rFonts w:ascii="Times New Roman" w:hAnsi="Times New Roman" w:cs="Times New Roman"/>
                <w:i/>
                <w:lang w:val="en-US"/>
              </w:rPr>
              <w:t>Heterophyllaea</w:t>
            </w:r>
            <w:proofErr w:type="spellEnd"/>
            <w:r w:rsidRPr="00795571">
              <w:rPr>
                <w:rFonts w:ascii="Times New Roman" w:hAnsi="Times New Roman" w:cs="Times New Roman"/>
                <w:lang w:val="en-US"/>
              </w:rPr>
              <w:t xml:space="preserve"> -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Heterophyllaea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pustulata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863CCA" w:rsidRPr="00863CC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Hook f.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C4493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C4493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62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C4493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64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(</w:t>
            </w:r>
            <w:proofErr w:type="spellStart"/>
            <w:r w:rsidRPr="00795571">
              <w:rPr>
                <w:rFonts w:ascii="Times New Roman" w:hAnsi="Times New Roman" w:cs="Times New Roman"/>
                <w:i/>
                <w:lang w:val="en-US"/>
              </w:rPr>
              <w:t>Morinda</w:t>
            </w:r>
            <w:proofErr w:type="spellEnd"/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 -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Morinda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lucida</w:t>
            </w:r>
            <w:r w:rsidR="004F53C8">
              <w:t xml:space="preserve"> </w:t>
            </w:r>
            <w:r w:rsidR="004F53C8" w:rsidRPr="004F53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Benth</w:t>
            </w:r>
            <w:r w:rsidR="004F53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C4493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70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(</w:t>
            </w:r>
            <w:proofErr w:type="spellStart"/>
            <w:r w:rsidRPr="00795571">
              <w:rPr>
                <w:rFonts w:ascii="Times New Roman" w:hAnsi="Times New Roman" w:cs="Times New Roman"/>
                <w:i/>
                <w:lang w:val="en-US"/>
              </w:rPr>
              <w:t>Lasianthus</w:t>
            </w:r>
            <w:proofErr w:type="spellEnd"/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Lasianthus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acuminatissimus</w:t>
            </w:r>
            <w:proofErr w:type="spellEnd"/>
            <w:r w:rsidR="004F53C8">
              <w:t xml:space="preserve"> </w:t>
            </w:r>
            <w:r w:rsidR="004F53C8" w:rsidRPr="004F53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MERR</w:t>
            </w:r>
            <w:r w:rsidR="004F53C8" w:rsidRPr="004F53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C4493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71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 (</w:t>
            </w:r>
            <w:proofErr w:type="spellStart"/>
            <w:r w:rsidRPr="00795571">
              <w:rPr>
                <w:rFonts w:ascii="Times New Roman" w:hAnsi="Times New Roman" w:cs="Times New Roman"/>
                <w:i/>
                <w:lang w:val="en-US"/>
              </w:rPr>
              <w:t>Knoxia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Knoxia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valerianoides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C4493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72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795571">
              <w:rPr>
                <w:rFonts w:ascii="Times New Roman" w:hAnsi="Times New Roman" w:cs="Times New Roman"/>
                <w:i/>
                <w:color w:val="FF0000"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(</w:t>
            </w:r>
            <w:proofErr w:type="spellStart"/>
            <w:r w:rsidRPr="00795571">
              <w:rPr>
                <w:rFonts w:ascii="Times New Roman" w:hAnsi="Times New Roman" w:cs="Times New Roman"/>
                <w:i/>
                <w:lang w:val="en-US"/>
              </w:rPr>
              <w:t>Prismatomeris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Prismatomeris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malayana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C4493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68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);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(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Pentas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-P. micrantha, P. lanceolat</w:t>
            </w:r>
            <w:r w:rsidR="006B3B01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[6</w:t>
            </w:r>
            <w:r w:rsidR="00C4493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17356215" w14:textId="59347AE4" w:rsidR="00565948" w:rsidRPr="00795571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  <w:p w14:paraId="1619A568" w14:textId="6349B23A" w:rsidR="00565948" w:rsidRPr="00225CBC" w:rsidRDefault="00565948" w:rsidP="00565948">
            <w:pPr>
              <w:rPr>
                <w:b/>
                <w:lang w:val="en-US"/>
              </w:rPr>
            </w:pPr>
          </w:p>
        </w:tc>
      </w:tr>
      <w:tr w:rsidR="00AA3BB5" w14:paraId="6FD9D492" w14:textId="77777777" w:rsidTr="00250E7A">
        <w:tc>
          <w:tcPr>
            <w:tcW w:w="1723" w:type="dxa"/>
          </w:tcPr>
          <w:p w14:paraId="3B1F1FB0" w14:textId="77777777" w:rsidR="00565948" w:rsidRDefault="00565948" w:rsidP="00565948"/>
          <w:p w14:paraId="4EC00C28" w14:textId="77777777" w:rsidR="00565948" w:rsidRDefault="00565948" w:rsidP="00565948"/>
          <w:p w14:paraId="084FDDD7" w14:textId="04CD5712" w:rsidR="00565948" w:rsidRPr="00795571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795571">
              <w:rPr>
                <w:rFonts w:ascii="Times New Roman" w:hAnsi="Times New Roman" w:cs="Times New Roman"/>
                <w:b/>
              </w:rPr>
              <w:t>Dant</w:t>
            </w:r>
            <w:r w:rsidRPr="00795571">
              <w:rPr>
                <w:rFonts w:ascii="Times New Roman" w:hAnsi="Times New Roman" w:cs="Times New Roman"/>
                <w:b/>
                <w:lang w:val="en-US"/>
              </w:rPr>
              <w:t>h</w:t>
            </w:r>
            <w:r w:rsidRPr="00795571">
              <w:rPr>
                <w:rFonts w:ascii="Times New Roman" w:hAnsi="Times New Roman" w:cs="Times New Roman"/>
                <w:b/>
              </w:rPr>
              <w:t>ron (Chrysazin</w:t>
            </w:r>
            <w:r w:rsidRPr="00795571">
              <w:rPr>
                <w:rFonts w:ascii="Times New Roman" w:hAnsi="Times New Roman" w:cs="Times New Roman"/>
                <w:b/>
                <w:lang w:val="en-US"/>
              </w:rPr>
              <w:t>)</w:t>
            </w:r>
          </w:p>
        </w:tc>
        <w:tc>
          <w:tcPr>
            <w:tcW w:w="4090" w:type="dxa"/>
          </w:tcPr>
          <w:p w14:paraId="5DEE516A" w14:textId="77777777" w:rsidR="00565948" w:rsidRDefault="00565948" w:rsidP="00565948">
            <w:pPr>
              <w:rPr>
                <w:noProof/>
              </w:rPr>
            </w:pPr>
          </w:p>
          <w:p w14:paraId="7AFE2871" w14:textId="12BFFCE6" w:rsidR="00565948" w:rsidRDefault="00565948" w:rsidP="00565948">
            <w:r>
              <w:rPr>
                <w:lang w:val="en-US"/>
              </w:rPr>
              <w:t xml:space="preserve">        </w:t>
            </w:r>
            <w:r w:rsidRPr="000B16A2">
              <w:rPr>
                <w:noProof/>
              </w:rPr>
              <w:drawing>
                <wp:inline distT="0" distB="0" distL="0" distR="0" wp14:anchorId="3CC505BB" wp14:editId="393329FA">
                  <wp:extent cx="1475681" cy="1216080"/>
                  <wp:effectExtent l="0" t="0" r="0" b="317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6377" cy="13237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6DC8AB38" w14:textId="77777777" w:rsidR="00A03419" w:rsidRDefault="00A03419" w:rsidP="00565948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en-US"/>
              </w:rPr>
            </w:pPr>
          </w:p>
          <w:p w14:paraId="0B6A10BF" w14:textId="77777777" w:rsidR="00A03419" w:rsidRDefault="00A03419" w:rsidP="00565948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en-US"/>
              </w:rPr>
            </w:pPr>
          </w:p>
          <w:p w14:paraId="0BC587E9" w14:textId="52B58866" w:rsidR="00565948" w:rsidRPr="00795571" w:rsidRDefault="00565948" w:rsidP="00565948">
            <w:pPr>
              <w:rPr>
                <w:rFonts w:ascii="Times New Roman" w:hAnsi="Times New Roman" w:cs="Times New Roman"/>
                <w:b/>
                <w:i/>
                <w:color w:val="FF0000"/>
                <w:lang w:val="en-US"/>
              </w:rPr>
            </w:pPr>
            <w:proofErr w:type="spellStart"/>
            <w:r w:rsidRPr="001B3F71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Polygonaceae</w:t>
            </w:r>
            <w:proofErr w:type="spellEnd"/>
            <w:r w:rsidRPr="00795571">
              <w:rPr>
                <w:rFonts w:ascii="Times New Roman" w:hAnsi="Times New Roman" w:cs="Times New Roman"/>
                <w:b/>
                <w:i/>
                <w:color w:val="000000" w:themeColor="text1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(Rheum -</w:t>
            </w:r>
            <w:r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Rheum </w:t>
            </w:r>
            <w:proofErr w:type="spellStart"/>
            <w:r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palmatum</w:t>
            </w:r>
            <w:proofErr w:type="spellEnd"/>
            <w:r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L. [</w:t>
            </w:r>
            <w:r w:rsidR="003B7720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73</w:t>
            </w:r>
            <w:r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);</w:t>
            </w:r>
          </w:p>
          <w:p w14:paraId="03625EC1" w14:textId="6AB57565" w:rsidR="00565948" w:rsidRPr="00003C39" w:rsidRDefault="00565948" w:rsidP="00565948">
            <w:pPr>
              <w:rPr>
                <w:b/>
                <w:i/>
                <w:lang w:val="en-US"/>
              </w:rPr>
            </w:pPr>
            <w:proofErr w:type="spellStart"/>
            <w:r w:rsidRPr="0070500C">
              <w:rPr>
                <w:rFonts w:ascii="Times New Roman" w:hAnsi="Times New Roman" w:cs="Times New Roman"/>
                <w:b/>
                <w:lang w:val="en-US"/>
              </w:rPr>
              <w:t>Xyridaceae</w:t>
            </w:r>
            <w:proofErr w:type="spellEnd"/>
            <w:r w:rsidRPr="00795571"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(</w:t>
            </w:r>
            <w:proofErr w:type="spellStart"/>
            <w:r w:rsidRPr="00795571">
              <w:rPr>
                <w:rFonts w:ascii="Times New Roman" w:hAnsi="Times New Roman" w:cs="Times New Roman"/>
                <w:i/>
                <w:lang w:val="en-US"/>
              </w:rPr>
              <w:t>Xyris</w:t>
            </w:r>
            <w:proofErr w:type="spellEnd"/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Xyris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indica [</w:t>
            </w:r>
            <w:r w:rsidR="003B772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74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Xyris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semifuscata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3B772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75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</w:tc>
      </w:tr>
      <w:tr w:rsidR="00AA3BB5" w14:paraId="444AA0A2" w14:textId="77777777" w:rsidTr="00250E7A">
        <w:tc>
          <w:tcPr>
            <w:tcW w:w="1723" w:type="dxa"/>
          </w:tcPr>
          <w:p w14:paraId="209DB6AD" w14:textId="77777777" w:rsidR="00A03419" w:rsidRDefault="00A03419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  <w:p w14:paraId="097AC32C" w14:textId="77777777" w:rsidR="00A03419" w:rsidRDefault="00A03419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  <w:p w14:paraId="5F4F1285" w14:textId="77777777" w:rsidR="00A03419" w:rsidRDefault="00A03419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  <w:p w14:paraId="78ED8479" w14:textId="77777777" w:rsidR="00A03419" w:rsidRDefault="00A03419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  <w:p w14:paraId="4E1A6A74" w14:textId="77865EBE" w:rsidR="007E3239" w:rsidRPr="00795571" w:rsidRDefault="00BA69FD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795571">
              <w:rPr>
                <w:rFonts w:ascii="Times New Roman" w:hAnsi="Times New Roman" w:cs="Times New Roman"/>
                <w:b/>
                <w:lang w:val="en-US"/>
              </w:rPr>
              <w:t>Digiferruginol</w:t>
            </w:r>
            <w:proofErr w:type="spellEnd"/>
          </w:p>
        </w:tc>
        <w:tc>
          <w:tcPr>
            <w:tcW w:w="4090" w:type="dxa"/>
          </w:tcPr>
          <w:p w14:paraId="6672D62E" w14:textId="5F96ECE9" w:rsidR="0032293A" w:rsidRDefault="0032293A" w:rsidP="0070500C">
            <w:pPr>
              <w:rPr>
                <w:noProof/>
              </w:rPr>
            </w:pPr>
            <w:r>
              <w:rPr>
                <w:noProof/>
                <w:lang w:val="en-US"/>
              </w:rPr>
              <w:t xml:space="preserve">          </w:t>
            </w:r>
            <w:r w:rsidRPr="0032293A">
              <w:rPr>
                <w:noProof/>
              </w:rPr>
              <w:drawing>
                <wp:inline distT="0" distB="0" distL="0" distR="0" wp14:anchorId="6BF89EC2" wp14:editId="01B4C843">
                  <wp:extent cx="1980159" cy="1173526"/>
                  <wp:effectExtent l="0" t="0" r="0" b="762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5930" cy="1295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14C3CDB8" w14:textId="77777777" w:rsidR="000A530C" w:rsidRDefault="000A530C" w:rsidP="00565948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en-US"/>
              </w:rPr>
            </w:pPr>
          </w:p>
          <w:p w14:paraId="3192D397" w14:textId="6B78DA2E" w:rsidR="007E3239" w:rsidRPr="00795571" w:rsidRDefault="00BA69FD" w:rsidP="00565948">
            <w:pPr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</w:pPr>
            <w:r w:rsidRPr="0070500C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Plantaginaceae</w:t>
            </w:r>
            <w:r w:rsidRPr="00795571">
              <w:rPr>
                <w:rFonts w:ascii="Times New Roman" w:hAnsi="Times New Roman" w:cs="Times New Roman"/>
                <w:b/>
                <w:i/>
                <w:color w:val="000000" w:themeColor="text1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 xml:space="preserve">(Digitalis </w:t>
            </w:r>
            <w:r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[</w:t>
            </w:r>
            <w:r w:rsidR="003711B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76</w:t>
            </w:r>
            <w:r w:rsidRPr="00900ED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)</w:t>
            </w:r>
            <w:r w:rsidR="00013154"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;</w:t>
            </w:r>
          </w:p>
          <w:p w14:paraId="5E8F8E15" w14:textId="79DE6C14" w:rsidR="001061CC" w:rsidRPr="000C09EE" w:rsidRDefault="001061CC" w:rsidP="00565948">
            <w:pPr>
              <w:rPr>
                <w:b/>
                <w:i/>
                <w:color w:val="000000" w:themeColor="text1"/>
                <w:lang w:val="en-US"/>
              </w:rPr>
            </w:pPr>
            <w:proofErr w:type="spellStart"/>
            <w:r w:rsidRPr="0070500C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Rubiaceae</w:t>
            </w:r>
            <w:proofErr w:type="spellEnd"/>
            <w:r w:rsidRPr="00795571">
              <w:rPr>
                <w:rFonts w:ascii="Times New Roman" w:hAnsi="Times New Roman" w:cs="Times New Roman"/>
                <w:b/>
                <w:i/>
                <w:color w:val="000000" w:themeColor="text1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(</w:t>
            </w:r>
            <w:proofErr w:type="spellStart"/>
            <w:r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Morinda</w:t>
            </w:r>
            <w:proofErr w:type="spellEnd"/>
            <w:r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 xml:space="preserve"> - </w:t>
            </w:r>
            <w:proofErr w:type="spellStart"/>
            <w:r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Morinda</w:t>
            </w:r>
            <w:proofErr w:type="spellEnd"/>
            <w:r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parvifolia</w:t>
            </w:r>
            <w:proofErr w:type="spellEnd"/>
            <w:r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[</w:t>
            </w:r>
            <w:r w:rsidR="003711B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77</w:t>
            </w:r>
            <w:r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]</w:t>
            </w:r>
            <w:r w:rsidR="0078385E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, </w:t>
            </w:r>
            <w:proofErr w:type="spellStart"/>
            <w:r w:rsidR="0078385E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Morinda</w:t>
            </w:r>
            <w:proofErr w:type="spellEnd"/>
            <w:r w:rsidR="0078385E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officinalis [</w:t>
            </w:r>
            <w:r w:rsidR="003711B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78</w:t>
            </w:r>
            <w:r w:rsidR="0078385E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]</w:t>
            </w:r>
            <w:r w:rsidR="0074608D"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);</w:t>
            </w:r>
            <w:r w:rsidR="00291E7D" w:rsidRPr="00795571">
              <w:rPr>
                <w:rFonts w:ascii="Times New Roman" w:hAnsi="Times New Roman" w:cs="Times New Roman"/>
              </w:rPr>
              <w:t xml:space="preserve"> </w:t>
            </w:r>
            <w:r w:rsidR="0078385E" w:rsidRPr="00795571">
              <w:rPr>
                <w:rFonts w:ascii="Times New Roman" w:hAnsi="Times New Roman" w:cs="Times New Roman"/>
                <w:lang w:val="en-US"/>
              </w:rPr>
              <w:t>(</w:t>
            </w:r>
            <w:r w:rsidR="0074608D" w:rsidRPr="00795571">
              <w:rPr>
                <w:rFonts w:ascii="Times New Roman" w:hAnsi="Times New Roman" w:cs="Times New Roman"/>
                <w:i/>
              </w:rPr>
              <w:t>Coptosapelta</w:t>
            </w:r>
            <w:r w:rsidR="0074608D" w:rsidRPr="00795571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="00291E7D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Coptosapelta</w:t>
            </w:r>
            <w:proofErr w:type="spellEnd"/>
            <w:r w:rsidR="00291E7D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tomentosa</w:t>
            </w:r>
            <w:r w:rsidR="0074608D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[</w:t>
            </w:r>
            <w:r w:rsidR="003711B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79</w:t>
            </w:r>
            <w:r w:rsidR="0074608D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]</w:t>
            </w:r>
            <w:r w:rsidR="00515B09"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)</w:t>
            </w:r>
            <w:r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;</w:t>
            </w:r>
            <w:r w:rsidR="008E57F1" w:rsidRPr="00795571">
              <w:rPr>
                <w:rFonts w:ascii="Times New Roman" w:hAnsi="Times New Roman" w:cs="Times New Roman"/>
              </w:rPr>
              <w:t xml:space="preserve"> </w:t>
            </w:r>
            <w:r w:rsidR="008E57F1"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(</w:t>
            </w:r>
            <w:proofErr w:type="spellStart"/>
            <w:r w:rsidR="008E57F1"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Dimetia</w:t>
            </w:r>
            <w:proofErr w:type="spellEnd"/>
            <w:r w:rsidR="008E57F1"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 xml:space="preserve"> - </w:t>
            </w:r>
            <w:proofErr w:type="spellStart"/>
            <w:r w:rsidR="008E57F1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Hedyotis</w:t>
            </w:r>
            <w:proofErr w:type="spellEnd"/>
            <w:r w:rsidR="008E57F1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="008E57F1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capitellata</w:t>
            </w:r>
            <w:proofErr w:type="spellEnd"/>
            <w:r w:rsidR="008E57F1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syn: </w:t>
            </w:r>
            <w:proofErr w:type="spellStart"/>
            <w:r w:rsidR="008E57F1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Dimetia</w:t>
            </w:r>
            <w:proofErr w:type="spellEnd"/>
            <w:r w:rsidR="008E57F1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="008E57F1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capitellata</w:t>
            </w:r>
            <w:proofErr w:type="spellEnd"/>
            <w:r w:rsidR="008E57F1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[</w:t>
            </w:r>
            <w:r w:rsidR="003711B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7</w:t>
            </w:r>
            <w:r w:rsidR="008E57F1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]</w:t>
            </w:r>
            <w:r w:rsidR="001D0D13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, [</w:t>
            </w:r>
            <w:r w:rsidR="003711B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80</w:t>
            </w:r>
            <w:r w:rsidR="001D0D13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]</w:t>
            </w:r>
            <w:r w:rsidR="000F5B92"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);</w:t>
            </w:r>
            <w:r w:rsidR="001D0D13" w:rsidRPr="00795571">
              <w:rPr>
                <w:rFonts w:ascii="Times New Roman" w:hAnsi="Times New Roman" w:cs="Times New Roman"/>
              </w:rPr>
              <w:t xml:space="preserve"> </w:t>
            </w:r>
            <w:r w:rsidR="001D0D13"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(</w:t>
            </w:r>
            <w:proofErr w:type="spellStart"/>
            <w:r w:rsidR="001D0D13"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Plocama</w:t>
            </w:r>
            <w:proofErr w:type="spellEnd"/>
            <w:r w:rsidR="001D0D13"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 xml:space="preserve"> - </w:t>
            </w:r>
            <w:proofErr w:type="spellStart"/>
            <w:r w:rsidR="001D0D13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Plocama</w:t>
            </w:r>
            <w:proofErr w:type="spellEnd"/>
            <w:r w:rsidR="001D0D13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 xml:space="preserve"> pendula [</w:t>
            </w:r>
            <w:r w:rsidR="003711B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81</w:t>
            </w:r>
            <w:r w:rsidR="001D0D13" w:rsidRPr="0079557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  <w:lang w:val="en-US"/>
              </w:rPr>
              <w:t>]</w:t>
            </w:r>
            <w:r w:rsidR="001D0D13" w:rsidRPr="00795571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);</w:t>
            </w:r>
          </w:p>
        </w:tc>
      </w:tr>
      <w:tr w:rsidR="00AA3BB5" w14:paraId="4851932F" w14:textId="77777777" w:rsidTr="00250E7A">
        <w:tc>
          <w:tcPr>
            <w:tcW w:w="1723" w:type="dxa"/>
          </w:tcPr>
          <w:p w14:paraId="1E81A3A2" w14:textId="77777777" w:rsidR="00565948" w:rsidRDefault="00565948" w:rsidP="00565948"/>
          <w:p w14:paraId="3DDD917E" w14:textId="77777777" w:rsidR="00565948" w:rsidRDefault="00565948" w:rsidP="00565948"/>
          <w:p w14:paraId="036B09F3" w14:textId="77777777" w:rsidR="00565948" w:rsidRDefault="00565948" w:rsidP="00565948"/>
          <w:p w14:paraId="327CD219" w14:textId="77777777" w:rsidR="00565948" w:rsidRDefault="00565948" w:rsidP="00565948"/>
          <w:p w14:paraId="5B93BA4A" w14:textId="77777777" w:rsidR="00565948" w:rsidRDefault="00565948" w:rsidP="00565948"/>
          <w:p w14:paraId="41339D90" w14:textId="77777777" w:rsidR="00565948" w:rsidRDefault="00565948" w:rsidP="00565948"/>
          <w:p w14:paraId="04408EDC" w14:textId="77777777" w:rsidR="00565948" w:rsidRDefault="00565948" w:rsidP="00565948"/>
          <w:p w14:paraId="1BBDA673" w14:textId="77777777" w:rsidR="00B95AD3" w:rsidRDefault="00B95AD3" w:rsidP="00565948">
            <w:pPr>
              <w:rPr>
                <w:b/>
              </w:rPr>
            </w:pPr>
          </w:p>
          <w:p w14:paraId="0F720F6C" w14:textId="77777777" w:rsidR="00B95AD3" w:rsidRDefault="00B95AD3" w:rsidP="00565948">
            <w:pPr>
              <w:rPr>
                <w:b/>
              </w:rPr>
            </w:pPr>
          </w:p>
          <w:p w14:paraId="451235F2" w14:textId="77777777" w:rsidR="00B95AD3" w:rsidRDefault="00B95AD3" w:rsidP="00565948">
            <w:pPr>
              <w:rPr>
                <w:b/>
              </w:rPr>
            </w:pPr>
          </w:p>
          <w:p w14:paraId="6AB350F5" w14:textId="25C6575C" w:rsidR="00565948" w:rsidRPr="00795571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795571">
              <w:rPr>
                <w:rFonts w:ascii="Times New Roman" w:hAnsi="Times New Roman" w:cs="Times New Roman"/>
                <w:b/>
              </w:rPr>
              <w:t>Emodin</w:t>
            </w:r>
            <w:r w:rsidR="004729F7" w:rsidRPr="00795571">
              <w:rPr>
                <w:rFonts w:ascii="Times New Roman" w:hAnsi="Times New Roman" w:cs="Times New Roman"/>
                <w:b/>
                <w:lang w:val="en-US"/>
              </w:rPr>
              <w:t xml:space="preserve">  </w:t>
            </w:r>
          </w:p>
        </w:tc>
        <w:tc>
          <w:tcPr>
            <w:tcW w:w="4090" w:type="dxa"/>
          </w:tcPr>
          <w:p w14:paraId="3B2EC9B9" w14:textId="77777777" w:rsidR="00565948" w:rsidRDefault="00565948" w:rsidP="00565948">
            <w:pPr>
              <w:rPr>
                <w:b/>
                <w:noProof/>
              </w:rPr>
            </w:pPr>
          </w:p>
          <w:p w14:paraId="200BC0D0" w14:textId="25D41AF4" w:rsidR="00565948" w:rsidRDefault="00565948" w:rsidP="00565948">
            <w:pPr>
              <w:rPr>
                <w:b/>
              </w:rPr>
            </w:pPr>
          </w:p>
          <w:p w14:paraId="551AC819" w14:textId="7F7B4F87" w:rsidR="00B95AD3" w:rsidRDefault="00B95AD3" w:rsidP="00565948">
            <w:pPr>
              <w:rPr>
                <w:b/>
              </w:rPr>
            </w:pPr>
          </w:p>
          <w:p w14:paraId="38A6F630" w14:textId="783F6AEC" w:rsidR="00B95AD3" w:rsidRDefault="00B95AD3" w:rsidP="00565948">
            <w:pPr>
              <w:rPr>
                <w:b/>
              </w:rPr>
            </w:pPr>
          </w:p>
          <w:p w14:paraId="1CB49C81" w14:textId="67363D38" w:rsidR="00565948" w:rsidRDefault="00565948" w:rsidP="0056594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</w:t>
            </w:r>
          </w:p>
          <w:p w14:paraId="26D783F5" w14:textId="55710A9A" w:rsidR="00565948" w:rsidRPr="00A010C8" w:rsidRDefault="00565948" w:rsidP="0056594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</w:t>
            </w:r>
          </w:p>
          <w:p w14:paraId="17B81EC4" w14:textId="21666A5C" w:rsidR="00565948" w:rsidRDefault="00565948" w:rsidP="00565948">
            <w:pPr>
              <w:rPr>
                <w:b/>
              </w:rPr>
            </w:pPr>
            <w:r>
              <w:rPr>
                <w:b/>
                <w:noProof/>
                <w:lang w:val="en-US"/>
              </w:rPr>
              <w:t xml:space="preserve">  </w:t>
            </w:r>
          </w:p>
          <w:p w14:paraId="2AC7DABE" w14:textId="1117F66D" w:rsidR="00565948" w:rsidRDefault="003A573B" w:rsidP="00565948">
            <w:pPr>
              <w:rPr>
                <w:b/>
              </w:rPr>
            </w:pPr>
            <w:r w:rsidRPr="003A573B">
              <w:rPr>
                <w:b/>
                <w:noProof/>
              </w:rPr>
              <w:drawing>
                <wp:inline distT="0" distB="0" distL="0" distR="0" wp14:anchorId="4D61C926" wp14:editId="4E4F3495">
                  <wp:extent cx="2267889" cy="1261956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4715" cy="1271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60E18E0" w14:textId="6D67AA84" w:rsidR="00565948" w:rsidRDefault="00565948" w:rsidP="00565948">
            <w:pPr>
              <w:rPr>
                <w:b/>
              </w:rPr>
            </w:pPr>
            <w:r>
              <w:rPr>
                <w:b/>
                <w:lang w:val="en-US"/>
              </w:rPr>
              <w:t xml:space="preserve">        </w:t>
            </w:r>
          </w:p>
          <w:p w14:paraId="7C35A483" w14:textId="7E3E45F1" w:rsidR="00565948" w:rsidRPr="00374B04" w:rsidRDefault="00565948" w:rsidP="00565948">
            <w:pPr>
              <w:rPr>
                <w:b/>
              </w:rPr>
            </w:pPr>
          </w:p>
        </w:tc>
        <w:tc>
          <w:tcPr>
            <w:tcW w:w="4394" w:type="dxa"/>
          </w:tcPr>
          <w:p w14:paraId="6F2D8EF2" w14:textId="089345A8" w:rsidR="00565948" w:rsidRPr="00795571" w:rsidRDefault="00565948" w:rsidP="0056594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0500C">
              <w:rPr>
                <w:rFonts w:ascii="Times New Roman" w:hAnsi="Times New Roman" w:cs="Times New Roman"/>
                <w:b/>
              </w:rPr>
              <w:t>Fabaceae</w:t>
            </w:r>
            <w:r w:rsidRPr="00795571">
              <w:rPr>
                <w:rFonts w:ascii="Times New Roman" w:hAnsi="Times New Roman" w:cs="Times New Roman"/>
                <w:i/>
              </w:rPr>
              <w:t xml:space="preserve"> </w:t>
            </w:r>
            <w:r w:rsidRPr="0079557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795571">
              <w:rPr>
                <w:rFonts w:ascii="Times New Roman" w:hAnsi="Times New Roman" w:cs="Times New Roman"/>
                <w:i/>
              </w:rPr>
              <w:t>Cassia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-</w:t>
            </w:r>
            <w:r w:rsidR="00FB1BF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C. laevigata,</w:t>
            </w:r>
          </w:p>
          <w:p w14:paraId="1300FE2D" w14:textId="4829607D" w:rsidR="00565948" w:rsidRPr="00795571" w:rsidRDefault="00565948" w:rsidP="0056594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C. fistula,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C. nigricans,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C. acutifolia,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C. didymobotrya,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C. javanica,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C. multiglandulosa,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C. nodosa,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C. occidentalis,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C. </w:t>
            </w:r>
            <w:r w:rsidR="00FA028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udibunda,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C. Sophera,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C. spectabilis,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[1],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10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11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; (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Senna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-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Senna alexandrina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12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="003D49F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="003D49FB">
              <w:t xml:space="preserve"> </w:t>
            </w:r>
            <w:r w:rsidR="003D49FB" w:rsidRPr="003D49FB">
              <w:rPr>
                <w:rFonts w:ascii="Times New Roman" w:hAnsi="Times New Roman" w:cs="Times New Roman"/>
                <w:i/>
                <w:sz w:val="18"/>
                <w:szCs w:val="18"/>
              </w:rPr>
              <w:t>Senna didymobotrya</w:t>
            </w:r>
            <w:r w:rsidR="003D49F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45</w:t>
            </w:r>
            <w:r w:rsidR="003D49F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814B2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="0031647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Senna </w:t>
            </w:r>
            <w:proofErr w:type="spellStart"/>
            <w:r w:rsidR="0031647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tora</w:t>
            </w:r>
            <w:proofErr w:type="spellEnd"/>
            <w:r w:rsidR="0031647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syn: Cassia </w:t>
            </w:r>
            <w:proofErr w:type="spellStart"/>
            <w:r w:rsidR="0031647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tora</w:t>
            </w:r>
            <w:proofErr w:type="spellEnd"/>
            <w:r w:rsidR="00954D2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954D22" w:rsidRPr="00954D2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Linn</w:t>
            </w:r>
            <w:r w:rsidR="00954D2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. </w:t>
            </w:r>
            <w:r w:rsidR="0031647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82</w:t>
            </w:r>
            <w:r w:rsidR="0031647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</w:rPr>
              <w:t>)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;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  <w:p w14:paraId="0ECFF2BA" w14:textId="0661A92A" w:rsidR="00565948" w:rsidRPr="00795571" w:rsidRDefault="00565948" w:rsidP="00565948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70500C">
              <w:rPr>
                <w:rFonts w:ascii="Times New Roman" w:hAnsi="Times New Roman" w:cs="Times New Roman"/>
                <w:b/>
              </w:rPr>
              <w:t>Asfodelacea</w:t>
            </w:r>
            <w:r w:rsidRPr="00795571">
              <w:rPr>
                <w:rFonts w:ascii="Times New Roman" w:hAnsi="Times New Roman" w:cs="Times New Roman"/>
              </w:rPr>
              <w:t xml:space="preserve"> (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Aloe - 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Aloe Vera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3],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4]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795571">
              <w:rPr>
                <w:rFonts w:ascii="Times New Roman" w:hAnsi="Times New Roman" w:cs="Times New Roman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Aloe </w:t>
            </w:r>
            <w:r w:rsidR="00FB1BF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randidentata </w:t>
            </w:r>
            <w:r w:rsidRPr="00725671">
              <w:rPr>
                <w:rFonts w:ascii="Times New Roman" w:hAnsi="Times New Roman" w:cs="Times New Roman"/>
                <w:i/>
                <w:sz w:val="18"/>
                <w:szCs w:val="18"/>
              </w:rPr>
              <w:t>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46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 (</w:t>
            </w:r>
            <w:r w:rsidRPr="00795571">
              <w:rPr>
                <w:rFonts w:ascii="Times New Roman" w:hAnsi="Times New Roman" w:cs="Times New Roman"/>
                <w:i/>
              </w:rPr>
              <w:t>Asphodeline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- A. haytopae, A.brevicaulis A.lihurtzica, A.lutea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17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795571">
              <w:rPr>
                <w:rFonts w:ascii="Times New Roman" w:hAnsi="Times New Roman" w:cs="Times New Roman"/>
                <w:i/>
              </w:rPr>
              <w:t>)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;</w:t>
            </w:r>
            <w:r w:rsidRPr="00795571">
              <w:rPr>
                <w:rFonts w:ascii="Times New Roman" w:hAnsi="Times New Roman" w:cs="Times New Roman"/>
                <w:i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(</w:t>
            </w:r>
            <w:r w:rsidRPr="00795571">
              <w:rPr>
                <w:rFonts w:ascii="Times New Roman" w:hAnsi="Times New Roman" w:cs="Times New Roman"/>
                <w:i/>
              </w:rPr>
              <w:t xml:space="preserve">Asphodelus -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A. microcarpus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19</w:t>
            </w:r>
            <w:r w:rsidRPr="007256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795571">
              <w:rPr>
                <w:rFonts w:ascii="Times New Roman" w:hAnsi="Times New Roman" w:cs="Times New Roman"/>
                <w:i/>
              </w:rPr>
              <w:t>)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;</w:t>
            </w:r>
          </w:p>
          <w:p w14:paraId="3F6C7D81" w14:textId="74F3B57D" w:rsidR="00565948" w:rsidRPr="00795571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70500C">
              <w:rPr>
                <w:rFonts w:ascii="Times New Roman" w:hAnsi="Times New Roman" w:cs="Times New Roman"/>
                <w:b/>
              </w:rPr>
              <w:t>Polygonaceae</w:t>
            </w:r>
            <w:r w:rsidRPr="00795571">
              <w:rPr>
                <w:rFonts w:ascii="Times New Roman" w:hAnsi="Times New Roman" w:cs="Times New Roman"/>
                <w:i/>
              </w:rPr>
              <w:t xml:space="preserve"> (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Rheum</w:t>
            </w:r>
            <w:r w:rsidRPr="00795571">
              <w:rPr>
                <w:rFonts w:ascii="Times New Roman" w:hAnsi="Times New Roman" w:cs="Times New Roman"/>
                <w:i/>
              </w:rPr>
              <w:t xml:space="preserve"> -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Rheum palmatum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Rheum officinale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21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Rheum emodi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22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],  Rheum austral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23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 (</w:t>
            </w:r>
            <w:proofErr w:type="spellStart"/>
            <w:r w:rsidRPr="00795571">
              <w:rPr>
                <w:rFonts w:ascii="Times New Roman" w:hAnsi="Times New Roman" w:cs="Times New Roman"/>
                <w:i/>
                <w:lang w:val="en-US"/>
              </w:rPr>
              <w:t>Reynoutria</w:t>
            </w:r>
            <w:proofErr w:type="spellEnd"/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Reynoutria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japonica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Houtt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 Syn:</w:t>
            </w:r>
            <w:r w:rsidRPr="00795571">
              <w:rPr>
                <w:rFonts w:ascii="Times New Roman" w:hAnsi="Times New Roman" w:cs="Times New Roman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Polygonum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cuspidatum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24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], Polygonum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multiflorum</w:t>
            </w:r>
            <w:proofErr w:type="spellEnd"/>
            <w:r w:rsidR="00B95AD3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syn: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Reynoutria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multiflora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25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26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); (Fagopyrum -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Fagopyrum tataricum </w:t>
            </w:r>
            <w:r w:rsidRPr="00556BE2">
              <w:rPr>
                <w:rFonts w:ascii="Times New Roman" w:hAnsi="Times New Roman" w:cs="Times New Roman"/>
                <w:sz w:val="18"/>
                <w:szCs w:val="18"/>
              </w:rPr>
              <w:t>L. Gaertn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27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 (Rumex -</w:t>
            </w:r>
            <w:r w:rsidRPr="00795571">
              <w:rPr>
                <w:rFonts w:ascii="Times New Roman" w:hAnsi="Times New Roman" w:cs="Times New Roman"/>
                <w:i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Rumex dentatus L.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42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Rumex abyssinicus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52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795571">
              <w:rPr>
                <w:rFonts w:ascii="Times New Roman" w:hAnsi="Times New Roman" w:cs="Times New Roman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Rumex japonicus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3711B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28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</w:rPr>
              <w:t>)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;</w:t>
            </w:r>
          </w:p>
          <w:p w14:paraId="6DFE8916" w14:textId="26EA1B68" w:rsidR="00565948" w:rsidRPr="00795571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70500C">
              <w:rPr>
                <w:rFonts w:ascii="Times New Roman" w:hAnsi="Times New Roman" w:cs="Times New Roman"/>
                <w:b/>
              </w:rPr>
              <w:t>Rubiaceae</w:t>
            </w:r>
            <w:r w:rsidRPr="00795571">
              <w:rPr>
                <w:rFonts w:ascii="Times New Roman" w:hAnsi="Times New Roman" w:cs="Times New Roman"/>
                <w:i/>
              </w:rPr>
              <w:t xml:space="preserve"> (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Rubia -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Rubia cordifolia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556B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[8]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B351C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</w:rPr>
              <w:t>);</w:t>
            </w:r>
            <w:r w:rsidRPr="00795571">
              <w:rPr>
                <w:rFonts w:ascii="Times New Roman" w:hAnsi="Times New Roman" w:cs="Times New Roman"/>
                <w:b/>
                <w:i/>
              </w:rPr>
              <w:t xml:space="preserve"> </w:t>
            </w:r>
          </w:p>
          <w:p w14:paraId="714C4F48" w14:textId="26803A20" w:rsidR="00565948" w:rsidRPr="00795571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70500C">
              <w:rPr>
                <w:rFonts w:ascii="Times New Roman" w:hAnsi="Times New Roman" w:cs="Times New Roman"/>
                <w:b/>
              </w:rPr>
              <w:t>Rhamnaceae</w:t>
            </w:r>
            <w:r w:rsidRPr="00795571">
              <w:rPr>
                <w:rFonts w:ascii="Times New Roman" w:hAnsi="Times New Roman" w:cs="Times New Roman"/>
                <w:i/>
              </w:rPr>
              <w:t xml:space="preserve"> (Rhamnus 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-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Rhamnus alpinus </w:t>
            </w:r>
            <w:r w:rsidRPr="00556BE2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. [</w:t>
            </w:r>
            <w:r w:rsidR="00B351C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31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Rhamnus frangula </w:t>
            </w:r>
            <w:r w:rsidRPr="00B754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.[</w:t>
            </w:r>
            <w:r w:rsidR="00B351C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83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Rhamnus heterophylla [</w:t>
            </w:r>
            <w:r w:rsidR="00EF21E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53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3AC71DE9" w14:textId="15A30F6D" w:rsidR="00665A5F" w:rsidRPr="00795571" w:rsidRDefault="00665A5F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70500C">
              <w:rPr>
                <w:rFonts w:ascii="Times New Roman" w:hAnsi="Times New Roman" w:cs="Times New Roman"/>
                <w:b/>
                <w:lang w:val="en-US"/>
              </w:rPr>
              <w:t>Araliaceae</w:t>
            </w:r>
            <w:proofErr w:type="spellEnd"/>
            <w:r w:rsidRPr="00795571"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(</w:t>
            </w:r>
            <w:proofErr w:type="spellStart"/>
            <w:r w:rsidRPr="00795571">
              <w:rPr>
                <w:rFonts w:ascii="Times New Roman" w:hAnsi="Times New Roman" w:cs="Times New Roman"/>
                <w:i/>
                <w:lang w:val="en-US"/>
              </w:rPr>
              <w:t>Oplopanax</w:t>
            </w:r>
            <w:proofErr w:type="spellEnd"/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Oplopanax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elatus [</w:t>
            </w:r>
            <w:r w:rsidR="00EF21E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29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EF21E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30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15C0EFA0" w14:textId="2B31E416" w:rsidR="00565948" w:rsidRPr="00795571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70500C">
              <w:rPr>
                <w:rFonts w:ascii="Times New Roman" w:hAnsi="Times New Roman" w:cs="Times New Roman"/>
                <w:b/>
              </w:rPr>
              <w:t>Actinidiaceae</w:t>
            </w:r>
            <w:r w:rsidRPr="0070500C">
              <w:rPr>
                <w:rFonts w:ascii="Times New Roman" w:hAnsi="Times New Roman" w:cs="Times New Roman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</w:rPr>
              <w:t xml:space="preserve">(Actinidia 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-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Actinidia arguta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[5</w:t>
            </w:r>
            <w:r w:rsidR="00D87E4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</w:rPr>
              <w:t>)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;</w:t>
            </w:r>
          </w:p>
          <w:p w14:paraId="0FA66FCD" w14:textId="56D2504F" w:rsidR="00565948" w:rsidRPr="00795571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70500C">
              <w:rPr>
                <w:rFonts w:ascii="Times New Roman" w:hAnsi="Times New Roman" w:cs="Times New Roman"/>
                <w:b/>
                <w:lang w:val="en-US"/>
              </w:rPr>
              <w:t>Amaranthaceae</w:t>
            </w:r>
            <w:proofErr w:type="spellEnd"/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 (Achyranthes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D87E4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8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7AA309C6" w14:textId="16F37A8C" w:rsidR="00565948" w:rsidRPr="00795571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70500C">
              <w:rPr>
                <w:rFonts w:ascii="Times New Roman" w:hAnsi="Times New Roman" w:cs="Times New Roman"/>
                <w:b/>
                <w:lang w:val="en-US"/>
              </w:rPr>
              <w:t>Vitaceae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 (Cissus –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Cissus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modeccoides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D87E4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60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30F529CE" w14:textId="6A19C5A1" w:rsidR="00565948" w:rsidRPr="008D410D" w:rsidRDefault="00565948" w:rsidP="00565948">
            <w:pPr>
              <w:rPr>
                <w:i/>
                <w:lang w:val="en-US"/>
              </w:rPr>
            </w:pPr>
            <w:proofErr w:type="spellStart"/>
            <w:r w:rsidRPr="00B4559F">
              <w:rPr>
                <w:rFonts w:ascii="Times New Roman" w:hAnsi="Times New Roman" w:cs="Times New Roman"/>
                <w:b/>
                <w:lang w:val="en-US"/>
              </w:rPr>
              <w:t>Hypericaceae</w:t>
            </w:r>
            <w:proofErr w:type="spellEnd"/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 (Hypericum –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H. perforatum L. [</w:t>
            </w:r>
            <w:r w:rsidR="00D87E4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85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</w:tc>
      </w:tr>
      <w:tr w:rsidR="00AA3BB5" w14:paraId="46908C65" w14:textId="77777777" w:rsidTr="00250E7A">
        <w:tc>
          <w:tcPr>
            <w:tcW w:w="1723" w:type="dxa"/>
          </w:tcPr>
          <w:p w14:paraId="320849D5" w14:textId="77777777" w:rsidR="00565948" w:rsidRPr="004729F7" w:rsidRDefault="00565948" w:rsidP="00565948">
            <w:pPr>
              <w:rPr>
                <w:b/>
              </w:rPr>
            </w:pPr>
          </w:p>
          <w:p w14:paraId="7D255634" w14:textId="77777777" w:rsidR="00565948" w:rsidRPr="004729F7" w:rsidRDefault="00565948" w:rsidP="00565948">
            <w:pPr>
              <w:rPr>
                <w:b/>
              </w:rPr>
            </w:pPr>
          </w:p>
          <w:p w14:paraId="413701E6" w14:textId="6E37FF39" w:rsidR="00565948" w:rsidRPr="00795571" w:rsidRDefault="004729F7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795571">
              <w:rPr>
                <w:rFonts w:ascii="Times New Roman" w:hAnsi="Times New Roman" w:cs="Times New Roman"/>
                <w:b/>
              </w:rPr>
              <w:t>H</w:t>
            </w:r>
            <w:r w:rsidR="00565948" w:rsidRPr="00795571">
              <w:rPr>
                <w:rFonts w:ascii="Times New Roman" w:hAnsi="Times New Roman" w:cs="Times New Roman"/>
                <w:b/>
              </w:rPr>
              <w:t>eterophylline</w:t>
            </w:r>
            <w:r w:rsidRPr="00795571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</w:tc>
        <w:tc>
          <w:tcPr>
            <w:tcW w:w="4090" w:type="dxa"/>
          </w:tcPr>
          <w:p w14:paraId="7650B476" w14:textId="48F52C8D" w:rsidR="00565948" w:rsidRDefault="00565948" w:rsidP="00565948">
            <w:r>
              <w:rPr>
                <w:lang w:val="en-US"/>
              </w:rPr>
              <w:t xml:space="preserve"> </w:t>
            </w:r>
            <w:r w:rsidRPr="00263DA1">
              <w:rPr>
                <w:noProof/>
              </w:rPr>
              <w:drawing>
                <wp:inline distT="0" distB="0" distL="0" distR="0" wp14:anchorId="3182827C" wp14:editId="6FC7949C">
                  <wp:extent cx="2318891" cy="1232452"/>
                  <wp:effectExtent l="0" t="0" r="5715" b="635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0926" cy="129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71061AF3" w14:textId="77777777" w:rsidR="00282036" w:rsidRDefault="00282036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70881825" w14:textId="3A9A2279" w:rsidR="00565948" w:rsidRPr="00795571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Rubiaceae</w:t>
            </w:r>
            <w:r w:rsidRPr="00795571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</w:rPr>
              <w:t>(Heterophyllaea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Heterophyllaea pustulata</w:t>
            </w:r>
            <w:r w:rsidR="00863CCA">
              <w:t xml:space="preserve"> </w:t>
            </w:r>
            <w:r w:rsidR="00863CCA" w:rsidRPr="00B754F2">
              <w:rPr>
                <w:rFonts w:ascii="Times New Roman" w:hAnsi="Times New Roman" w:cs="Times New Roman"/>
                <w:sz w:val="18"/>
                <w:szCs w:val="18"/>
              </w:rPr>
              <w:t>Hook f.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C97D5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2],</w:t>
            </w:r>
            <w:r w:rsidR="00CC486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C97D5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64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Heterophyllaea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lycioides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B754F2" w:rsidRPr="00B754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(Rusby) Sandwith</w:t>
            </w:r>
            <w:r w:rsidR="00B754F2" w:rsidRPr="00B754F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C97D5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86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1127FFE4" w14:textId="01D38E6C" w:rsidR="00665A5F" w:rsidRPr="00394DA6" w:rsidRDefault="00665A5F" w:rsidP="00565948">
            <w:pPr>
              <w:rPr>
                <w:b/>
                <w:i/>
                <w:lang w:val="en-US"/>
              </w:rPr>
            </w:pPr>
            <w:proofErr w:type="spellStart"/>
            <w:r w:rsidRPr="00863CCA">
              <w:rPr>
                <w:rFonts w:ascii="Times New Roman" w:hAnsi="Times New Roman" w:cs="Times New Roman"/>
                <w:b/>
                <w:lang w:val="en-US"/>
              </w:rPr>
              <w:t>Acanthaceae</w:t>
            </w:r>
            <w:proofErr w:type="spellEnd"/>
            <w:r w:rsidRPr="00795571"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(</w:t>
            </w:r>
            <w:proofErr w:type="spellStart"/>
            <w:r w:rsidRPr="00795571">
              <w:rPr>
                <w:rFonts w:ascii="Times New Roman" w:hAnsi="Times New Roman" w:cs="Times New Roman"/>
                <w:i/>
                <w:lang w:val="en-US"/>
              </w:rPr>
              <w:t>Eremomastax</w:t>
            </w:r>
            <w:proofErr w:type="spellEnd"/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Eremomastax</w:t>
            </w:r>
            <w:proofErr w:type="spellEnd"/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speciose [</w:t>
            </w:r>
            <w:r w:rsidR="00C97D5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34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</w:tc>
      </w:tr>
      <w:tr w:rsidR="00AA3BB5" w14:paraId="1467EAEC" w14:textId="77777777" w:rsidTr="00250E7A">
        <w:tc>
          <w:tcPr>
            <w:tcW w:w="1723" w:type="dxa"/>
          </w:tcPr>
          <w:p w14:paraId="0197E88A" w14:textId="6E0D8A6A" w:rsidR="00565948" w:rsidRDefault="00565948" w:rsidP="00565948"/>
          <w:p w14:paraId="5A407DB2" w14:textId="77777777" w:rsidR="00B95AD3" w:rsidRDefault="00B95AD3" w:rsidP="00565948"/>
          <w:p w14:paraId="5677D545" w14:textId="5CD0E2A7" w:rsidR="00565948" w:rsidRPr="00795571" w:rsidRDefault="004729F7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795571">
              <w:rPr>
                <w:rFonts w:ascii="Times New Roman" w:hAnsi="Times New Roman" w:cs="Times New Roman"/>
                <w:b/>
              </w:rPr>
              <w:t>L</w:t>
            </w:r>
            <w:r w:rsidR="00565948" w:rsidRPr="00795571">
              <w:rPr>
                <w:rFonts w:ascii="Times New Roman" w:hAnsi="Times New Roman" w:cs="Times New Roman"/>
                <w:b/>
              </w:rPr>
              <w:t>ucidin</w:t>
            </w:r>
            <w:r w:rsidRPr="00795571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="00CE2583" w:rsidRPr="00795571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</w:tc>
        <w:tc>
          <w:tcPr>
            <w:tcW w:w="4090" w:type="dxa"/>
          </w:tcPr>
          <w:p w14:paraId="4E3DAE14" w14:textId="54EF68C4" w:rsidR="00565948" w:rsidRDefault="00565948" w:rsidP="00565948">
            <w:r>
              <w:rPr>
                <w:lang w:val="en-US"/>
              </w:rPr>
              <w:t xml:space="preserve">     </w:t>
            </w:r>
            <w:r>
              <w:rPr>
                <w:noProof/>
                <w:lang w:val="en-US"/>
              </w:rPr>
              <w:t xml:space="preserve"> </w:t>
            </w:r>
            <w:r w:rsidRPr="007C02D3">
              <w:rPr>
                <w:noProof/>
              </w:rPr>
              <w:drawing>
                <wp:inline distT="0" distB="0" distL="0" distR="0" wp14:anchorId="044A93EC" wp14:editId="3C440510">
                  <wp:extent cx="2046853" cy="1213050"/>
                  <wp:effectExtent l="0" t="0" r="0" b="635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302" cy="126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5F3F7732" w14:textId="77777777" w:rsidR="00282036" w:rsidRDefault="00282036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2F4C1254" w14:textId="2F7F6690" w:rsidR="00565948" w:rsidRPr="00795571" w:rsidRDefault="00565948" w:rsidP="00565948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Rubiacea</w:t>
            </w:r>
            <w:r w:rsidRPr="00795571">
              <w:rPr>
                <w:rFonts w:ascii="Times New Roman" w:hAnsi="Times New Roman" w:cs="Times New Roman"/>
                <w:b/>
                <w:i/>
              </w:rPr>
              <w:t>e</w:t>
            </w:r>
            <w:r w:rsidRPr="00795571">
              <w:rPr>
                <w:rFonts w:ascii="Times New Roman" w:hAnsi="Times New Roman" w:cs="Times New Roman"/>
                <w:i/>
              </w:rPr>
              <w:t xml:space="preserve"> (</w:t>
            </w:r>
            <w:r w:rsidRPr="00795571">
              <w:rPr>
                <w:rFonts w:ascii="Times New Roman" w:hAnsi="Times New Roman" w:cs="Times New Roman"/>
                <w:i/>
                <w:iCs/>
              </w:rPr>
              <w:t>Knoxia</w:t>
            </w:r>
            <w:r w:rsidRPr="00795571">
              <w:rPr>
                <w:rFonts w:ascii="Times New Roman" w:hAnsi="Times New Roman" w:cs="Times New Roman"/>
                <w:i/>
                <w:iCs/>
                <w:lang w:val="en-US"/>
              </w:rPr>
              <w:t xml:space="preserve"> -</w:t>
            </w:r>
            <w:r w:rsidRPr="00795571">
              <w:rPr>
                <w:rFonts w:ascii="Times New Roman" w:hAnsi="Times New Roman" w:cs="Times New Roman"/>
                <w:i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Knoxia valerianoides [</w:t>
            </w:r>
            <w:r w:rsidR="00C97D5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72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 (</w:t>
            </w:r>
            <w:proofErr w:type="spellStart"/>
            <w:r w:rsidRPr="00795571">
              <w:rPr>
                <w:rFonts w:ascii="Times New Roman" w:hAnsi="Times New Roman" w:cs="Times New Roman"/>
                <w:i/>
                <w:lang w:val="en-US"/>
              </w:rPr>
              <w:t>Morinda</w:t>
            </w:r>
            <w:proofErr w:type="spellEnd"/>
            <w:r w:rsidRPr="00795571">
              <w:rPr>
                <w:rFonts w:ascii="Times New Roman" w:hAnsi="Times New Roman" w:cs="Times New Roman"/>
                <w:i/>
                <w:lang w:val="en-US"/>
              </w:rPr>
              <w:t xml:space="preserve"> -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Morinda lucida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4F53C8" w:rsidRPr="004F53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Benth</w:t>
            </w:r>
            <w:r w:rsidR="004F53C8" w:rsidRPr="004F53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[</w:t>
            </w:r>
            <w:r w:rsidR="00C97D5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70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="00451E55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</w:t>
            </w:r>
            <w:r w:rsidR="00451E55"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M. Pandurifolia [7]</w:t>
            </w:r>
            <w:r w:rsidR="00C97D5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</w:t>
            </w:r>
            <w:r w:rsidR="001C09AA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C97D5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67</w:t>
            </w:r>
            <w:r w:rsidR="001C09AA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</w:t>
            </w:r>
            <w:r w:rsidR="001C09AA" w:rsidRPr="0079557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C09AA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Morinda</w:t>
            </w:r>
            <w:proofErr w:type="spellEnd"/>
            <w:r w:rsidR="001C09AA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="001C09AA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royoc</w:t>
            </w:r>
            <w:proofErr w:type="spellEnd"/>
            <w:r w:rsidR="001C09AA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C97D5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="001C09AA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 (Rubia</w:t>
            </w:r>
            <w:r w:rsidRPr="00795571">
              <w:rPr>
                <w:rFonts w:ascii="Times New Roman" w:hAnsi="Times New Roman" w:cs="Times New Roman"/>
                <w:i/>
                <w:sz w:val="20"/>
                <w:szCs w:val="18"/>
                <w:lang w:val="en-US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-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</w:rPr>
              <w:t>Rubia cordifolia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B754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 [</w:t>
            </w:r>
            <w:r w:rsidR="00C97D5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</w:t>
            </w:r>
            <w:r w:rsidRPr="00795571">
              <w:rPr>
                <w:rFonts w:ascii="Times New Roman" w:hAnsi="Times New Roman" w:cs="Times New Roman"/>
              </w:rPr>
              <w:t xml:space="preserve"> 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Rubia tinctorum </w:t>
            </w:r>
            <w:r w:rsidRPr="00B754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 [</w:t>
            </w:r>
            <w:r w:rsidR="00C97D5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</w:t>
            </w:r>
            <w:r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1D0D13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C97D5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="001D0D13" w:rsidRPr="0079557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795571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="00764FF3" w:rsidRPr="00795571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</w:p>
        </w:tc>
      </w:tr>
      <w:tr w:rsidR="00AA3BB5" w14:paraId="43EE440D" w14:textId="77777777" w:rsidTr="00250E7A">
        <w:tc>
          <w:tcPr>
            <w:tcW w:w="1723" w:type="dxa"/>
          </w:tcPr>
          <w:p w14:paraId="7AB0B880" w14:textId="77777777" w:rsidR="00565948" w:rsidRDefault="00565948" w:rsidP="00565948"/>
          <w:p w14:paraId="52E8A641" w14:textId="18830FAE" w:rsidR="00565948" w:rsidRDefault="00565948" w:rsidP="00565948"/>
          <w:p w14:paraId="76FD4A05" w14:textId="77777777" w:rsidR="00B95AD3" w:rsidRDefault="00B95AD3" w:rsidP="00565948"/>
          <w:p w14:paraId="04C1249D" w14:textId="77777777" w:rsidR="00565948" w:rsidRDefault="00565948" w:rsidP="00565948"/>
          <w:p w14:paraId="11ABFF28" w14:textId="0B530528" w:rsidR="00565948" w:rsidRPr="00690D0B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690D0B">
              <w:rPr>
                <w:rFonts w:ascii="Times New Roman" w:hAnsi="Times New Roman" w:cs="Times New Roman"/>
                <w:b/>
              </w:rPr>
              <w:t>Phys</w:t>
            </w:r>
            <w:r w:rsidRPr="00690D0B">
              <w:rPr>
                <w:rFonts w:ascii="Times New Roman" w:hAnsi="Times New Roman" w:cs="Times New Roman"/>
                <w:b/>
                <w:lang w:val="en-US"/>
              </w:rPr>
              <w:t>ci</w:t>
            </w:r>
            <w:r w:rsidRPr="00690D0B">
              <w:rPr>
                <w:rFonts w:ascii="Times New Roman" w:hAnsi="Times New Roman" w:cs="Times New Roman"/>
                <w:b/>
              </w:rPr>
              <w:t xml:space="preserve">on </w:t>
            </w:r>
            <w:r w:rsidR="00CE2583" w:rsidRPr="00690D0B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690D0B">
              <w:rPr>
                <w:rFonts w:ascii="Times New Roman" w:hAnsi="Times New Roman" w:cs="Times New Roman"/>
                <w:b/>
                <w:lang w:val="en-US"/>
              </w:rPr>
              <w:t>(parietin)</w:t>
            </w:r>
            <w:r w:rsidR="00CE2583" w:rsidRPr="00690D0B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</w:tc>
        <w:tc>
          <w:tcPr>
            <w:tcW w:w="4090" w:type="dxa"/>
          </w:tcPr>
          <w:p w14:paraId="7CDED003" w14:textId="77777777" w:rsidR="00565948" w:rsidRDefault="00565948" w:rsidP="00565948">
            <w:pPr>
              <w:rPr>
                <w:noProof/>
              </w:rPr>
            </w:pPr>
          </w:p>
          <w:p w14:paraId="0E685AB4" w14:textId="28C1E3AB" w:rsidR="00565948" w:rsidRDefault="00565948" w:rsidP="00565948">
            <w:r>
              <w:rPr>
                <w:lang w:val="en-US"/>
              </w:rPr>
              <w:t xml:space="preserve">  </w:t>
            </w:r>
            <w:r w:rsidRPr="00CC68A7">
              <w:rPr>
                <w:noProof/>
              </w:rPr>
              <w:drawing>
                <wp:inline distT="0" distB="0" distL="0" distR="0" wp14:anchorId="38FF2B9B" wp14:editId="448F5282">
                  <wp:extent cx="2477757" cy="122428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3301" cy="1266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3A4EE99B" w14:textId="1676FA34" w:rsidR="00565948" w:rsidRPr="00690D0B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Fabaceae</w:t>
            </w:r>
            <w:r w:rsidRPr="00690D0B">
              <w:rPr>
                <w:rFonts w:ascii="Times New Roman" w:hAnsi="Times New Roman" w:cs="Times New Roman"/>
                <w:i/>
              </w:rPr>
              <w:t xml:space="preserve"> (Cassia 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-</w:t>
            </w:r>
            <w:r w:rsidRPr="00690D0B">
              <w:rPr>
                <w:rFonts w:ascii="Times New Roman" w:hAnsi="Times New Roman" w:cs="Times New Roman"/>
                <w:i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C. Pudibundaa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C. marginata,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C. racemose,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C.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sophera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C.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siamea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[1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0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11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); (Senna 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Senna alexandrina 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2]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Senna macranthera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43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Senna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italica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44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C934E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="00C934ED">
              <w:t xml:space="preserve"> </w:t>
            </w:r>
            <w:r w:rsidR="00C934ED" w:rsidRPr="00C934E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Senna </w:t>
            </w:r>
            <w:proofErr w:type="spellStart"/>
            <w:r w:rsidR="00C934ED" w:rsidRPr="00C934E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tora</w:t>
            </w:r>
            <w:proofErr w:type="spellEnd"/>
            <w:r w:rsidR="00C934ED" w:rsidRPr="00C934E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45</w:t>
            </w:r>
            <w:r w:rsidR="00C934E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3D49FB">
              <w:rPr>
                <w:lang w:val="en-US"/>
              </w:rPr>
              <w:t>,</w:t>
            </w:r>
            <w:r w:rsidR="009C1116">
              <w:rPr>
                <w:lang w:val="en-US"/>
              </w:rPr>
              <w:t xml:space="preserve"> </w:t>
            </w:r>
            <w:r w:rsidR="003D49FB" w:rsidRPr="003D49F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Senna </w:t>
            </w:r>
            <w:proofErr w:type="spellStart"/>
            <w:r w:rsidR="003D49FB" w:rsidRPr="003D49F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didymobotrya</w:t>
            </w:r>
            <w:proofErr w:type="spellEnd"/>
            <w:r w:rsidR="003D49F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45</w:t>
            </w:r>
            <w:r w:rsidR="003D49F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</w:rPr>
              <w:t>)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;</w:t>
            </w:r>
          </w:p>
          <w:p w14:paraId="34E20648" w14:textId="659A937F" w:rsidR="00565948" w:rsidRPr="00690D0B" w:rsidRDefault="00565948" w:rsidP="00565948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Asfodelacea</w:t>
            </w:r>
            <w:r w:rsidRPr="00690D0B">
              <w:rPr>
                <w:rFonts w:ascii="Times New Roman" w:hAnsi="Times New Roman" w:cs="Times New Roman"/>
                <w:i/>
              </w:rPr>
              <w:t xml:space="preserve"> (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Aloe 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Aloe Vera 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3], 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4]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690D0B">
              <w:rPr>
                <w:rFonts w:ascii="Times New Roman" w:hAnsi="Times New Roman" w:cs="Times New Roman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Aloe Grandidentata </w:t>
            </w:r>
            <w:r w:rsidRPr="00BD2421">
              <w:rPr>
                <w:rFonts w:ascii="Times New Roman" w:hAnsi="Times New Roman" w:cs="Times New Roman"/>
                <w:i/>
                <w:sz w:val="18"/>
                <w:szCs w:val="18"/>
              </w:rPr>
              <w:t>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46]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(</w:t>
            </w:r>
            <w:r w:rsidRPr="00690D0B">
              <w:rPr>
                <w:rFonts w:ascii="Times New Roman" w:hAnsi="Times New Roman" w:cs="Times New Roman"/>
                <w:i/>
              </w:rPr>
              <w:t xml:space="preserve">Asphodeline-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A. haytopae, A.brevicaulis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A.lihurtzica, A.lutea 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17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</w:rPr>
              <w:t>)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;</w:t>
            </w:r>
            <w:r w:rsidRPr="00690D0B">
              <w:rPr>
                <w:rFonts w:ascii="Times New Roman" w:hAnsi="Times New Roman" w:cs="Times New Roman"/>
                <w:i/>
              </w:rPr>
              <w:t xml:space="preserve"> </w:t>
            </w:r>
          </w:p>
          <w:p w14:paraId="2E318350" w14:textId="0735145F" w:rsidR="00565948" w:rsidRPr="00690D0B" w:rsidRDefault="00565948" w:rsidP="00565948">
            <w:pPr>
              <w:rPr>
                <w:rFonts w:ascii="Times New Roman" w:hAnsi="Times New Roman" w:cs="Times New Roman"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Polygonaceae</w:t>
            </w:r>
            <w:r w:rsidRPr="00690D0B">
              <w:rPr>
                <w:rFonts w:ascii="Times New Roman" w:hAnsi="Times New Roman" w:cs="Times New Roman"/>
                <w:i/>
              </w:rPr>
              <w:t xml:space="preserve"> (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Rheum</w:t>
            </w:r>
            <w:r w:rsidRPr="00690D0B">
              <w:rPr>
                <w:rFonts w:ascii="Times New Roman" w:hAnsi="Times New Roman" w:cs="Times New Roman"/>
                <w:i/>
              </w:rPr>
              <w:t xml:space="preserve"> -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Rheum palmatum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Rheum officinale 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21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Rheum emodi 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22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], Rheum austral 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23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 (</w:t>
            </w:r>
            <w:proofErr w:type="spellStart"/>
            <w:r w:rsidRPr="00690D0B">
              <w:rPr>
                <w:rFonts w:ascii="Times New Roman" w:hAnsi="Times New Roman" w:cs="Times New Roman"/>
                <w:i/>
                <w:lang w:val="en-US"/>
              </w:rPr>
              <w:t>Reynoutria</w:t>
            </w:r>
            <w:proofErr w:type="spellEnd"/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Reynoutria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japonica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Houtt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 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24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Polygonum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multiflorum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syn: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Reynoutria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multiflora 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25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F2253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26</w:t>
            </w:r>
            <w:r w:rsidRPr="00BD242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 (</w:t>
            </w:r>
            <w:r w:rsidRPr="00690D0B">
              <w:rPr>
                <w:rFonts w:ascii="Times New Roman" w:hAnsi="Times New Roman" w:cs="Times New Roman"/>
                <w:i/>
              </w:rPr>
              <w:t>Fagopyrum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 -</w:t>
            </w:r>
            <w:r w:rsidRPr="00690D0B">
              <w:rPr>
                <w:rFonts w:ascii="Times New Roman" w:hAnsi="Times New Roman" w:cs="Times New Roman"/>
                <w:i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Fagopyrum tataricum L. Gaertn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.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27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690D0B">
              <w:rPr>
                <w:rFonts w:ascii="Times New Roman" w:hAnsi="Times New Roman" w:cs="Times New Roman"/>
                <w:i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(Rumex -</w:t>
            </w:r>
            <w:r w:rsidRPr="00690D0B">
              <w:rPr>
                <w:rFonts w:ascii="Times New Roman" w:hAnsi="Times New Roman" w:cs="Times New Roman"/>
                <w:i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Rumex dentatus L. 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42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Rumex abyssinicus 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52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Rumex japonicus 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28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</w:rPr>
              <w:t>)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;</w:t>
            </w:r>
          </w:p>
          <w:p w14:paraId="200BCF93" w14:textId="2D5D1D3B" w:rsidR="00565948" w:rsidRPr="00690D0B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Rubiaceae</w:t>
            </w:r>
            <w:r w:rsidRPr="00690D0B"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(Rubia 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Rubia cordifolia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78385E" w:rsidRPr="00690D0B">
              <w:rPr>
                <w:rFonts w:ascii="Times New Roman" w:hAnsi="Times New Roman" w:cs="Times New Roman"/>
                <w:i/>
                <w:lang w:val="en-US"/>
              </w:rPr>
              <w:t xml:space="preserve">); </w:t>
            </w:r>
            <w:r w:rsidR="0078385E"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(</w:t>
            </w:r>
            <w:proofErr w:type="spellStart"/>
            <w:r w:rsidR="0078385E" w:rsidRPr="00690D0B">
              <w:rPr>
                <w:rFonts w:ascii="Times New Roman" w:hAnsi="Times New Roman" w:cs="Times New Roman"/>
                <w:i/>
                <w:lang w:val="en-US"/>
              </w:rPr>
              <w:t>Morinda</w:t>
            </w:r>
            <w:proofErr w:type="spellEnd"/>
            <w:r w:rsidR="0078385E" w:rsidRPr="00690D0B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="0078385E"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- </w:t>
            </w:r>
            <w:proofErr w:type="spellStart"/>
            <w:r w:rsidR="0078385E"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Morinda</w:t>
            </w:r>
            <w:proofErr w:type="spellEnd"/>
            <w:r w:rsidR="0078385E"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officinalis 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78</w:t>
            </w:r>
            <w:r w:rsidR="0078385E"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6315C6B1" w14:textId="5FE9B4E3" w:rsidR="00565948" w:rsidRPr="00690D0B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Araliaceae</w:t>
            </w:r>
            <w:r w:rsidRPr="00690D0B">
              <w:rPr>
                <w:rFonts w:ascii="Times New Roman" w:hAnsi="Times New Roman" w:cs="Times New Roman"/>
                <w:i/>
              </w:rPr>
              <w:t xml:space="preserve"> (Oplopanax 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Oplopanax elatus 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29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], 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30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183F5957" w14:textId="004A428F" w:rsidR="00565948" w:rsidRPr="00690D0B" w:rsidRDefault="00565948" w:rsidP="00565948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Rhamnaceae</w:t>
            </w:r>
            <w:r w:rsidRPr="00690D0B">
              <w:rPr>
                <w:rFonts w:ascii="Times New Roman" w:hAnsi="Times New Roman" w:cs="Times New Roman"/>
                <w:i/>
              </w:rPr>
              <w:t xml:space="preserve"> (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Rhamnus 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Rhamnus alpinus L. 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31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Rhamnus heterophylla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53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); (Berchemia 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B. floribunda 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32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13366141" w14:textId="53F8BFAD" w:rsidR="00565948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Vitaceae</w:t>
            </w:r>
            <w:r w:rsidRPr="00690D0B">
              <w:rPr>
                <w:rFonts w:ascii="Times New Roman" w:hAnsi="Times New Roman" w:cs="Times New Roman"/>
                <w:i/>
              </w:rPr>
              <w:t xml:space="preserve"> (Cissus –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Cissus modeccoides 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60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</w:rPr>
              <w:t>)</w:t>
            </w:r>
            <w:r w:rsidR="00690D0B">
              <w:rPr>
                <w:rFonts w:ascii="Times New Roman" w:hAnsi="Times New Roman" w:cs="Times New Roman"/>
                <w:i/>
                <w:lang w:val="en-US"/>
              </w:rPr>
              <w:t>;</w:t>
            </w:r>
          </w:p>
          <w:p w14:paraId="546C7592" w14:textId="763610FB" w:rsidR="00690D0B" w:rsidRPr="00690D0B" w:rsidRDefault="00690D0B" w:rsidP="00565948">
            <w:pPr>
              <w:rPr>
                <w:i/>
                <w:lang w:val="en-US"/>
              </w:rPr>
            </w:pPr>
          </w:p>
        </w:tc>
      </w:tr>
      <w:tr w:rsidR="00AA3BB5" w14:paraId="03C1108D" w14:textId="77777777" w:rsidTr="00250E7A">
        <w:tc>
          <w:tcPr>
            <w:tcW w:w="1723" w:type="dxa"/>
          </w:tcPr>
          <w:p w14:paraId="0880595C" w14:textId="77777777" w:rsidR="00565948" w:rsidRDefault="00565948" w:rsidP="00565948"/>
          <w:p w14:paraId="5A297B2B" w14:textId="77777777" w:rsidR="001A38E9" w:rsidRDefault="001A38E9" w:rsidP="00565948">
            <w:pPr>
              <w:rPr>
                <w:b/>
              </w:rPr>
            </w:pPr>
          </w:p>
          <w:p w14:paraId="31FB399C" w14:textId="013E9D69" w:rsidR="00565948" w:rsidRPr="00690D0B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690D0B">
              <w:rPr>
                <w:rFonts w:ascii="Times New Roman" w:hAnsi="Times New Roman" w:cs="Times New Roman"/>
                <w:b/>
              </w:rPr>
              <w:t>Purpurin</w:t>
            </w:r>
            <w:r w:rsidR="00CE2583" w:rsidRPr="00690D0B">
              <w:rPr>
                <w:rFonts w:ascii="Times New Roman" w:hAnsi="Times New Roman" w:cs="Times New Roman"/>
                <w:b/>
                <w:lang w:val="en-US"/>
              </w:rPr>
              <w:t xml:space="preserve">  </w:t>
            </w:r>
          </w:p>
        </w:tc>
        <w:tc>
          <w:tcPr>
            <w:tcW w:w="4090" w:type="dxa"/>
          </w:tcPr>
          <w:p w14:paraId="0DDDF5CF" w14:textId="02DAEEB6" w:rsidR="00565948" w:rsidRDefault="00565948" w:rsidP="00A629F6">
            <w:r>
              <w:rPr>
                <w:noProof/>
                <w:lang w:val="en-US"/>
              </w:rPr>
              <w:t xml:space="preserve">     </w:t>
            </w:r>
            <w:r w:rsidR="001A38E9">
              <w:rPr>
                <w:noProof/>
                <w:lang w:val="en-US"/>
              </w:rPr>
              <w:t xml:space="preserve">       </w:t>
            </w:r>
            <w:r w:rsidR="00FD4DD9" w:rsidRPr="00FD4DD9">
              <w:rPr>
                <w:noProof/>
                <w:lang w:val="en-US"/>
              </w:rPr>
              <w:drawing>
                <wp:inline distT="0" distB="0" distL="0" distR="0" wp14:anchorId="21C42F4B" wp14:editId="7D40944F">
                  <wp:extent cx="1828800" cy="1224554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303" cy="1254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A38E9">
              <w:rPr>
                <w:noProof/>
                <w:lang w:val="en-US"/>
              </w:rPr>
              <w:t xml:space="preserve"> </w:t>
            </w:r>
            <w:r>
              <w:rPr>
                <w:lang w:val="en-US"/>
              </w:rPr>
              <w:t xml:space="preserve">  </w:t>
            </w:r>
          </w:p>
        </w:tc>
        <w:tc>
          <w:tcPr>
            <w:tcW w:w="4394" w:type="dxa"/>
          </w:tcPr>
          <w:p w14:paraId="62EE4202" w14:textId="77777777" w:rsidR="00282036" w:rsidRDefault="00282036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36FCADF5" w14:textId="77777777" w:rsidR="00282036" w:rsidRDefault="00282036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172BBB67" w14:textId="2C44F30B" w:rsidR="00565948" w:rsidRPr="00690D0B" w:rsidRDefault="00565948" w:rsidP="00565948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Rubiaceae</w:t>
            </w:r>
            <w:r w:rsidRPr="00690D0B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</w:rPr>
              <w:t>(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Rubia 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Rubia tinctorum </w:t>
            </w:r>
            <w:r w:rsidRPr="00EF6C33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807B8D"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="00807B8D"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690D0B">
              <w:rPr>
                <w:rFonts w:ascii="Times New Roman" w:hAnsi="Times New Roman" w:cs="Times New Roman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Rubia cordifolia </w:t>
            </w:r>
            <w:r w:rsidRPr="00556B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L.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[8], 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(</w:t>
            </w:r>
            <w:proofErr w:type="spellStart"/>
            <w:r w:rsidRPr="00690D0B">
              <w:rPr>
                <w:rFonts w:ascii="Times New Roman" w:hAnsi="Times New Roman" w:cs="Times New Roman"/>
                <w:i/>
                <w:lang w:val="en-US"/>
              </w:rPr>
              <w:t>Galium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Galium humifusum </w:t>
            </w:r>
            <w:r w:rsidRPr="00EF6C33">
              <w:rPr>
                <w:rFonts w:ascii="Times New Roman" w:hAnsi="Times New Roman" w:cs="Times New Roman"/>
                <w:sz w:val="18"/>
                <w:szCs w:val="18"/>
              </w:rPr>
              <w:t>M. Bieb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. 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5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</w:t>
            </w:r>
            <w:r w:rsidRPr="00690D0B">
              <w:rPr>
                <w:rFonts w:ascii="Times New Roman" w:hAnsi="Times New Roman" w:cs="Times New Roman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Relbunium hypocarpium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syn: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Galium hypocarpium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1A51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87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</w:rPr>
              <w:t>)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;</w:t>
            </w:r>
          </w:p>
        </w:tc>
      </w:tr>
      <w:tr w:rsidR="00AA3BB5" w14:paraId="12917952" w14:textId="77777777" w:rsidTr="00250E7A">
        <w:tc>
          <w:tcPr>
            <w:tcW w:w="1723" w:type="dxa"/>
          </w:tcPr>
          <w:p w14:paraId="41EE6BF0" w14:textId="77777777" w:rsidR="00565948" w:rsidRDefault="00565948" w:rsidP="00565948">
            <w:pPr>
              <w:rPr>
                <w:lang w:val="en-US"/>
              </w:rPr>
            </w:pPr>
          </w:p>
          <w:p w14:paraId="56910A47" w14:textId="77777777" w:rsidR="00565948" w:rsidRDefault="00565948" w:rsidP="00565948">
            <w:pPr>
              <w:rPr>
                <w:lang w:val="en-US"/>
              </w:rPr>
            </w:pPr>
          </w:p>
          <w:p w14:paraId="0AC2267B" w14:textId="33AEA093" w:rsidR="00565948" w:rsidRPr="00690D0B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690D0B">
              <w:rPr>
                <w:rFonts w:ascii="Times New Roman" w:hAnsi="Times New Roman" w:cs="Times New Roman"/>
                <w:b/>
                <w:lang w:val="en-US"/>
              </w:rPr>
              <w:t>P</w:t>
            </w:r>
            <w:r w:rsidRPr="00690D0B">
              <w:rPr>
                <w:rFonts w:ascii="Times New Roman" w:hAnsi="Times New Roman" w:cs="Times New Roman"/>
                <w:b/>
              </w:rPr>
              <w:t>ustuline</w:t>
            </w:r>
            <w:r w:rsidR="00CE2583" w:rsidRPr="00690D0B">
              <w:rPr>
                <w:rFonts w:ascii="Times New Roman" w:hAnsi="Times New Roman" w:cs="Times New Roman"/>
                <w:b/>
                <w:lang w:val="en-US"/>
              </w:rPr>
              <w:t xml:space="preserve">  </w:t>
            </w:r>
          </w:p>
        </w:tc>
        <w:tc>
          <w:tcPr>
            <w:tcW w:w="4090" w:type="dxa"/>
          </w:tcPr>
          <w:p w14:paraId="554AF627" w14:textId="7038B467" w:rsidR="00565948" w:rsidRDefault="00565948" w:rsidP="00565948">
            <w:r>
              <w:rPr>
                <w:lang w:val="en-US"/>
              </w:rPr>
              <w:t xml:space="preserve"> </w:t>
            </w:r>
            <w:r w:rsidR="00FD4DD9" w:rsidRPr="00FD4DD9">
              <w:rPr>
                <w:noProof/>
                <w:lang w:val="en-US"/>
              </w:rPr>
              <w:drawing>
                <wp:inline distT="0" distB="0" distL="0" distR="0" wp14:anchorId="13F5C947" wp14:editId="28E6A7C1">
                  <wp:extent cx="2374719" cy="1258214"/>
                  <wp:effectExtent l="0" t="0" r="698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2832" cy="1267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2132C616" w14:textId="77777777" w:rsidR="00282036" w:rsidRDefault="00282036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172D0242" w14:textId="77777777" w:rsidR="00282036" w:rsidRDefault="00282036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37D21C39" w14:textId="2E348718" w:rsidR="00565948" w:rsidRPr="00690D0B" w:rsidRDefault="00565948" w:rsidP="00565948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Rubiaceae</w:t>
            </w:r>
            <w:r w:rsidRPr="00690D0B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</w:rPr>
              <w:t xml:space="preserve">(Heterophyllaea 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Heterophyllaea pustulata</w:t>
            </w:r>
            <w:r w:rsidR="00863CCA">
              <w:t xml:space="preserve"> </w:t>
            </w:r>
            <w:r w:rsidR="00863CCA" w:rsidRPr="00B754F2">
              <w:rPr>
                <w:rFonts w:ascii="Times New Roman" w:hAnsi="Times New Roman" w:cs="Times New Roman"/>
                <w:sz w:val="18"/>
                <w:szCs w:val="18"/>
              </w:rPr>
              <w:t>Hook f.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8B621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62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8B621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64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740A7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="00F270D6">
              <w:t xml:space="preserve"> </w:t>
            </w:r>
            <w:proofErr w:type="spellStart"/>
            <w:r w:rsidR="00F270D6" w:rsidRPr="00F270D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Heterophyllaea</w:t>
            </w:r>
            <w:proofErr w:type="spellEnd"/>
            <w:r w:rsidR="00F270D6" w:rsidRPr="00F270D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="00F270D6" w:rsidRPr="00F270D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lycioides</w:t>
            </w:r>
            <w:proofErr w:type="spellEnd"/>
            <w:r w:rsidR="00EF6C33" w:rsidRPr="00EF6C33">
              <w:rPr>
                <w:rFonts w:ascii="Segoe UI" w:hAnsi="Segoe UI" w:cs="Segoe UI"/>
                <w:color w:val="212121"/>
                <w:shd w:val="clear" w:color="auto" w:fill="FFFFFF"/>
              </w:rPr>
              <w:t xml:space="preserve"> </w:t>
            </w:r>
            <w:r w:rsidR="00EF6C33" w:rsidRPr="00EF6C33">
              <w:rPr>
                <w:rFonts w:ascii="Times New Roman" w:hAnsi="Times New Roman" w:cs="Times New Roman"/>
                <w:sz w:val="18"/>
                <w:szCs w:val="18"/>
              </w:rPr>
              <w:t>(Rusby) Sandwith</w:t>
            </w:r>
            <w:r w:rsidR="00F270D6" w:rsidRPr="00F270D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8B621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86</w:t>
            </w:r>
            <w:r w:rsidR="00F270D6" w:rsidRPr="00F270D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957A6B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="00957A6B">
              <w:rPr>
                <w:rFonts w:ascii="Times New Roman" w:hAnsi="Times New Roman" w:cs="Times New Roman"/>
                <w:i/>
                <w:lang w:val="en-US"/>
              </w:rPr>
              <w:t xml:space="preserve"> (</w:t>
            </w:r>
            <w:proofErr w:type="spellStart"/>
            <w:r w:rsidR="00957A6B" w:rsidRPr="00957A6B">
              <w:rPr>
                <w:rFonts w:ascii="Times New Roman" w:hAnsi="Times New Roman" w:cs="Times New Roman"/>
                <w:i/>
                <w:lang w:val="en-US"/>
              </w:rPr>
              <w:t>Morinda</w:t>
            </w:r>
            <w:proofErr w:type="spellEnd"/>
            <w:r w:rsidR="00957A6B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="00957A6B" w:rsidRPr="00957A6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Morinda</w:t>
            </w:r>
            <w:proofErr w:type="spellEnd"/>
            <w:r w:rsidR="00957A6B" w:rsidRPr="00957A6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="00957A6B" w:rsidRPr="00957A6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umbellata</w:t>
            </w:r>
            <w:proofErr w:type="spellEnd"/>
            <w:r w:rsidR="00957A6B" w:rsidRPr="00957A6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957A6B" w:rsidRPr="00EF6C3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</w:t>
            </w:r>
            <w:r w:rsidR="00957A6B" w:rsidRPr="00957A6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 [</w:t>
            </w:r>
            <w:r w:rsidR="008B621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88</w:t>
            </w:r>
            <w:r w:rsidR="00957A6B" w:rsidRPr="00957A6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957A6B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</w:tc>
      </w:tr>
      <w:tr w:rsidR="00AA3BB5" w14:paraId="6F81A855" w14:textId="77777777" w:rsidTr="00250E7A">
        <w:tc>
          <w:tcPr>
            <w:tcW w:w="1723" w:type="dxa"/>
          </w:tcPr>
          <w:p w14:paraId="1BC3F645" w14:textId="1CD3199A" w:rsidR="00CE2583" w:rsidRDefault="00CE2583" w:rsidP="00565948">
            <w:pPr>
              <w:rPr>
                <w:b/>
              </w:rPr>
            </w:pPr>
          </w:p>
          <w:p w14:paraId="6989E57C" w14:textId="77777777" w:rsidR="001A38E9" w:rsidRPr="00CE2583" w:rsidRDefault="001A38E9" w:rsidP="00565948">
            <w:pPr>
              <w:rPr>
                <w:b/>
              </w:rPr>
            </w:pPr>
          </w:p>
          <w:p w14:paraId="5D9B8E4A" w14:textId="77777777" w:rsidR="001A38E9" w:rsidRDefault="001A38E9" w:rsidP="00565948">
            <w:pPr>
              <w:rPr>
                <w:b/>
              </w:rPr>
            </w:pPr>
          </w:p>
          <w:p w14:paraId="42663DA3" w14:textId="22CE40E0" w:rsidR="00565948" w:rsidRPr="00690D0B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690D0B">
              <w:rPr>
                <w:rFonts w:ascii="Times New Roman" w:hAnsi="Times New Roman" w:cs="Times New Roman"/>
                <w:b/>
              </w:rPr>
              <w:t>Quinizarin</w:t>
            </w:r>
            <w:r w:rsidR="00CE2583" w:rsidRPr="00690D0B">
              <w:rPr>
                <w:rFonts w:ascii="Times New Roman" w:hAnsi="Times New Roman" w:cs="Times New Roman"/>
                <w:b/>
                <w:lang w:val="en-US"/>
              </w:rPr>
              <w:t xml:space="preserve">  </w:t>
            </w:r>
          </w:p>
        </w:tc>
        <w:tc>
          <w:tcPr>
            <w:tcW w:w="4090" w:type="dxa"/>
          </w:tcPr>
          <w:p w14:paraId="51D8091E" w14:textId="77777777" w:rsidR="001A38E9" w:rsidRDefault="00565948" w:rsidP="00565948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t xml:space="preserve">       </w:t>
            </w:r>
          </w:p>
          <w:p w14:paraId="7EA0AA97" w14:textId="1F9B636E" w:rsidR="00565948" w:rsidRDefault="001A38E9" w:rsidP="00565948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t xml:space="preserve">       </w:t>
            </w:r>
            <w:r w:rsidR="00565948">
              <w:rPr>
                <w:noProof/>
                <w:lang w:val="en-US"/>
              </w:rPr>
              <w:t xml:space="preserve">    </w:t>
            </w:r>
            <w:r w:rsidR="00565948" w:rsidRPr="006B214A">
              <w:rPr>
                <w:noProof/>
                <w:lang w:val="en-US"/>
              </w:rPr>
              <w:drawing>
                <wp:inline distT="0" distB="0" distL="0" distR="0" wp14:anchorId="1A58CC35" wp14:editId="3C0A7939">
                  <wp:extent cx="1467485" cy="1208193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5623" cy="1321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E418E2" w14:textId="77777777" w:rsidR="001577F2" w:rsidRDefault="001577F2" w:rsidP="00565948">
            <w:pPr>
              <w:rPr>
                <w:lang w:val="en-US"/>
              </w:rPr>
            </w:pPr>
          </w:p>
          <w:p w14:paraId="6757711A" w14:textId="469B5F75" w:rsidR="001577F2" w:rsidRDefault="001577F2" w:rsidP="00565948">
            <w:pPr>
              <w:rPr>
                <w:lang w:val="en-US"/>
              </w:rPr>
            </w:pPr>
          </w:p>
        </w:tc>
        <w:tc>
          <w:tcPr>
            <w:tcW w:w="4394" w:type="dxa"/>
          </w:tcPr>
          <w:p w14:paraId="62B2EBB8" w14:textId="77777777" w:rsidR="00282036" w:rsidRDefault="00282036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66E886F0" w14:textId="77777777" w:rsidR="00282036" w:rsidRDefault="00282036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76AA7CB4" w14:textId="67188A6D" w:rsidR="00565948" w:rsidRPr="00690D0B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 xml:space="preserve">Fabaceae </w:t>
            </w:r>
            <w:r w:rsidRPr="00690D0B">
              <w:rPr>
                <w:rFonts w:ascii="Times New Roman" w:hAnsi="Times New Roman" w:cs="Times New Roman"/>
                <w:i/>
              </w:rPr>
              <w:t>(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Senna</w:t>
            </w:r>
            <w:r w:rsidRPr="00690D0B">
              <w:rPr>
                <w:rFonts w:ascii="Times New Roman" w:hAnsi="Times New Roman" w:cs="Times New Roman"/>
                <w:i/>
              </w:rPr>
              <w:t xml:space="preserve"> - </w:t>
            </w:r>
            <w:r w:rsidRPr="00BD242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C. </w:t>
            </w:r>
            <w:proofErr w:type="spellStart"/>
            <w:r w:rsidRPr="00BD242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tora</w:t>
            </w:r>
            <w:proofErr w:type="spellEnd"/>
            <w:r w:rsidRPr="00BD242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[</w:t>
            </w:r>
            <w:r w:rsidR="001A3E5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89</w:t>
            </w:r>
            <w:r w:rsidRPr="00BD2421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</w:rPr>
              <w:t>)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;</w:t>
            </w:r>
          </w:p>
          <w:p w14:paraId="057EF7F6" w14:textId="26F198C4" w:rsidR="00565948" w:rsidRPr="00690D0B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863CCA">
              <w:rPr>
                <w:rFonts w:ascii="Times New Roman" w:hAnsi="Times New Roman" w:cs="Times New Roman"/>
                <w:b/>
                <w:lang w:val="en-US"/>
              </w:rPr>
              <w:t>Rubiaceae</w:t>
            </w:r>
            <w:proofErr w:type="spellEnd"/>
            <w:r w:rsidRPr="00690D0B"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(Rubia 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Rubia tinctorum L.</w:t>
            </w:r>
            <w:r w:rsidRPr="00690D0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1A3E5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6D4988E1" w14:textId="0A663BD3" w:rsidR="00565948" w:rsidRDefault="00565948" w:rsidP="00565948">
            <w:r w:rsidRPr="00863CCA">
              <w:rPr>
                <w:rFonts w:ascii="Times New Roman" w:hAnsi="Times New Roman" w:cs="Times New Roman"/>
                <w:b/>
              </w:rPr>
              <w:t>Rhizophoraceae</w:t>
            </w:r>
            <w:r w:rsidRPr="00863CCA">
              <w:rPr>
                <w:rFonts w:ascii="Times New Roman" w:hAnsi="Times New Roman" w:cs="Times New Roman"/>
              </w:rPr>
              <w:t xml:space="preserve"> </w:t>
            </w:r>
            <w:r w:rsidRPr="00690D0B">
              <w:rPr>
                <w:rFonts w:ascii="Times New Roman" w:hAnsi="Times New Roman" w:cs="Times New Roman"/>
                <w:lang w:val="en-US"/>
              </w:rPr>
              <w:t>(</w:t>
            </w:r>
            <w:r w:rsidRPr="00690D0B">
              <w:rPr>
                <w:rFonts w:ascii="Times New Roman" w:hAnsi="Times New Roman" w:cs="Times New Roman"/>
                <w:i/>
              </w:rPr>
              <w:t>Rhizophora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Rhizophora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mucronata </w:t>
            </w:r>
            <w:r w:rsidRPr="00954D22">
              <w:rPr>
                <w:rFonts w:ascii="Times New Roman" w:hAnsi="Times New Roman" w:cs="Times New Roman"/>
                <w:sz w:val="18"/>
                <w:szCs w:val="18"/>
              </w:rPr>
              <w:t>Lam</w:t>
            </w:r>
            <w:r w:rsidRPr="00954D2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 [</w:t>
            </w:r>
            <w:r w:rsidR="001A3E5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90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</w:t>
            </w:r>
            <w:r>
              <w:t xml:space="preserve"> </w:t>
            </w:r>
          </w:p>
          <w:p w14:paraId="209AD8F3" w14:textId="36A4C06C" w:rsidR="00026B10" w:rsidRPr="00026B10" w:rsidRDefault="00026B10" w:rsidP="00565948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Verbenaceae</w:t>
            </w:r>
            <w:r>
              <w:rPr>
                <w:rFonts w:ascii="Times New Roman" w:hAnsi="Times New Roman" w:cs="Times New Roman"/>
                <w:b/>
                <w:i/>
                <w:lang w:val="en-US"/>
              </w:rPr>
              <w:t xml:space="preserve"> </w:t>
            </w:r>
            <w:r w:rsidRPr="00026B10">
              <w:rPr>
                <w:rFonts w:ascii="Times New Roman" w:hAnsi="Times New Roman" w:cs="Times New Roman"/>
                <w:i/>
                <w:lang w:val="en-US"/>
              </w:rPr>
              <w:t xml:space="preserve">(Tectona -  </w:t>
            </w:r>
            <w:r w:rsidRPr="00026B1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Tectona grandis </w:t>
            </w:r>
            <w:r w:rsidR="00954D22" w:rsidRPr="00954D2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Linn.</w:t>
            </w:r>
            <w:r w:rsidR="00954D2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026B1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2424E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91</w:t>
            </w:r>
            <w:r w:rsidRPr="00026B1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026B10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</w:tc>
      </w:tr>
      <w:tr w:rsidR="00AA3BB5" w14:paraId="0CA82352" w14:textId="77777777" w:rsidTr="00250E7A">
        <w:tc>
          <w:tcPr>
            <w:tcW w:w="1723" w:type="dxa"/>
          </w:tcPr>
          <w:p w14:paraId="1FA6A911" w14:textId="77777777" w:rsidR="00565948" w:rsidRDefault="00565948" w:rsidP="00565948"/>
          <w:p w14:paraId="3291BF56" w14:textId="77777777" w:rsidR="00565948" w:rsidRDefault="00565948" w:rsidP="00565948"/>
          <w:p w14:paraId="12A4F16D" w14:textId="502041D0" w:rsidR="00565948" w:rsidRDefault="00565948" w:rsidP="00565948"/>
          <w:p w14:paraId="0089A567" w14:textId="77777777" w:rsidR="001A38E9" w:rsidRDefault="001A38E9" w:rsidP="00565948"/>
          <w:p w14:paraId="41BAC3E5" w14:textId="77777777" w:rsidR="000A530C" w:rsidRDefault="000A530C" w:rsidP="00565948">
            <w:pPr>
              <w:rPr>
                <w:rFonts w:ascii="Times New Roman" w:hAnsi="Times New Roman" w:cs="Times New Roman"/>
                <w:b/>
              </w:rPr>
            </w:pPr>
          </w:p>
          <w:p w14:paraId="26B57360" w14:textId="36B7BC2C" w:rsidR="00565948" w:rsidRPr="00690D0B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690D0B">
              <w:rPr>
                <w:rFonts w:ascii="Times New Roman" w:hAnsi="Times New Roman" w:cs="Times New Roman"/>
                <w:b/>
              </w:rPr>
              <w:t>Rhein</w:t>
            </w:r>
            <w:r w:rsidR="00CE2583" w:rsidRPr="00690D0B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</w:tc>
        <w:tc>
          <w:tcPr>
            <w:tcW w:w="4090" w:type="dxa"/>
          </w:tcPr>
          <w:p w14:paraId="6D09DCD9" w14:textId="0466F90B" w:rsidR="00565948" w:rsidRDefault="00565948" w:rsidP="00565948">
            <w:pPr>
              <w:rPr>
                <w:noProof/>
              </w:rPr>
            </w:pPr>
          </w:p>
          <w:p w14:paraId="7D6CC075" w14:textId="77777777" w:rsidR="001A38E9" w:rsidRDefault="001A38E9" w:rsidP="00565948">
            <w:pPr>
              <w:rPr>
                <w:noProof/>
              </w:rPr>
            </w:pPr>
          </w:p>
          <w:p w14:paraId="0992CF8A" w14:textId="77777777" w:rsidR="00565948" w:rsidRDefault="00565948" w:rsidP="00565948">
            <w:pPr>
              <w:rPr>
                <w:noProof/>
              </w:rPr>
            </w:pPr>
            <w:r>
              <w:rPr>
                <w:lang w:val="en-US"/>
              </w:rPr>
              <w:t xml:space="preserve">  </w:t>
            </w:r>
          </w:p>
          <w:p w14:paraId="1A17FCC0" w14:textId="4EE6F124" w:rsidR="00565948" w:rsidRDefault="00565948" w:rsidP="00565948">
            <w:r>
              <w:rPr>
                <w:lang w:val="en-US"/>
              </w:rPr>
              <w:t xml:space="preserve"> </w:t>
            </w:r>
            <w:r>
              <w:rPr>
                <w:noProof/>
                <w:lang w:val="en-US"/>
              </w:rPr>
              <w:t xml:space="preserve">    </w:t>
            </w:r>
            <w:r w:rsidRPr="00C573EE">
              <w:rPr>
                <w:noProof/>
              </w:rPr>
              <w:drawing>
                <wp:inline distT="0" distB="0" distL="0" distR="0" wp14:anchorId="5D26B81F" wp14:editId="302A707A">
                  <wp:extent cx="1885196" cy="1152939"/>
                  <wp:effectExtent l="0" t="0" r="0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7294" cy="12153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1EB6219C" w14:textId="52D6FC75" w:rsidR="00565948" w:rsidRPr="00690D0B" w:rsidRDefault="00565948" w:rsidP="00565948">
            <w:pPr>
              <w:rPr>
                <w:rFonts w:ascii="Times New Roman" w:hAnsi="Times New Roman" w:cs="Times New Roman"/>
                <w:i/>
              </w:rPr>
            </w:pPr>
            <w:r w:rsidRPr="00863CCA">
              <w:rPr>
                <w:rFonts w:ascii="Times New Roman" w:hAnsi="Times New Roman" w:cs="Times New Roman"/>
                <w:b/>
              </w:rPr>
              <w:t>Fabaceae</w:t>
            </w:r>
            <w:r w:rsidRPr="00690D0B">
              <w:rPr>
                <w:rFonts w:ascii="Times New Roman" w:hAnsi="Times New Roman" w:cs="Times New Roman"/>
                <w:i/>
              </w:rPr>
              <w:t xml:space="preserve"> (Cassia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-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C. angustifolia, C.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didymobotrya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C.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javanica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C.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reticulataa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C.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didymobotrya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C.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fastuosa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C.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occidentali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[</w:t>
            </w:r>
            <w:r w:rsidR="00DD5E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DD5E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10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,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DD5E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11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); (Senna 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Senna alexandrina [</w:t>
            </w:r>
            <w:r w:rsidR="00DD5E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2]</w:t>
            </w:r>
            <w:r w:rsidR="00FF2D3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="00FF2D34">
              <w:t xml:space="preserve"> </w:t>
            </w:r>
            <w:r w:rsidR="00FF2D34" w:rsidRPr="00FF2D34">
              <w:rPr>
                <w:rFonts w:ascii="Times New Roman" w:hAnsi="Times New Roman" w:cs="Times New Roman"/>
                <w:i/>
                <w:sz w:val="18"/>
                <w:szCs w:val="18"/>
              </w:rPr>
              <w:t>S. Podocarpa</w:t>
            </w:r>
            <w:r w:rsidR="00FF2D3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DD5E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45</w:t>
            </w:r>
            <w:r w:rsidR="00FF2D3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(Cajanus -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Cajanus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cajan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L. [</w:t>
            </w:r>
            <w:r w:rsidR="00DD5E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92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</w:rPr>
              <w:t>)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;</w:t>
            </w:r>
            <w:r w:rsidRPr="00690D0B">
              <w:rPr>
                <w:rFonts w:ascii="Times New Roman" w:hAnsi="Times New Roman" w:cs="Times New Roman"/>
                <w:i/>
              </w:rPr>
              <w:t xml:space="preserve"> </w:t>
            </w:r>
          </w:p>
          <w:p w14:paraId="4C34260D" w14:textId="63516C00" w:rsidR="00565948" w:rsidRPr="00690D0B" w:rsidRDefault="00565948" w:rsidP="00565948">
            <w:pPr>
              <w:rPr>
                <w:rFonts w:ascii="Times New Roman" w:hAnsi="Times New Roman" w:cs="Times New Roman"/>
                <w:i/>
              </w:rPr>
            </w:pPr>
            <w:r w:rsidRPr="00863CCA">
              <w:rPr>
                <w:rFonts w:ascii="Times New Roman" w:hAnsi="Times New Roman" w:cs="Times New Roman"/>
                <w:b/>
              </w:rPr>
              <w:t>Asfodelacea</w:t>
            </w:r>
            <w:r w:rsidRPr="00690D0B">
              <w:rPr>
                <w:rFonts w:ascii="Times New Roman" w:hAnsi="Times New Roman" w:cs="Times New Roman"/>
                <w:i/>
              </w:rPr>
              <w:t xml:space="preserve"> (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Aloe 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Aloe Vera [</w:t>
            </w:r>
            <w:r w:rsidR="00DD5E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3], [</w:t>
            </w:r>
            <w:r w:rsidR="00DD5E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4]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690D0B">
              <w:rPr>
                <w:rFonts w:ascii="Times New Roman" w:hAnsi="Times New Roman" w:cs="Times New Roman"/>
                <w:i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(</w:t>
            </w:r>
            <w:r w:rsidRPr="00690D0B">
              <w:rPr>
                <w:rFonts w:ascii="Times New Roman" w:hAnsi="Times New Roman" w:cs="Times New Roman"/>
                <w:i/>
              </w:rPr>
              <w:t>Asphodeline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- A. haytopae, A.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brevicaulis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A.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lihurtzica, A.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lutea [</w:t>
            </w:r>
            <w:r w:rsidR="00DD5E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17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</w:rPr>
              <w:t>)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;</w:t>
            </w:r>
            <w:r w:rsidRPr="00690D0B">
              <w:rPr>
                <w:rFonts w:ascii="Times New Roman" w:hAnsi="Times New Roman" w:cs="Times New Roman"/>
                <w:i/>
              </w:rPr>
              <w:t xml:space="preserve"> </w:t>
            </w:r>
          </w:p>
          <w:p w14:paraId="53767934" w14:textId="592B949C" w:rsidR="00565948" w:rsidRPr="00690D0B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Polygonaceae</w:t>
            </w:r>
            <w:r w:rsidRPr="00690D0B">
              <w:rPr>
                <w:rFonts w:ascii="Times New Roman" w:hAnsi="Times New Roman" w:cs="Times New Roman"/>
                <w:i/>
              </w:rPr>
              <w:t xml:space="preserve"> (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Rheum</w:t>
            </w:r>
            <w:r w:rsidRPr="00690D0B">
              <w:rPr>
                <w:rFonts w:ascii="Times New Roman" w:hAnsi="Times New Roman" w:cs="Times New Roman"/>
                <w:i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-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Rheum palmatum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Rheum officinale [</w:t>
            </w:r>
            <w:r w:rsidR="00DD5E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21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,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Rheum emodi [</w:t>
            </w:r>
            <w:r w:rsidR="00DD5E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22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],  Rheum austral [</w:t>
            </w:r>
            <w:r w:rsidR="00DD5E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23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 (</w:t>
            </w:r>
            <w:proofErr w:type="spellStart"/>
            <w:r w:rsidRPr="00690D0B">
              <w:rPr>
                <w:rFonts w:ascii="Times New Roman" w:hAnsi="Times New Roman" w:cs="Times New Roman"/>
                <w:i/>
                <w:lang w:val="en-US"/>
              </w:rPr>
              <w:t>Reynoutria</w:t>
            </w:r>
            <w:proofErr w:type="spellEnd"/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Reynoutria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japonica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Houtt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. [</w:t>
            </w:r>
            <w:r w:rsidR="00DD5E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24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], Polygonum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multiflorum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syn: </w:t>
            </w:r>
            <w:proofErr w:type="spellStart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Reynoutria</w:t>
            </w:r>
            <w:proofErr w:type="spellEnd"/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multiflora [</w:t>
            </w:r>
            <w:r w:rsidR="00DD5EC8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25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26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 (Fagopyrum</w:t>
            </w:r>
            <w:r w:rsidRPr="00690D0B">
              <w:rPr>
                <w:rFonts w:ascii="Times New Roman" w:hAnsi="Times New Roman" w:cs="Times New Roman"/>
                <w:i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Fagopyrum tataricum L. Gaertn.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27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 (</w:t>
            </w:r>
            <w:r w:rsidRPr="00690D0B">
              <w:rPr>
                <w:rFonts w:ascii="Times New Roman" w:hAnsi="Times New Roman" w:cs="Times New Roman"/>
                <w:i/>
              </w:rPr>
              <w:t>Rumex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- Rumex japonicus 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28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</w:rPr>
              <w:t>)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;</w:t>
            </w:r>
          </w:p>
          <w:p w14:paraId="3679F859" w14:textId="2DE38288" w:rsidR="00565948" w:rsidRPr="00690D0B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Araliaceae</w:t>
            </w:r>
            <w:r w:rsidRPr="00690D0B">
              <w:rPr>
                <w:rFonts w:ascii="Times New Roman" w:hAnsi="Times New Roman" w:cs="Times New Roman"/>
                <w:i/>
              </w:rPr>
              <w:t xml:space="preserve"> (Oplopanax 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Oplopanax elatus 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29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], 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30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44CAED90" w14:textId="363793B1" w:rsidR="00565948" w:rsidRPr="00690D0B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Rhamnaceae</w:t>
            </w:r>
            <w:r w:rsidRPr="00690D0B">
              <w:rPr>
                <w:rFonts w:ascii="Times New Roman" w:hAnsi="Times New Roman" w:cs="Times New Roman"/>
                <w:i/>
              </w:rPr>
              <w:t xml:space="preserve"> (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 xml:space="preserve">Rhamnus - 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Rhamnus alpinus L. 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31</w:t>
            </w:r>
            <w:r w:rsidRPr="00690D0B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690D0B">
              <w:rPr>
                <w:rFonts w:ascii="Times New Roman" w:hAnsi="Times New Roman" w:cs="Times New Roman"/>
                <w:i/>
              </w:rPr>
              <w:t>)</w:t>
            </w:r>
            <w:r w:rsidRPr="00690D0B">
              <w:rPr>
                <w:rFonts w:ascii="Times New Roman" w:hAnsi="Times New Roman" w:cs="Times New Roman"/>
                <w:i/>
                <w:lang w:val="en-US"/>
              </w:rPr>
              <w:t>;</w:t>
            </w:r>
          </w:p>
          <w:p w14:paraId="2548012E" w14:textId="0A2B939F" w:rsidR="001A38E9" w:rsidRPr="003E405D" w:rsidRDefault="001A38E9" w:rsidP="00565948">
            <w:pPr>
              <w:rPr>
                <w:i/>
                <w:lang w:val="en-US"/>
              </w:rPr>
            </w:pPr>
          </w:p>
        </w:tc>
      </w:tr>
      <w:tr w:rsidR="00AA3BB5" w14:paraId="5EC68015" w14:textId="77777777" w:rsidTr="00250E7A">
        <w:tc>
          <w:tcPr>
            <w:tcW w:w="1723" w:type="dxa"/>
          </w:tcPr>
          <w:p w14:paraId="2A0C4959" w14:textId="77777777" w:rsidR="00565948" w:rsidRDefault="00565948" w:rsidP="00565948"/>
          <w:p w14:paraId="6180BED4" w14:textId="77777777" w:rsidR="00565948" w:rsidRDefault="00565948" w:rsidP="00565948"/>
          <w:p w14:paraId="7A7C45D3" w14:textId="77777777" w:rsidR="00565948" w:rsidRDefault="00565948" w:rsidP="00565948"/>
          <w:p w14:paraId="3A0E3AB3" w14:textId="77777777" w:rsidR="00DB5253" w:rsidRDefault="00DB5253" w:rsidP="00565948">
            <w:pPr>
              <w:rPr>
                <w:b/>
              </w:rPr>
            </w:pPr>
          </w:p>
          <w:p w14:paraId="0713726E" w14:textId="77777777" w:rsidR="00DB5253" w:rsidRDefault="00DB5253" w:rsidP="00565948">
            <w:pPr>
              <w:rPr>
                <w:b/>
              </w:rPr>
            </w:pPr>
          </w:p>
          <w:p w14:paraId="431458DB" w14:textId="77777777" w:rsidR="00DB5253" w:rsidRDefault="00DB5253" w:rsidP="00565948">
            <w:pPr>
              <w:rPr>
                <w:b/>
              </w:rPr>
            </w:pPr>
          </w:p>
          <w:p w14:paraId="1BBB3E12" w14:textId="77777777" w:rsidR="00DB5253" w:rsidRDefault="00DB5253" w:rsidP="00565948">
            <w:pPr>
              <w:rPr>
                <w:b/>
              </w:rPr>
            </w:pPr>
          </w:p>
          <w:p w14:paraId="01647B29" w14:textId="77777777" w:rsidR="00DB5253" w:rsidRDefault="00DB5253" w:rsidP="00565948">
            <w:pPr>
              <w:rPr>
                <w:b/>
              </w:rPr>
            </w:pPr>
          </w:p>
          <w:p w14:paraId="23D40643" w14:textId="7949057D" w:rsidR="00565948" w:rsidRPr="00ED07EE" w:rsidRDefault="00565948" w:rsidP="0056594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07EE">
              <w:rPr>
                <w:rFonts w:ascii="Times New Roman" w:hAnsi="Times New Roman" w:cs="Times New Roman"/>
                <w:b/>
              </w:rPr>
              <w:t>Rubiadin</w:t>
            </w:r>
            <w:r w:rsidR="00CE2583" w:rsidRPr="00ED07EE">
              <w:rPr>
                <w:rFonts w:ascii="Times New Roman" w:hAnsi="Times New Roman" w:cs="Times New Roman"/>
                <w:b/>
                <w:lang w:val="en-US"/>
              </w:rPr>
              <w:t xml:space="preserve">  </w:t>
            </w:r>
          </w:p>
        </w:tc>
        <w:tc>
          <w:tcPr>
            <w:tcW w:w="4090" w:type="dxa"/>
          </w:tcPr>
          <w:p w14:paraId="22A6A72B" w14:textId="00EC17BD" w:rsidR="00565948" w:rsidRDefault="00565948" w:rsidP="00565948">
            <w:pPr>
              <w:rPr>
                <w:noProof/>
              </w:rPr>
            </w:pPr>
          </w:p>
          <w:p w14:paraId="7C5760AF" w14:textId="3F252529" w:rsidR="00DB5253" w:rsidRDefault="00DB5253" w:rsidP="00565948">
            <w:pPr>
              <w:rPr>
                <w:noProof/>
              </w:rPr>
            </w:pPr>
          </w:p>
          <w:p w14:paraId="0F0F6BD7" w14:textId="5DA8D7B1" w:rsidR="00DB5253" w:rsidRDefault="00DB5253" w:rsidP="00565948">
            <w:pPr>
              <w:rPr>
                <w:noProof/>
              </w:rPr>
            </w:pPr>
          </w:p>
          <w:p w14:paraId="3E9FD889" w14:textId="77777777" w:rsidR="00DB5253" w:rsidRDefault="00DB5253" w:rsidP="00565948">
            <w:pPr>
              <w:rPr>
                <w:noProof/>
              </w:rPr>
            </w:pPr>
          </w:p>
          <w:p w14:paraId="18010FC9" w14:textId="580D2BEB" w:rsidR="00565948" w:rsidRDefault="00565948" w:rsidP="00565948">
            <w:r>
              <w:rPr>
                <w:lang w:val="en-US"/>
              </w:rPr>
              <w:t xml:space="preserve"> </w:t>
            </w:r>
            <w:r>
              <w:rPr>
                <w:noProof/>
                <w:lang w:val="en-US"/>
              </w:rPr>
              <w:t xml:space="preserve">      </w:t>
            </w:r>
            <w:r w:rsidRPr="00EF6BA3">
              <w:rPr>
                <w:noProof/>
              </w:rPr>
              <w:drawing>
                <wp:inline distT="0" distB="0" distL="0" distR="0" wp14:anchorId="6F69162C" wp14:editId="0239DD51">
                  <wp:extent cx="1825661" cy="1200150"/>
                  <wp:effectExtent l="0" t="0" r="317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0671" cy="1236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2AB6B06B" w14:textId="777B00F8" w:rsidR="00565948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Fabaceae</w:t>
            </w:r>
            <w:r w:rsidRPr="00ED07EE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</w:rPr>
              <w:t xml:space="preserve">(Cassia 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 xml:space="preserve">-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C.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>uriculata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11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19A13609" w14:textId="16151A2B" w:rsidR="006B5D3A" w:rsidRPr="006B5D3A" w:rsidRDefault="006B5D3A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863CCA">
              <w:rPr>
                <w:rFonts w:ascii="Times New Roman" w:hAnsi="Times New Roman" w:cs="Times New Roman"/>
                <w:b/>
                <w:lang w:val="en-US"/>
              </w:rPr>
              <w:t>Asfodelacea</w:t>
            </w:r>
            <w:proofErr w:type="spellEnd"/>
            <w:r w:rsidRPr="006B5D3A">
              <w:rPr>
                <w:rFonts w:ascii="Times New Roman" w:hAnsi="Times New Roman" w:cs="Times New Roman"/>
                <w:i/>
                <w:lang w:val="en-US"/>
              </w:rPr>
              <w:t xml:space="preserve"> (Lilium - </w:t>
            </w:r>
            <w:r w:rsidRPr="006B5D3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Lilium </w:t>
            </w:r>
            <w:proofErr w:type="spellStart"/>
            <w:r w:rsidRPr="006B5D3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leucanthum</w:t>
            </w:r>
            <w:proofErr w:type="spellEnd"/>
            <w:r w:rsidRPr="006B5D3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Pr="006B5D3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6B5D3A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5EFCF689" w14:textId="115A3BC3" w:rsidR="00565948" w:rsidRPr="00ED07EE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Rubiaceae</w:t>
            </w:r>
            <w:r w:rsidRPr="00863CCA">
              <w:rPr>
                <w:rFonts w:ascii="Times New Roman" w:hAnsi="Times New Roman" w:cs="Times New Roman"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</w:rPr>
              <w:t>Heterophyllaea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r w:rsidRPr="00ED07EE">
              <w:rPr>
                <w:rFonts w:ascii="Times New Roman" w:hAnsi="Times New Roman" w:cs="Times New Roman"/>
                <w:i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>Heterophyllaea pustulata</w:t>
            </w:r>
            <w:r w:rsidR="00863CCA">
              <w:t xml:space="preserve"> </w:t>
            </w:r>
            <w:r w:rsidR="00863CCA" w:rsidRPr="00EF6C33">
              <w:rPr>
                <w:rFonts w:ascii="Times New Roman" w:hAnsi="Times New Roman" w:cs="Times New Roman"/>
                <w:sz w:val="18"/>
                <w:szCs w:val="18"/>
              </w:rPr>
              <w:t>Hook f.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62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64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ED07EE">
              <w:rPr>
                <w:rFonts w:ascii="Times New Roman" w:hAnsi="Times New Roman" w:cs="Times New Roman"/>
                <w:i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(</w:t>
            </w:r>
            <w:r w:rsidRPr="00ED07EE">
              <w:rPr>
                <w:rFonts w:ascii="Times New Roman" w:hAnsi="Times New Roman" w:cs="Times New Roman"/>
                <w:i/>
              </w:rPr>
              <w:t>Knoxia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 xml:space="preserve"> -</w:t>
            </w:r>
            <w:r w:rsidRPr="00ED07EE">
              <w:rPr>
                <w:rFonts w:ascii="Times New Roman" w:hAnsi="Times New Roman" w:cs="Times New Roman"/>
                <w:i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>Knoxia valerianoides[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72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); (</w:t>
            </w:r>
            <w:proofErr w:type="spellStart"/>
            <w:r w:rsidRPr="00ED07EE">
              <w:rPr>
                <w:rFonts w:ascii="Times New Roman" w:hAnsi="Times New Roman" w:cs="Times New Roman"/>
                <w:i/>
                <w:lang w:val="en-US"/>
              </w:rPr>
              <w:t>Morinda</w:t>
            </w:r>
            <w:proofErr w:type="spellEnd"/>
            <w:r w:rsidRPr="00ED07EE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-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Morinda lucida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1C09AA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844DAD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70</w:t>
            </w:r>
            <w:r w:rsidR="001C09AA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Morinda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elliptica,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Morinda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royoc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[4],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Morinda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officinalis</w:t>
            </w:r>
            <w:r w:rsidR="0078385E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50653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="0078385E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1C09AA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506531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="001C09AA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8]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Morinda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umbellat</w:t>
            </w:r>
            <w:r w:rsidR="00957A6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</w:t>
            </w:r>
            <w:proofErr w:type="spellEnd"/>
            <w:r w:rsidR="00957A6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88</w:t>
            </w:r>
            <w:r w:rsidR="00957A6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="00957A6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[93],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Morinda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citrifolia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Morinda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elliptica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66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1C09AA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="001C09AA" w:rsidRPr="00ED07E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C09AA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Morinda</w:t>
            </w:r>
            <w:proofErr w:type="spellEnd"/>
            <w:r w:rsidR="001C09AA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="001C09AA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royoc</w:t>
            </w:r>
            <w:proofErr w:type="spellEnd"/>
            <w:r w:rsidR="001C09AA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="001C09AA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 xml:space="preserve">); (Rubia -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Rubia cordifolia L.[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Rubia peregrina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ED07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>Rubia peregrina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Rubia tinctorum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); (</w:t>
            </w:r>
            <w:proofErr w:type="spellStart"/>
            <w:r w:rsidRPr="00ED07EE">
              <w:rPr>
                <w:rFonts w:ascii="Times New Roman" w:hAnsi="Times New Roman" w:cs="Times New Roman"/>
                <w:i/>
                <w:lang w:val="en-US"/>
              </w:rPr>
              <w:t>Prismatomeris</w:t>
            </w:r>
            <w:proofErr w:type="spellEnd"/>
            <w:r w:rsidRPr="00ED07EE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Prismatomeris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connata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95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Prismatomeris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malayana</w:t>
            </w:r>
            <w:proofErr w:type="spellEnd"/>
            <w:r w:rsidR="00B63F38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7]</w:t>
            </w:r>
            <w:r w:rsidR="00B63F38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68</w:t>
            </w:r>
            <w:r w:rsidR="00B63F38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="00B63F38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P. Tetrandra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,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P. sessiliflora, P. fragrans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68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 ,[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ED07EE">
              <w:rPr>
                <w:rFonts w:ascii="Times New Roman" w:hAnsi="Times New Roman" w:cs="Times New Roman"/>
                <w:i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(Pentas -</w:t>
            </w:r>
            <w:r w:rsidR="00FB1BF5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P. micrantha, P.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zanzibarica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ED07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P. lanceolate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69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ED07EE">
              <w:rPr>
                <w:rFonts w:ascii="Times New Roman" w:hAnsi="Times New Roman" w:cs="Times New Roman"/>
              </w:rPr>
              <w:t xml:space="preserve"> </w:t>
            </w:r>
            <w:r w:rsidRPr="00ED07EE">
              <w:rPr>
                <w:rFonts w:ascii="Times New Roman" w:hAnsi="Times New Roman" w:cs="Times New Roman"/>
                <w:lang w:val="en-US"/>
              </w:rPr>
              <w:t>(</w:t>
            </w:r>
            <w:proofErr w:type="spellStart"/>
            <w:r w:rsidRPr="00ED07EE">
              <w:rPr>
                <w:rFonts w:ascii="Times New Roman" w:hAnsi="Times New Roman" w:cs="Times New Roman"/>
                <w:i/>
                <w:lang w:val="en-US"/>
              </w:rPr>
              <w:t>Hymenodictyon</w:t>
            </w:r>
            <w:proofErr w:type="spellEnd"/>
            <w:r w:rsidRPr="00ED07EE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Hymenodictyon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excelsum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syn:</w:t>
            </w:r>
            <w:r w:rsidRPr="00ED07E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Hymenodictyon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orixense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ED07EE">
              <w:rPr>
                <w:rFonts w:ascii="Times New Roman" w:hAnsi="Times New Roman" w:cs="Times New Roman"/>
                <w:i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(</w:t>
            </w:r>
            <w:r w:rsidR="008F30D1" w:rsidRPr="00ED07EE">
              <w:rPr>
                <w:rFonts w:ascii="Times New Roman" w:hAnsi="Times New Roman" w:cs="Times New Roman"/>
                <w:i/>
              </w:rPr>
              <w:t>Dimetia</w:t>
            </w:r>
            <w:r w:rsidR="001B3079" w:rsidRPr="00ED07EE">
              <w:rPr>
                <w:rFonts w:ascii="Times New Roman" w:hAnsi="Times New Roman" w:cs="Times New Roman"/>
                <w:i/>
                <w:lang w:val="en-US"/>
              </w:rPr>
              <w:t xml:space="preserve"> -</w:t>
            </w:r>
            <w:r w:rsidRPr="00ED07EE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Hedyotis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capitellata</w:t>
            </w:r>
            <w:proofErr w:type="spellEnd"/>
            <w:r w:rsidR="001B3079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syn: </w:t>
            </w:r>
            <w:proofErr w:type="spellStart"/>
            <w:r w:rsidR="001B3079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Dimetia</w:t>
            </w:r>
            <w:proofErr w:type="spellEnd"/>
            <w:r w:rsidR="001B3079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="001B3079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capitellata</w:t>
            </w:r>
            <w:proofErr w:type="spellEnd"/>
            <w:r w:rsidR="001B3079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(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80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1D0D13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="001D0D13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ED07EE">
              <w:rPr>
                <w:rFonts w:ascii="Times New Roman" w:hAnsi="Times New Roman" w:cs="Times New Roman"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(</w:t>
            </w:r>
            <w:r w:rsidRPr="00ED07EE">
              <w:rPr>
                <w:rFonts w:ascii="Times New Roman" w:hAnsi="Times New Roman" w:cs="Times New Roman"/>
                <w:i/>
              </w:rPr>
              <w:t>Scleromitrion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-</w:t>
            </w:r>
            <w:r w:rsidRPr="00ED07EE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Hedyotis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diffusa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syn:</w:t>
            </w:r>
            <w:r w:rsidRPr="00ED07EE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Scleromitrion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diffusum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ED07EE">
              <w:rPr>
                <w:rFonts w:ascii="Times New Roman" w:hAnsi="Times New Roman" w:cs="Times New Roman"/>
                <w:i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(</w:t>
            </w:r>
            <w:proofErr w:type="spellStart"/>
            <w:r w:rsidRPr="00ED07EE">
              <w:rPr>
                <w:rFonts w:ascii="Times New Roman" w:hAnsi="Times New Roman" w:cs="Times New Roman"/>
                <w:i/>
                <w:lang w:val="en-US"/>
              </w:rPr>
              <w:t>Ophiorrhiza</w:t>
            </w:r>
            <w:proofErr w:type="spellEnd"/>
            <w:r w:rsidRPr="00ED07EE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-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Ophiorrhiza shendurunii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96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ED07EE">
              <w:rPr>
                <w:rFonts w:ascii="Times New Roman" w:hAnsi="Times New Roman" w:cs="Times New Roman"/>
                <w:i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(</w:t>
            </w:r>
            <w:r w:rsidRPr="00ED07EE">
              <w:rPr>
                <w:rFonts w:ascii="Times New Roman" w:hAnsi="Times New Roman" w:cs="Times New Roman"/>
                <w:i/>
              </w:rPr>
              <w:t xml:space="preserve">Rennellia 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 xml:space="preserve">-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Rennellia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elliptica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AB5B25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="00AB5B25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</w:rPr>
              <w:t>)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;</w:t>
            </w:r>
            <w:r w:rsidR="00764FF3" w:rsidRPr="00ED07EE">
              <w:rPr>
                <w:rFonts w:ascii="Times New Roman" w:hAnsi="Times New Roman" w:cs="Times New Roman"/>
              </w:rPr>
              <w:t xml:space="preserve"> </w:t>
            </w:r>
            <w:r w:rsidR="00764FF3" w:rsidRPr="00ED07EE">
              <w:rPr>
                <w:rFonts w:ascii="Times New Roman" w:hAnsi="Times New Roman" w:cs="Times New Roman"/>
                <w:i/>
                <w:lang w:val="en-US"/>
              </w:rPr>
              <w:t>(</w:t>
            </w:r>
            <w:proofErr w:type="spellStart"/>
            <w:r w:rsidR="00764FF3" w:rsidRPr="00ED07EE">
              <w:rPr>
                <w:rFonts w:ascii="Times New Roman" w:hAnsi="Times New Roman" w:cs="Times New Roman"/>
                <w:i/>
                <w:lang w:val="en-US"/>
              </w:rPr>
              <w:t>Plocama</w:t>
            </w:r>
            <w:proofErr w:type="spellEnd"/>
            <w:r w:rsidR="00764FF3" w:rsidRPr="00ED07EE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="00764FF3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Plocama</w:t>
            </w:r>
            <w:proofErr w:type="spellEnd"/>
            <w:r w:rsidR="00764FF3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pendula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="00764FF3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1D0D13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81]</w:t>
            </w:r>
            <w:r w:rsidR="00764FF3" w:rsidRPr="00ED07EE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45F92477" w14:textId="16AA9C77" w:rsidR="00565948" w:rsidRPr="00ED07EE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Asteraceae</w:t>
            </w:r>
            <w:r w:rsidRPr="00863CCA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(</w:t>
            </w:r>
            <w:proofErr w:type="spellStart"/>
            <w:r w:rsidRPr="00ED07EE">
              <w:rPr>
                <w:rFonts w:ascii="Times New Roman" w:hAnsi="Times New Roman" w:cs="Times New Roman"/>
                <w:i/>
                <w:lang w:val="en-US"/>
              </w:rPr>
              <w:t>Blumea</w:t>
            </w:r>
            <w:proofErr w:type="spellEnd"/>
            <w:r w:rsidRPr="00ED07EE">
              <w:rPr>
                <w:rFonts w:ascii="Times New Roman" w:hAnsi="Times New Roman" w:cs="Times New Roman"/>
                <w:i/>
                <w:lang w:val="en-US"/>
              </w:rPr>
              <w:t xml:space="preserve"> -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Blumea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aromatica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5153E4D0" w14:textId="278A5D59" w:rsidR="00565948" w:rsidRPr="00ED07EE" w:rsidRDefault="00565948" w:rsidP="00565948">
            <w:pPr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863CCA">
              <w:rPr>
                <w:rFonts w:ascii="Times New Roman" w:hAnsi="Times New Roman" w:cs="Times New Roman"/>
                <w:b/>
                <w:lang w:val="en-US"/>
              </w:rPr>
              <w:t>Gesneriaceae</w:t>
            </w:r>
            <w:proofErr w:type="spellEnd"/>
            <w:r w:rsidRPr="00ED07EE">
              <w:rPr>
                <w:rFonts w:ascii="Times New Roman" w:hAnsi="Times New Roman" w:cs="Times New Roman"/>
                <w:i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(</w:t>
            </w:r>
            <w:r w:rsidRPr="00ED07EE">
              <w:rPr>
                <w:rFonts w:ascii="Times New Roman" w:hAnsi="Times New Roman" w:cs="Times New Roman"/>
                <w:i/>
                <w:iCs/>
              </w:rPr>
              <w:t>Rhynchotechum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Rhynchotechum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vestitum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  <w:p w14:paraId="7BC74485" w14:textId="57E3837C" w:rsidR="00565948" w:rsidRPr="008F658D" w:rsidRDefault="00565948" w:rsidP="00565948">
            <w:pPr>
              <w:rPr>
                <w:i/>
                <w:lang w:val="en-US"/>
              </w:rPr>
            </w:pPr>
            <w:proofErr w:type="spellStart"/>
            <w:r w:rsidRPr="00863CCA">
              <w:rPr>
                <w:rFonts w:ascii="Times New Roman" w:hAnsi="Times New Roman" w:cs="Times New Roman"/>
                <w:b/>
                <w:lang w:val="en-US"/>
              </w:rPr>
              <w:t>Meliaceae</w:t>
            </w:r>
            <w:proofErr w:type="spellEnd"/>
            <w:r w:rsidRPr="00ED07EE">
              <w:rPr>
                <w:rFonts w:ascii="Times New Roman" w:hAnsi="Times New Roman" w:cs="Times New Roman"/>
                <w:i/>
              </w:rPr>
              <w:t xml:space="preserve"> (Swietenia 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 xml:space="preserve">-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Swietenia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mahagoni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FC0F8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93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);</w:t>
            </w:r>
          </w:p>
        </w:tc>
      </w:tr>
      <w:tr w:rsidR="00AA3BB5" w14:paraId="227C921F" w14:textId="77777777" w:rsidTr="00250E7A">
        <w:tc>
          <w:tcPr>
            <w:tcW w:w="1723" w:type="dxa"/>
          </w:tcPr>
          <w:p w14:paraId="0D32D42B" w14:textId="77777777" w:rsidR="00DB5253" w:rsidRDefault="00DB5253" w:rsidP="00565948">
            <w:pPr>
              <w:rPr>
                <w:b/>
              </w:rPr>
            </w:pPr>
          </w:p>
          <w:p w14:paraId="573A5DE6" w14:textId="77777777" w:rsidR="00DB5253" w:rsidRDefault="00DB5253" w:rsidP="00565948">
            <w:pPr>
              <w:rPr>
                <w:b/>
              </w:rPr>
            </w:pPr>
          </w:p>
          <w:p w14:paraId="7C29B42E" w14:textId="77777777" w:rsidR="00DB5253" w:rsidRDefault="00DB5253" w:rsidP="00565948">
            <w:pPr>
              <w:rPr>
                <w:b/>
              </w:rPr>
            </w:pPr>
          </w:p>
          <w:p w14:paraId="61D8DF51" w14:textId="327D8D61" w:rsidR="00565948" w:rsidRPr="00ED07EE" w:rsidRDefault="00565948" w:rsidP="00B12A8F">
            <w:pPr>
              <w:ind w:left="-454"/>
              <w:rPr>
                <w:rFonts w:ascii="Times New Roman" w:hAnsi="Times New Roman" w:cs="Times New Roman"/>
                <w:b/>
                <w:lang w:val="en-US"/>
              </w:rPr>
            </w:pPr>
            <w:r w:rsidRPr="00ED07EE">
              <w:rPr>
                <w:rFonts w:ascii="Times New Roman" w:hAnsi="Times New Roman" w:cs="Times New Roman"/>
                <w:b/>
              </w:rPr>
              <w:t>sor</w:t>
            </w:r>
            <w:r w:rsidR="00CE2583" w:rsidRPr="00ED07EE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="003D2AAF">
              <w:rPr>
                <w:rFonts w:ascii="Times New Roman" w:hAnsi="Times New Roman" w:cs="Times New Roman"/>
                <w:b/>
                <w:lang w:val="en-US"/>
              </w:rPr>
              <w:t>Soranjidiol</w:t>
            </w:r>
            <w:proofErr w:type="spellEnd"/>
          </w:p>
        </w:tc>
        <w:tc>
          <w:tcPr>
            <w:tcW w:w="4090" w:type="dxa"/>
          </w:tcPr>
          <w:p w14:paraId="30EBC945" w14:textId="77777777" w:rsidR="00565948" w:rsidRDefault="00565948" w:rsidP="00565948">
            <w:pPr>
              <w:rPr>
                <w:noProof/>
              </w:rPr>
            </w:pPr>
            <w:r>
              <w:rPr>
                <w:lang w:val="en-US"/>
              </w:rPr>
              <w:t xml:space="preserve"> </w:t>
            </w:r>
          </w:p>
          <w:p w14:paraId="57FC164B" w14:textId="5436DA00" w:rsidR="00565948" w:rsidRDefault="00565948" w:rsidP="00565948">
            <w:r>
              <w:rPr>
                <w:lang w:val="en-US"/>
              </w:rPr>
              <w:t xml:space="preserve">  </w:t>
            </w:r>
            <w:r w:rsidRPr="00656430">
              <w:rPr>
                <w:noProof/>
              </w:rPr>
              <w:drawing>
                <wp:inline distT="0" distB="0" distL="0" distR="0" wp14:anchorId="366AB306" wp14:editId="47B008DA">
                  <wp:extent cx="2047225" cy="1139647"/>
                  <wp:effectExtent l="0" t="0" r="0" b="381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0955" cy="1208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301D7560" w14:textId="77777777" w:rsidR="00282036" w:rsidRDefault="00282036" w:rsidP="00565948">
            <w:pPr>
              <w:rPr>
                <w:rFonts w:ascii="Times New Roman" w:hAnsi="Times New Roman" w:cs="Times New Roman"/>
                <w:b/>
                <w:i/>
              </w:rPr>
            </w:pPr>
          </w:p>
          <w:p w14:paraId="7CF01C5A" w14:textId="5788EE7E" w:rsidR="00565948" w:rsidRPr="00ED07EE" w:rsidRDefault="00565948" w:rsidP="00565948">
            <w:pPr>
              <w:rPr>
                <w:rFonts w:ascii="Times New Roman" w:hAnsi="Times New Roman" w:cs="Times New Roman"/>
                <w:b/>
                <w:i/>
                <w:lang w:val="en-US"/>
              </w:rPr>
            </w:pPr>
            <w:r w:rsidRPr="00863CCA">
              <w:rPr>
                <w:rFonts w:ascii="Times New Roman" w:hAnsi="Times New Roman" w:cs="Times New Roman"/>
                <w:b/>
              </w:rPr>
              <w:t>Rubiacea</w:t>
            </w:r>
            <w:r w:rsidRPr="00ED07EE">
              <w:rPr>
                <w:rFonts w:ascii="Times New Roman" w:hAnsi="Times New Roman" w:cs="Times New Roman"/>
                <w:b/>
                <w:i/>
              </w:rPr>
              <w:t xml:space="preserve">e </w:t>
            </w:r>
            <w:r w:rsidRPr="00ED07EE">
              <w:rPr>
                <w:rFonts w:ascii="Times New Roman" w:hAnsi="Times New Roman" w:cs="Times New Roman"/>
                <w:i/>
              </w:rPr>
              <w:t>(Heterophyllaea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 xml:space="preserve"> -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Heterophyllaea pustulata </w:t>
            </w:r>
            <w:r w:rsidR="00863CCA" w:rsidRPr="00EF6C33">
              <w:rPr>
                <w:rFonts w:ascii="Times New Roman" w:hAnsi="Times New Roman" w:cs="Times New Roman"/>
                <w:sz w:val="18"/>
                <w:szCs w:val="18"/>
              </w:rPr>
              <w:t>Hook f.</w:t>
            </w:r>
            <w:r w:rsidR="00863CCA" w:rsidRPr="00863CC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>[</w:t>
            </w:r>
            <w:r w:rsidR="00C16A6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C16A6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62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C16A6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64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</w:t>
            </w:r>
            <w:r w:rsidRPr="00ED07EE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Heterophyllaea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lycioides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863CCA" w:rsidRPr="00EF6C3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(Rusby) Sandwith</w:t>
            </w:r>
            <w:r w:rsidR="00863CCA" w:rsidRPr="00863CC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0C41F6" w:rsidRPr="000C41F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[86]</w:t>
            </w:r>
            <w:r w:rsidR="000C41F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="000C41F6" w:rsidRPr="000C41F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[</w:t>
            </w:r>
            <w:r w:rsidR="00C16A6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97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);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ED07EE">
              <w:rPr>
                <w:rFonts w:ascii="Times New Roman" w:hAnsi="Times New Roman" w:cs="Times New Roman"/>
                <w:lang w:val="en-US"/>
              </w:rPr>
              <w:t>(</w:t>
            </w:r>
            <w:proofErr w:type="spellStart"/>
            <w:r w:rsidRPr="00ED07EE">
              <w:rPr>
                <w:rFonts w:ascii="Times New Roman" w:hAnsi="Times New Roman" w:cs="Times New Roman"/>
                <w:i/>
                <w:lang w:val="en-US"/>
              </w:rPr>
              <w:t>Morinda</w:t>
            </w:r>
            <w:proofErr w:type="spellEnd"/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- 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>Morinda lucida [</w:t>
            </w:r>
            <w:r w:rsidR="00272B1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="001C09AA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272B1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70</w:t>
            </w:r>
            <w:r w:rsidR="001C09AA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Morinda elliptica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272B1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4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 [</w:t>
            </w:r>
            <w:r w:rsidR="00272B1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66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>, Morinda royoc [4]</w:t>
            </w:r>
            <w:r w:rsidR="00451E55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="00D56A1F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272B1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="00D56A1F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],</w:t>
            </w:r>
            <w:r w:rsidR="00D13327" w:rsidRPr="00ED07EE">
              <w:rPr>
                <w:rFonts w:ascii="Times New Roman" w:hAnsi="Times New Roman" w:cs="Times New Roman"/>
              </w:rPr>
              <w:t xml:space="preserve"> </w:t>
            </w:r>
            <w:r w:rsidR="00D13327"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M. </w:t>
            </w:r>
            <w:r w:rsidR="00FB1BF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</w:t>
            </w:r>
            <w:r w:rsidR="00D13327"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>andurifolia</w:t>
            </w:r>
            <w:r w:rsidR="00451E55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[</w:t>
            </w:r>
            <w:r w:rsidR="00272B1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="00451E55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1C09AA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 [</w:t>
            </w:r>
            <w:r w:rsidR="00272B1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67</w:t>
            </w:r>
            <w:r w:rsidR="001C09AA"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="002A417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,</w:t>
            </w:r>
            <w:r w:rsidR="00EA5973">
              <w:t xml:space="preserve"> </w:t>
            </w:r>
            <w:proofErr w:type="spellStart"/>
            <w:r w:rsidR="00EA5973" w:rsidRPr="00EA597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Morinda</w:t>
            </w:r>
            <w:proofErr w:type="spellEnd"/>
            <w:r w:rsidR="00EA5973" w:rsidRPr="00EA597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="00EA597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umbellate [</w:t>
            </w:r>
            <w:r w:rsidR="001538B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88</w:t>
            </w:r>
            <w:r w:rsidR="00EA5973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]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); (Rubia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-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>Rubia cordifolia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</w:t>
            </w:r>
            <w:r w:rsidRPr="00EF6C3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. 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>[</w:t>
            </w:r>
            <w:r w:rsidR="001538B2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7</w:t>
            </w:r>
            <w:r w:rsidRPr="00ED07EE">
              <w:rPr>
                <w:rFonts w:ascii="Times New Roman" w:hAnsi="Times New Roman" w:cs="Times New Roman"/>
                <w:i/>
                <w:sz w:val="18"/>
                <w:szCs w:val="18"/>
              </w:rPr>
              <w:t>]</w:t>
            </w:r>
            <w:r w:rsidRPr="00ED07EE">
              <w:rPr>
                <w:rFonts w:ascii="Times New Roman" w:hAnsi="Times New Roman" w:cs="Times New Roman"/>
                <w:i/>
              </w:rPr>
              <w:t>)</w:t>
            </w:r>
            <w:r w:rsidRPr="00ED07EE">
              <w:rPr>
                <w:rFonts w:ascii="Times New Roman" w:hAnsi="Times New Roman" w:cs="Times New Roman"/>
                <w:i/>
                <w:lang w:val="en-US"/>
              </w:rPr>
              <w:t>;</w:t>
            </w:r>
          </w:p>
        </w:tc>
      </w:tr>
    </w:tbl>
    <w:p w14:paraId="6F9D5928" w14:textId="77777777" w:rsidR="004F0AEB" w:rsidRDefault="004F0AEB" w:rsidP="00343A3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17164F1" w14:textId="63091CA9" w:rsidR="00343A38" w:rsidRPr="004F0AEB" w:rsidRDefault="00343A38" w:rsidP="00343A3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F0AEB">
        <w:rPr>
          <w:rFonts w:ascii="Times New Roman" w:hAnsi="Times New Roman" w:cs="Times New Roman"/>
          <w:b/>
          <w:sz w:val="24"/>
          <w:szCs w:val="24"/>
          <w:lang w:val="en-US"/>
        </w:rPr>
        <w:t>References</w:t>
      </w:r>
    </w:p>
    <w:p w14:paraId="5FB33294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bookmarkStart w:id="2" w:name="_Hlk150852101"/>
      <w:r w:rsidRPr="00351F07">
        <w:rPr>
          <w:sz w:val="21"/>
          <w:szCs w:val="21"/>
        </w:rPr>
        <w:t xml:space="preserve">[1] Abdellatif NA, </w:t>
      </w:r>
      <w:proofErr w:type="spellStart"/>
      <w:r w:rsidRPr="00351F07">
        <w:rPr>
          <w:sz w:val="21"/>
          <w:szCs w:val="21"/>
        </w:rPr>
        <w:t>Abdelhameed</w:t>
      </w:r>
      <w:proofErr w:type="spellEnd"/>
      <w:r w:rsidRPr="00351F07">
        <w:rPr>
          <w:sz w:val="21"/>
          <w:szCs w:val="21"/>
        </w:rPr>
        <w:t xml:space="preserve"> RFA, </w:t>
      </w:r>
      <w:proofErr w:type="spellStart"/>
      <w:r w:rsidRPr="00351F07">
        <w:rPr>
          <w:sz w:val="21"/>
          <w:szCs w:val="21"/>
        </w:rPr>
        <w:t>Eltamany</w:t>
      </w:r>
      <w:proofErr w:type="spellEnd"/>
      <w:r w:rsidRPr="00351F07">
        <w:rPr>
          <w:sz w:val="21"/>
          <w:szCs w:val="21"/>
        </w:rPr>
        <w:t xml:space="preserve"> EE, Badr JM. Review on Phytochemical Constituents of the Genus </w:t>
      </w:r>
      <w:r w:rsidRPr="00E25F9B">
        <w:rPr>
          <w:i/>
          <w:sz w:val="21"/>
          <w:szCs w:val="21"/>
        </w:rPr>
        <w:t>Cassia</w:t>
      </w:r>
      <w:r w:rsidRPr="00351F07">
        <w:rPr>
          <w:sz w:val="21"/>
          <w:szCs w:val="21"/>
        </w:rPr>
        <w:t xml:space="preserve">. Records of Pharmaceutical and </w:t>
      </w:r>
      <w:proofErr w:type="spellStart"/>
      <w:r w:rsidRPr="00351F07">
        <w:rPr>
          <w:sz w:val="21"/>
          <w:szCs w:val="21"/>
        </w:rPr>
        <w:t>Biomeddical</w:t>
      </w:r>
      <w:proofErr w:type="spellEnd"/>
      <w:r w:rsidRPr="00351F07">
        <w:rPr>
          <w:sz w:val="21"/>
          <w:szCs w:val="21"/>
        </w:rPr>
        <w:t xml:space="preserve"> Sciences. 2023; 7(2): 93-110.</w:t>
      </w:r>
    </w:p>
    <w:p w14:paraId="78A84502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[2] Hemlata, </w:t>
      </w:r>
      <w:proofErr w:type="spellStart"/>
      <w:r w:rsidRPr="00351F07">
        <w:rPr>
          <w:sz w:val="21"/>
          <w:szCs w:val="21"/>
        </w:rPr>
        <w:t>Kalidhar</w:t>
      </w:r>
      <w:proofErr w:type="spellEnd"/>
      <w:r w:rsidRPr="00351F07">
        <w:rPr>
          <w:sz w:val="21"/>
          <w:szCs w:val="21"/>
        </w:rPr>
        <w:t xml:space="preserve"> SB. </w:t>
      </w:r>
      <w:proofErr w:type="spellStart"/>
      <w:r w:rsidRPr="00351F07">
        <w:rPr>
          <w:sz w:val="21"/>
          <w:szCs w:val="21"/>
        </w:rPr>
        <w:t>Alatinone</w:t>
      </w:r>
      <w:proofErr w:type="spellEnd"/>
      <w:r w:rsidRPr="00351F07">
        <w:rPr>
          <w:sz w:val="21"/>
          <w:szCs w:val="21"/>
        </w:rPr>
        <w:t xml:space="preserve">, an anthraquinone from </w:t>
      </w:r>
      <w:r w:rsidRPr="00E25F9B">
        <w:rPr>
          <w:i/>
          <w:sz w:val="21"/>
          <w:szCs w:val="21"/>
        </w:rPr>
        <w:t xml:space="preserve">Cassia </w:t>
      </w:r>
      <w:proofErr w:type="spellStart"/>
      <w:r w:rsidRPr="00E25F9B">
        <w:rPr>
          <w:i/>
          <w:sz w:val="21"/>
          <w:szCs w:val="21"/>
        </w:rPr>
        <w:t>alata</w:t>
      </w:r>
      <w:proofErr w:type="spellEnd"/>
      <w:r w:rsidRPr="00351F07">
        <w:rPr>
          <w:sz w:val="21"/>
          <w:szCs w:val="21"/>
        </w:rPr>
        <w:t>. Phytochemistry. 1993; 32(6): 1616-1617.</w:t>
      </w:r>
    </w:p>
    <w:bookmarkEnd w:id="2"/>
    <w:p w14:paraId="6A6C577C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[3] Jeon JH, Song HY, Kim MG, Lee HS. Anticoagulant Properties of Alizarin and Its Derivatives Derived from the Seed Extract of </w:t>
      </w:r>
      <w:r w:rsidRPr="00E25F9B">
        <w:rPr>
          <w:i/>
          <w:sz w:val="21"/>
          <w:szCs w:val="21"/>
        </w:rPr>
        <w:t xml:space="preserve">Cassia </w:t>
      </w:r>
      <w:proofErr w:type="spellStart"/>
      <w:r w:rsidRPr="00E25F9B">
        <w:rPr>
          <w:i/>
          <w:sz w:val="21"/>
          <w:szCs w:val="21"/>
        </w:rPr>
        <w:t>obtusifolia</w:t>
      </w:r>
      <w:proofErr w:type="spellEnd"/>
      <w:r w:rsidRPr="00351F07">
        <w:rPr>
          <w:sz w:val="21"/>
          <w:szCs w:val="21"/>
        </w:rPr>
        <w:t>. J. Korean Soc. Appl. Biol. Chem. 2009; 52: 163–167.</w:t>
      </w:r>
    </w:p>
    <w:p w14:paraId="59651054" w14:textId="08547C55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[4] </w:t>
      </w:r>
      <w:proofErr w:type="spellStart"/>
      <w:r w:rsidRPr="00351F07">
        <w:rPr>
          <w:sz w:val="21"/>
          <w:szCs w:val="21"/>
        </w:rPr>
        <w:t>Ntemafack</w:t>
      </w:r>
      <w:proofErr w:type="spellEnd"/>
      <w:r w:rsidRPr="00351F07">
        <w:rPr>
          <w:sz w:val="21"/>
          <w:szCs w:val="21"/>
        </w:rPr>
        <w:t xml:space="preserve"> A, Singh RV, Ali S, </w:t>
      </w:r>
      <w:proofErr w:type="spellStart"/>
      <w:r w:rsidRPr="00351F07">
        <w:rPr>
          <w:sz w:val="21"/>
          <w:szCs w:val="21"/>
        </w:rPr>
        <w:t>Kuiate</w:t>
      </w:r>
      <w:proofErr w:type="spellEnd"/>
      <w:r w:rsidRPr="00351F07">
        <w:rPr>
          <w:sz w:val="21"/>
          <w:szCs w:val="21"/>
        </w:rPr>
        <w:t xml:space="preserve"> JR, Hassan QP. Antiviral potential of anthraquinones from </w:t>
      </w:r>
      <w:proofErr w:type="spellStart"/>
      <w:r w:rsidRPr="00351F07">
        <w:rPr>
          <w:sz w:val="21"/>
          <w:szCs w:val="21"/>
        </w:rPr>
        <w:t>Polygonaceae</w:t>
      </w:r>
      <w:proofErr w:type="spellEnd"/>
      <w:r w:rsidRPr="00351F07">
        <w:rPr>
          <w:sz w:val="21"/>
          <w:szCs w:val="21"/>
        </w:rPr>
        <w:t xml:space="preserve">, </w:t>
      </w:r>
      <w:proofErr w:type="spellStart"/>
      <w:r w:rsidRPr="00351F07">
        <w:rPr>
          <w:sz w:val="21"/>
          <w:szCs w:val="21"/>
        </w:rPr>
        <w:t>Rubiaceae</w:t>
      </w:r>
      <w:proofErr w:type="spellEnd"/>
      <w:r w:rsidRPr="00351F07">
        <w:rPr>
          <w:sz w:val="21"/>
          <w:szCs w:val="21"/>
        </w:rPr>
        <w:t xml:space="preserve"> and </w:t>
      </w:r>
      <w:proofErr w:type="spellStart"/>
      <w:r w:rsidRPr="00351F07">
        <w:rPr>
          <w:sz w:val="21"/>
          <w:szCs w:val="21"/>
        </w:rPr>
        <w:t>Asphodelaceae</w:t>
      </w:r>
      <w:proofErr w:type="spellEnd"/>
      <w:r w:rsidRPr="00351F07">
        <w:rPr>
          <w:sz w:val="21"/>
          <w:szCs w:val="21"/>
        </w:rPr>
        <w:t>: Potent candidates in the treatment of SARS-COVID-19, A comprehensive review. South African Journal of Botany. 2022; 51: 146-155.</w:t>
      </w:r>
    </w:p>
    <w:p w14:paraId="15305005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[5] Dabiri M, Salimi S, </w:t>
      </w:r>
      <w:proofErr w:type="spellStart"/>
      <w:r w:rsidRPr="00351F07">
        <w:rPr>
          <w:sz w:val="21"/>
          <w:szCs w:val="21"/>
        </w:rPr>
        <w:t>Ghassempour</w:t>
      </w:r>
      <w:proofErr w:type="spellEnd"/>
      <w:r w:rsidRPr="00351F07">
        <w:rPr>
          <w:sz w:val="21"/>
          <w:szCs w:val="21"/>
        </w:rPr>
        <w:t xml:space="preserve"> A, Rassouli A, Talebi M. Optimization of microwave-assisted extraction for alizarin and purpurin in </w:t>
      </w:r>
      <w:proofErr w:type="spellStart"/>
      <w:r w:rsidRPr="00351F07">
        <w:rPr>
          <w:sz w:val="21"/>
          <w:szCs w:val="21"/>
        </w:rPr>
        <w:t>Rubiaceae</w:t>
      </w:r>
      <w:proofErr w:type="spellEnd"/>
      <w:r w:rsidRPr="00351F07">
        <w:rPr>
          <w:sz w:val="21"/>
          <w:szCs w:val="21"/>
        </w:rPr>
        <w:t xml:space="preserve"> plants and its comparison with conventional extraction methods. Journal of separation science. 2005; 28(4): 387-96.</w:t>
      </w:r>
    </w:p>
    <w:p w14:paraId="797A79B3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[6] Derksen GCH, van Beek TA, de Groot Æ, Capelle A. High-performance liquid chromatographic method for the analysis of anthraquinone glycosides and aglycones in madder root (</w:t>
      </w:r>
      <w:r w:rsidRPr="00DF4F07">
        <w:rPr>
          <w:i/>
          <w:sz w:val="21"/>
          <w:szCs w:val="21"/>
        </w:rPr>
        <w:t>Rubia tinctorum L.).</w:t>
      </w:r>
      <w:r w:rsidRPr="00351F07">
        <w:rPr>
          <w:sz w:val="21"/>
          <w:szCs w:val="21"/>
        </w:rPr>
        <w:t xml:space="preserve"> Journal of Chromatography A. 1998; 816(2): 277-281.</w:t>
      </w:r>
    </w:p>
    <w:p w14:paraId="6A9BB678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[7] Martins D, Nunez CV. Secondary Metabolites from </w:t>
      </w:r>
      <w:proofErr w:type="spellStart"/>
      <w:r w:rsidRPr="00351F07">
        <w:rPr>
          <w:sz w:val="21"/>
          <w:szCs w:val="21"/>
        </w:rPr>
        <w:t>Rubiaceae</w:t>
      </w:r>
      <w:proofErr w:type="spellEnd"/>
      <w:r w:rsidRPr="00351F07">
        <w:rPr>
          <w:sz w:val="21"/>
          <w:szCs w:val="21"/>
        </w:rPr>
        <w:t xml:space="preserve"> Species. Molecules. 2015; 20: 13422-13495.</w:t>
      </w:r>
    </w:p>
    <w:p w14:paraId="72B40FE7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[8] Balachandran P, Ibrahim MA, Zhang J, Wang M, Pasco DS, Muhammad I. Crosstalk of Cancer Signaling Pathways by Cyclic Hexapeptides and Anthraquinones from </w:t>
      </w:r>
      <w:r w:rsidRPr="00DF4F07">
        <w:rPr>
          <w:i/>
          <w:sz w:val="21"/>
          <w:szCs w:val="21"/>
        </w:rPr>
        <w:t>Rubia cordifolia</w:t>
      </w:r>
      <w:r w:rsidRPr="00351F07">
        <w:rPr>
          <w:sz w:val="21"/>
          <w:szCs w:val="21"/>
        </w:rPr>
        <w:t>. Molecules. 2021; 26(3): 735.</w:t>
      </w:r>
    </w:p>
    <w:p w14:paraId="00D309DB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[9] </w:t>
      </w:r>
      <w:proofErr w:type="spellStart"/>
      <w:r w:rsidRPr="00351F07">
        <w:rPr>
          <w:sz w:val="21"/>
          <w:szCs w:val="21"/>
        </w:rPr>
        <w:t>Humbare</w:t>
      </w:r>
      <w:proofErr w:type="spellEnd"/>
      <w:r w:rsidRPr="00351F07">
        <w:rPr>
          <w:sz w:val="21"/>
          <w:szCs w:val="21"/>
        </w:rPr>
        <w:t xml:space="preserve"> RB, Sarkar J, Kulkarni AA, </w:t>
      </w:r>
      <w:proofErr w:type="spellStart"/>
      <w:r w:rsidRPr="00351F07">
        <w:rPr>
          <w:sz w:val="21"/>
          <w:szCs w:val="21"/>
        </w:rPr>
        <w:t>Juwale</w:t>
      </w:r>
      <w:proofErr w:type="spellEnd"/>
      <w:r w:rsidRPr="00351F07">
        <w:rPr>
          <w:sz w:val="21"/>
          <w:szCs w:val="21"/>
        </w:rPr>
        <w:t xml:space="preserve"> MG, Deshmukh SH, </w:t>
      </w:r>
      <w:proofErr w:type="spellStart"/>
      <w:r w:rsidRPr="00351F07">
        <w:rPr>
          <w:sz w:val="21"/>
          <w:szCs w:val="21"/>
        </w:rPr>
        <w:t>Amalnerkar</w:t>
      </w:r>
      <w:proofErr w:type="spellEnd"/>
      <w:r w:rsidRPr="00351F07">
        <w:rPr>
          <w:sz w:val="21"/>
          <w:szCs w:val="21"/>
        </w:rPr>
        <w:t xml:space="preserve"> D,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 xml:space="preserve">. Phytochemical Characterization, Antioxidant and Anti-Proliferative Properties of </w:t>
      </w:r>
      <w:r w:rsidRPr="00DF4F07">
        <w:rPr>
          <w:i/>
          <w:sz w:val="21"/>
          <w:szCs w:val="21"/>
        </w:rPr>
        <w:t>Rubia cordifolia L</w:t>
      </w:r>
      <w:r w:rsidRPr="00351F07">
        <w:rPr>
          <w:sz w:val="21"/>
          <w:szCs w:val="21"/>
        </w:rPr>
        <w:t>. Extracts Prepared with Improved Extraction Conditions. Antioxidants (Basel). 2022; 11(5): 1006.</w:t>
      </w:r>
    </w:p>
    <w:p w14:paraId="3B2DD0A1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[10] Dave H, </w:t>
      </w:r>
      <w:proofErr w:type="spellStart"/>
      <w:r w:rsidRPr="00351F07">
        <w:rPr>
          <w:sz w:val="21"/>
          <w:szCs w:val="21"/>
        </w:rPr>
        <w:t>Ledwani</w:t>
      </w:r>
      <w:proofErr w:type="spellEnd"/>
      <w:r w:rsidRPr="00351F07">
        <w:rPr>
          <w:sz w:val="21"/>
          <w:szCs w:val="21"/>
        </w:rPr>
        <w:t xml:space="preserve"> L. A review on </w:t>
      </w:r>
      <w:proofErr w:type="spellStart"/>
      <w:r w:rsidRPr="00351F07">
        <w:rPr>
          <w:sz w:val="21"/>
          <w:szCs w:val="21"/>
        </w:rPr>
        <w:t>anthaquinones</w:t>
      </w:r>
      <w:proofErr w:type="spellEnd"/>
      <w:r w:rsidRPr="00351F07">
        <w:rPr>
          <w:sz w:val="21"/>
          <w:szCs w:val="21"/>
        </w:rPr>
        <w:t xml:space="preserve"> isolated from </w:t>
      </w:r>
      <w:r w:rsidRPr="00DF4F07">
        <w:rPr>
          <w:i/>
          <w:sz w:val="21"/>
          <w:szCs w:val="21"/>
        </w:rPr>
        <w:t>Cassia</w:t>
      </w:r>
      <w:r w:rsidRPr="00351F07">
        <w:rPr>
          <w:sz w:val="21"/>
          <w:szCs w:val="21"/>
        </w:rPr>
        <w:t xml:space="preserve"> species and their applications. Indian Journal of Natural Products and Resources. 2012; 3(3): 291-319.</w:t>
      </w:r>
    </w:p>
    <w:p w14:paraId="67A9818F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[11] </w:t>
      </w:r>
      <w:proofErr w:type="spellStart"/>
      <w:r w:rsidRPr="00351F07">
        <w:rPr>
          <w:sz w:val="21"/>
          <w:szCs w:val="21"/>
        </w:rPr>
        <w:t>Khurm</w:t>
      </w:r>
      <w:proofErr w:type="spellEnd"/>
      <w:r w:rsidRPr="00351F07">
        <w:rPr>
          <w:sz w:val="21"/>
          <w:szCs w:val="21"/>
        </w:rPr>
        <w:t xml:space="preserve"> M, Wang X, Zhang H, Hussain SN, Qaisar MN, Hayat K,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 xml:space="preserve">. The genus </w:t>
      </w:r>
      <w:r w:rsidRPr="00DF4F07">
        <w:rPr>
          <w:i/>
          <w:sz w:val="21"/>
          <w:szCs w:val="21"/>
        </w:rPr>
        <w:t>Cassia L</w:t>
      </w:r>
      <w:r w:rsidRPr="00351F07">
        <w:rPr>
          <w:sz w:val="21"/>
          <w:szCs w:val="21"/>
        </w:rPr>
        <w:t>.: Ethnopharmacological and phytochemical overview. Phytotherapy Research. 2020; 1–50.</w:t>
      </w:r>
    </w:p>
    <w:p w14:paraId="6CDC44C8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[12] Alam P, Noman OM, </w:t>
      </w:r>
      <w:proofErr w:type="spellStart"/>
      <w:r w:rsidRPr="00351F07">
        <w:rPr>
          <w:sz w:val="21"/>
          <w:szCs w:val="21"/>
        </w:rPr>
        <w:t>Herqash</w:t>
      </w:r>
      <w:proofErr w:type="spellEnd"/>
      <w:r w:rsidRPr="00351F07">
        <w:rPr>
          <w:sz w:val="21"/>
          <w:szCs w:val="21"/>
        </w:rPr>
        <w:t xml:space="preserve"> RN, </w:t>
      </w:r>
      <w:proofErr w:type="spellStart"/>
      <w:r w:rsidRPr="00351F07">
        <w:rPr>
          <w:sz w:val="21"/>
          <w:szCs w:val="21"/>
        </w:rPr>
        <w:t>Almarfadi</w:t>
      </w:r>
      <w:proofErr w:type="spellEnd"/>
      <w:r w:rsidRPr="00351F07">
        <w:rPr>
          <w:sz w:val="21"/>
          <w:szCs w:val="21"/>
        </w:rPr>
        <w:t xml:space="preserve"> OM, Akhtar A, Alqahtani AS. Response Surface Methodology (RSM)-Based Optimization of Ultrasound-Assisted Extraction of Sennoside A, Sennoside B, Aloe-Emodin, Emodin, and </w:t>
      </w:r>
      <w:proofErr w:type="spellStart"/>
      <w:r w:rsidRPr="00351F07">
        <w:rPr>
          <w:sz w:val="21"/>
          <w:szCs w:val="21"/>
        </w:rPr>
        <w:t>Chrysophanol</w:t>
      </w:r>
      <w:proofErr w:type="spellEnd"/>
      <w:r w:rsidRPr="00351F07">
        <w:rPr>
          <w:sz w:val="21"/>
          <w:szCs w:val="21"/>
        </w:rPr>
        <w:t xml:space="preserve"> from </w:t>
      </w:r>
      <w:r w:rsidRPr="00DF4F07">
        <w:rPr>
          <w:i/>
          <w:sz w:val="21"/>
          <w:szCs w:val="21"/>
        </w:rPr>
        <w:t xml:space="preserve">Senna </w:t>
      </w:r>
      <w:proofErr w:type="spellStart"/>
      <w:r w:rsidRPr="00DF4F07">
        <w:rPr>
          <w:i/>
          <w:sz w:val="21"/>
          <w:szCs w:val="21"/>
        </w:rPr>
        <w:t>alexandrina</w:t>
      </w:r>
      <w:proofErr w:type="spellEnd"/>
      <w:r w:rsidRPr="00351F07">
        <w:rPr>
          <w:sz w:val="21"/>
          <w:szCs w:val="21"/>
        </w:rPr>
        <w:t xml:space="preserve"> (Aerial Parts): HPLC-UV and Antioxidant Analysis. Molecules. 2022; 27(1): 298.</w:t>
      </w:r>
    </w:p>
    <w:p w14:paraId="594793D5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[13]</w:t>
      </w:r>
      <w:r w:rsidRPr="00351F07">
        <w:rPr>
          <w:sz w:val="21"/>
          <w:szCs w:val="21"/>
          <w:lang w:val="bg-BG"/>
        </w:rPr>
        <w:t xml:space="preserve"> Kang</w:t>
      </w:r>
      <w:r w:rsidRPr="00351F07">
        <w:rPr>
          <w:sz w:val="21"/>
          <w:szCs w:val="21"/>
        </w:rPr>
        <w:t xml:space="preserve"> S,</w:t>
      </w:r>
      <w:r w:rsidRPr="00351F07">
        <w:rPr>
          <w:sz w:val="21"/>
          <w:szCs w:val="21"/>
          <w:lang w:val="bg-BG"/>
        </w:rPr>
        <w:t xml:space="preserve"> Zhao</w:t>
      </w:r>
      <w:r w:rsidRPr="00351F07">
        <w:rPr>
          <w:sz w:val="21"/>
          <w:szCs w:val="21"/>
        </w:rPr>
        <w:t xml:space="preserve"> X,</w:t>
      </w:r>
      <w:r w:rsidRPr="00351F07">
        <w:rPr>
          <w:sz w:val="21"/>
          <w:szCs w:val="21"/>
          <w:lang w:val="bg-BG"/>
        </w:rPr>
        <w:t xml:space="preserve"> Yue </w:t>
      </w:r>
      <w:r w:rsidRPr="00351F07">
        <w:rPr>
          <w:sz w:val="21"/>
          <w:szCs w:val="21"/>
        </w:rPr>
        <w:t xml:space="preserve">L, </w:t>
      </w:r>
      <w:r w:rsidRPr="00351F07">
        <w:rPr>
          <w:sz w:val="21"/>
          <w:szCs w:val="21"/>
          <w:lang w:val="bg-BG"/>
        </w:rPr>
        <w:t>Liu</w:t>
      </w:r>
      <w:r w:rsidRPr="00351F07">
        <w:rPr>
          <w:sz w:val="21"/>
          <w:szCs w:val="21"/>
        </w:rPr>
        <w:t xml:space="preserve"> L. Main anthraquinone components in Aloe vera and their inhibitory effects on the formation of advanced glycation end-products.</w:t>
      </w:r>
      <w:r w:rsidRPr="00351F07">
        <w:rPr>
          <w:i/>
          <w:sz w:val="21"/>
          <w:szCs w:val="21"/>
          <w:lang w:val="bg-BG"/>
        </w:rPr>
        <w:t xml:space="preserve"> </w:t>
      </w:r>
      <w:r w:rsidRPr="00351F07">
        <w:rPr>
          <w:sz w:val="21"/>
          <w:szCs w:val="21"/>
        </w:rPr>
        <w:t>Journal of Food Processing and Preservation</w:t>
      </w:r>
      <w:r w:rsidRPr="00351F07">
        <w:rPr>
          <w:i/>
          <w:sz w:val="21"/>
          <w:szCs w:val="21"/>
        </w:rPr>
        <w:t>.</w:t>
      </w:r>
      <w:r w:rsidRPr="00351F07">
        <w:rPr>
          <w:sz w:val="21"/>
          <w:szCs w:val="21"/>
        </w:rPr>
        <w:t xml:space="preserve"> 2016; 1-9.</w:t>
      </w:r>
    </w:p>
    <w:p w14:paraId="29FF30DD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[14] Borges-</w:t>
      </w:r>
      <w:proofErr w:type="spellStart"/>
      <w:r w:rsidRPr="00351F07">
        <w:rPr>
          <w:sz w:val="21"/>
          <w:szCs w:val="21"/>
        </w:rPr>
        <w:t>Argáez</w:t>
      </w:r>
      <w:proofErr w:type="spellEnd"/>
      <w:r w:rsidRPr="00351F07">
        <w:rPr>
          <w:sz w:val="21"/>
          <w:szCs w:val="21"/>
        </w:rPr>
        <w:t xml:space="preserve"> R, Chan-Balan R, Cetina-Montejo L, Ayora-Talavera G, Sansores-Peraza P, Gómez-Carballo J, </w:t>
      </w:r>
      <w:r w:rsidRPr="00351F07">
        <w:rPr>
          <w:i/>
          <w:sz w:val="21"/>
          <w:szCs w:val="21"/>
        </w:rPr>
        <w:t>et al</w:t>
      </w:r>
      <w:r w:rsidRPr="009229D4">
        <w:rPr>
          <w:i/>
          <w:sz w:val="21"/>
          <w:szCs w:val="21"/>
        </w:rPr>
        <w:t>. In vitro</w:t>
      </w:r>
      <w:r w:rsidRPr="00351F07">
        <w:rPr>
          <w:sz w:val="21"/>
          <w:szCs w:val="21"/>
        </w:rPr>
        <w:t xml:space="preserve"> evaluation of anthraquinones from </w:t>
      </w:r>
      <w:r w:rsidRPr="00DF4F07">
        <w:rPr>
          <w:i/>
          <w:sz w:val="21"/>
          <w:szCs w:val="21"/>
        </w:rPr>
        <w:t>Aloe vera</w:t>
      </w:r>
      <w:r w:rsidRPr="00351F07">
        <w:rPr>
          <w:sz w:val="21"/>
          <w:szCs w:val="21"/>
        </w:rPr>
        <w:t xml:space="preserve"> (</w:t>
      </w:r>
      <w:r w:rsidRPr="00DF4F07">
        <w:rPr>
          <w:i/>
          <w:sz w:val="21"/>
          <w:szCs w:val="21"/>
        </w:rPr>
        <w:t xml:space="preserve">Aloe </w:t>
      </w:r>
      <w:proofErr w:type="spellStart"/>
      <w:r w:rsidRPr="00DF4F07">
        <w:rPr>
          <w:i/>
          <w:sz w:val="21"/>
          <w:szCs w:val="21"/>
        </w:rPr>
        <w:t>barbadensis</w:t>
      </w:r>
      <w:proofErr w:type="spellEnd"/>
      <w:r w:rsidRPr="00351F07">
        <w:rPr>
          <w:sz w:val="21"/>
          <w:szCs w:val="21"/>
        </w:rPr>
        <w:t xml:space="preserve"> Miller) roots and several derivatives against strains of influenza virus.</w:t>
      </w:r>
      <w:r w:rsidRPr="00351F07">
        <w:rPr>
          <w:sz w:val="21"/>
          <w:szCs w:val="21"/>
          <w:lang w:val="bg-BG"/>
        </w:rPr>
        <w:t xml:space="preserve"> </w:t>
      </w:r>
      <w:r w:rsidRPr="00351F07">
        <w:rPr>
          <w:sz w:val="21"/>
          <w:szCs w:val="21"/>
        </w:rPr>
        <w:t>Industrial Crops &amp; Products. 2019; 132: 468–</w:t>
      </w:r>
      <w:r w:rsidRPr="00351F07">
        <w:rPr>
          <w:sz w:val="21"/>
          <w:szCs w:val="21"/>
        </w:rPr>
        <w:lastRenderedPageBreak/>
        <w:t>475.</w:t>
      </w:r>
    </w:p>
    <w:p w14:paraId="3E0269FF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[15] </w:t>
      </w:r>
      <w:proofErr w:type="spellStart"/>
      <w:r w:rsidRPr="00351F07">
        <w:rPr>
          <w:sz w:val="21"/>
          <w:szCs w:val="21"/>
        </w:rPr>
        <w:t>Kambizi</w:t>
      </w:r>
      <w:proofErr w:type="spellEnd"/>
      <w:r w:rsidRPr="00351F07">
        <w:rPr>
          <w:sz w:val="21"/>
          <w:szCs w:val="21"/>
        </w:rPr>
        <w:t xml:space="preserve"> L, Sultana N, Afolayan AJ. Bioactive Compounds Isolated from </w:t>
      </w:r>
      <w:r w:rsidRPr="00DF4F07">
        <w:rPr>
          <w:i/>
          <w:sz w:val="21"/>
          <w:szCs w:val="21"/>
        </w:rPr>
        <w:t>Aloe ferox</w:t>
      </w:r>
      <w:r w:rsidRPr="00351F07">
        <w:rPr>
          <w:sz w:val="21"/>
          <w:szCs w:val="21"/>
        </w:rPr>
        <w:t xml:space="preserve">.: A Plant Traditionally Used for the Treatment of Sexually Transmitted Infections in the </w:t>
      </w:r>
      <w:proofErr w:type="spellStart"/>
      <w:r w:rsidRPr="00351F07">
        <w:rPr>
          <w:sz w:val="21"/>
          <w:szCs w:val="21"/>
        </w:rPr>
        <w:t>EasternCape</w:t>
      </w:r>
      <w:proofErr w:type="spellEnd"/>
      <w:r w:rsidRPr="00351F07">
        <w:rPr>
          <w:sz w:val="21"/>
          <w:szCs w:val="21"/>
        </w:rPr>
        <w:t>, South Africa. Pharmaceutical Biology. 2004; 42(8): 636-639.</w:t>
      </w:r>
    </w:p>
    <w:p w14:paraId="7DA9420F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[16] </w:t>
      </w:r>
      <w:proofErr w:type="spellStart"/>
      <w:r w:rsidRPr="00351F07">
        <w:rPr>
          <w:sz w:val="21"/>
          <w:szCs w:val="21"/>
        </w:rPr>
        <w:t>Coopoosamy</w:t>
      </w:r>
      <w:proofErr w:type="spellEnd"/>
      <w:r w:rsidRPr="00351F07">
        <w:rPr>
          <w:sz w:val="21"/>
          <w:szCs w:val="21"/>
        </w:rPr>
        <w:t xml:space="preserve"> RM, </w:t>
      </w:r>
      <w:proofErr w:type="spellStart"/>
      <w:r w:rsidRPr="00351F07">
        <w:rPr>
          <w:sz w:val="21"/>
          <w:szCs w:val="21"/>
        </w:rPr>
        <w:t>Magwa</w:t>
      </w:r>
      <w:proofErr w:type="spellEnd"/>
      <w:r w:rsidRPr="00351F07">
        <w:rPr>
          <w:sz w:val="21"/>
          <w:szCs w:val="21"/>
        </w:rPr>
        <w:t xml:space="preserve"> ML. Antibacterial activity of aloe emodin and aloin </w:t>
      </w:r>
      <w:proofErr w:type="spellStart"/>
      <w:r w:rsidRPr="00351F07">
        <w:rPr>
          <w:sz w:val="21"/>
          <w:szCs w:val="21"/>
        </w:rPr>
        <w:t>A</w:t>
      </w:r>
      <w:proofErr w:type="spellEnd"/>
      <w:r w:rsidRPr="00351F07">
        <w:rPr>
          <w:sz w:val="21"/>
          <w:szCs w:val="21"/>
        </w:rPr>
        <w:t xml:space="preserve"> isolated from </w:t>
      </w:r>
      <w:r w:rsidRPr="00DF4F07">
        <w:rPr>
          <w:i/>
          <w:sz w:val="21"/>
          <w:szCs w:val="21"/>
        </w:rPr>
        <w:t xml:space="preserve">Aloe </w:t>
      </w:r>
      <w:proofErr w:type="spellStart"/>
      <w:r w:rsidRPr="00DF4F07">
        <w:rPr>
          <w:i/>
          <w:sz w:val="21"/>
          <w:szCs w:val="21"/>
        </w:rPr>
        <w:t>excelsa</w:t>
      </w:r>
      <w:proofErr w:type="spellEnd"/>
      <w:r w:rsidRPr="00351F07">
        <w:rPr>
          <w:sz w:val="21"/>
          <w:szCs w:val="21"/>
        </w:rPr>
        <w:t>. African Journal of Biotechnology. 2006; 5(11): 1092-1094.</w:t>
      </w:r>
    </w:p>
    <w:p w14:paraId="61584544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[17] Keklik T, </w:t>
      </w:r>
      <w:proofErr w:type="spellStart"/>
      <w:r w:rsidRPr="00351F07">
        <w:rPr>
          <w:sz w:val="21"/>
          <w:szCs w:val="21"/>
        </w:rPr>
        <w:t>Sutlupinar</w:t>
      </w:r>
      <w:proofErr w:type="spellEnd"/>
      <w:r w:rsidRPr="00351F07">
        <w:rPr>
          <w:sz w:val="21"/>
          <w:szCs w:val="21"/>
        </w:rPr>
        <w:t xml:space="preserve"> N. Chemical investigation on the roots of yellow flowering </w:t>
      </w:r>
      <w:proofErr w:type="spellStart"/>
      <w:r w:rsidRPr="00351F07">
        <w:rPr>
          <w:sz w:val="21"/>
          <w:szCs w:val="21"/>
        </w:rPr>
        <w:t>asphodeline</w:t>
      </w:r>
      <w:proofErr w:type="spellEnd"/>
      <w:r w:rsidRPr="00351F07">
        <w:rPr>
          <w:sz w:val="21"/>
          <w:szCs w:val="21"/>
        </w:rPr>
        <w:t xml:space="preserve"> species in Turkey. J. Fac. Pharm. Istanbul Univ.1998; 32: 37-42.</w:t>
      </w:r>
    </w:p>
    <w:p w14:paraId="12661972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[18] Dai Y, </w:t>
      </w:r>
      <w:proofErr w:type="spellStart"/>
      <w:r w:rsidRPr="00351F07">
        <w:rPr>
          <w:sz w:val="21"/>
          <w:szCs w:val="21"/>
        </w:rPr>
        <w:t>Harinantenaina</w:t>
      </w:r>
      <w:proofErr w:type="spellEnd"/>
      <w:r w:rsidRPr="00351F07">
        <w:rPr>
          <w:sz w:val="21"/>
          <w:szCs w:val="21"/>
        </w:rPr>
        <w:t xml:space="preserve"> L, Bowman JD, Da Fonseca IO, Brodie PJ, Goetz M,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 xml:space="preserve">. Isolation of </w:t>
      </w:r>
      <w:proofErr w:type="spellStart"/>
      <w:r w:rsidRPr="00351F07">
        <w:rPr>
          <w:sz w:val="21"/>
          <w:szCs w:val="21"/>
        </w:rPr>
        <w:t>antiplasmodial</w:t>
      </w:r>
      <w:proofErr w:type="spellEnd"/>
      <w:r w:rsidRPr="00351F07">
        <w:rPr>
          <w:sz w:val="21"/>
          <w:szCs w:val="21"/>
        </w:rPr>
        <w:t xml:space="preserve"> anthraquinones from Kniphofia </w:t>
      </w:r>
      <w:proofErr w:type="spellStart"/>
      <w:r w:rsidRPr="00351F07">
        <w:rPr>
          <w:sz w:val="21"/>
          <w:szCs w:val="21"/>
        </w:rPr>
        <w:t>ensifolia</w:t>
      </w:r>
      <w:proofErr w:type="spellEnd"/>
      <w:r w:rsidRPr="00351F07">
        <w:rPr>
          <w:sz w:val="21"/>
          <w:szCs w:val="21"/>
        </w:rPr>
        <w:t>, and synthesis and structure-activity relationships of related compounds. Bioorganic &amp; Medicinal Chemistry. 2014; 22(1): 269–276.</w:t>
      </w:r>
    </w:p>
    <w:p w14:paraId="71EAF8C9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[19] </w:t>
      </w:r>
      <w:proofErr w:type="spellStart"/>
      <w:r w:rsidRPr="00351F07">
        <w:rPr>
          <w:sz w:val="21"/>
          <w:szCs w:val="21"/>
        </w:rPr>
        <w:t>Malmir</w:t>
      </w:r>
      <w:proofErr w:type="spellEnd"/>
      <w:r w:rsidRPr="00351F07">
        <w:rPr>
          <w:sz w:val="21"/>
          <w:szCs w:val="21"/>
        </w:rPr>
        <w:t xml:space="preserve"> M, Serrano R, Caniça M, Silva-Lima B, Silva O. A Comprehensive Review on the Medicinal Plants from the Genus Asphodelus. Plants. 2018; 7(1): 20.</w:t>
      </w:r>
    </w:p>
    <w:p w14:paraId="5E573712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[20] </w:t>
      </w:r>
      <w:proofErr w:type="spellStart"/>
      <w:r w:rsidRPr="00351F07">
        <w:rPr>
          <w:sz w:val="21"/>
          <w:szCs w:val="21"/>
        </w:rPr>
        <w:t>Bodede</w:t>
      </w:r>
      <w:proofErr w:type="spellEnd"/>
      <w:r w:rsidRPr="00351F07">
        <w:rPr>
          <w:sz w:val="21"/>
          <w:szCs w:val="21"/>
        </w:rPr>
        <w:t xml:space="preserve"> O, Prinsloo G. Ethnobotany, phytochemistry and pharmacological significance of the genus </w:t>
      </w:r>
      <w:proofErr w:type="spellStart"/>
      <w:r w:rsidRPr="00DF4F07">
        <w:rPr>
          <w:i/>
          <w:sz w:val="21"/>
          <w:szCs w:val="21"/>
        </w:rPr>
        <w:t>Bulbine</w:t>
      </w:r>
      <w:proofErr w:type="spellEnd"/>
      <w:r w:rsidRPr="00351F07">
        <w:rPr>
          <w:sz w:val="21"/>
          <w:szCs w:val="21"/>
        </w:rPr>
        <w:t xml:space="preserve"> (</w:t>
      </w:r>
      <w:proofErr w:type="spellStart"/>
      <w:r w:rsidRPr="00351F07">
        <w:rPr>
          <w:sz w:val="21"/>
          <w:szCs w:val="21"/>
        </w:rPr>
        <w:t>Asphodelaceae</w:t>
      </w:r>
      <w:proofErr w:type="spellEnd"/>
      <w:r w:rsidRPr="00351F07">
        <w:rPr>
          <w:sz w:val="21"/>
          <w:szCs w:val="21"/>
        </w:rPr>
        <w:t>). Journal of Ethnopharmacology. 2020; 260: 112986.</w:t>
      </w:r>
    </w:p>
    <w:p w14:paraId="52E897B6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[21] </w:t>
      </w:r>
      <w:proofErr w:type="spellStart"/>
      <w:r w:rsidRPr="00351F07">
        <w:rPr>
          <w:sz w:val="21"/>
          <w:szCs w:val="21"/>
        </w:rPr>
        <w:t>Aichner</w:t>
      </w:r>
      <w:proofErr w:type="spellEnd"/>
      <w:r w:rsidRPr="00351F07">
        <w:rPr>
          <w:sz w:val="21"/>
          <w:szCs w:val="21"/>
        </w:rPr>
        <w:t xml:space="preserve"> D, </w:t>
      </w:r>
      <w:proofErr w:type="spellStart"/>
      <w:r w:rsidRPr="00351F07">
        <w:rPr>
          <w:sz w:val="21"/>
          <w:szCs w:val="21"/>
        </w:rPr>
        <w:t>Ganzera</w:t>
      </w:r>
      <w:proofErr w:type="spellEnd"/>
      <w:r w:rsidRPr="00351F07">
        <w:rPr>
          <w:sz w:val="21"/>
          <w:szCs w:val="21"/>
        </w:rPr>
        <w:t xml:space="preserve"> M. Analysis of anthraquinones in rhubarb (</w:t>
      </w:r>
      <w:r w:rsidRPr="00DF4F07">
        <w:rPr>
          <w:i/>
          <w:sz w:val="21"/>
          <w:szCs w:val="21"/>
        </w:rPr>
        <w:t xml:space="preserve">Rheum </w:t>
      </w:r>
      <w:proofErr w:type="spellStart"/>
      <w:r w:rsidRPr="00DF4F07">
        <w:rPr>
          <w:i/>
          <w:sz w:val="21"/>
          <w:szCs w:val="21"/>
        </w:rPr>
        <w:t>palmatu</w:t>
      </w:r>
      <w:r w:rsidRPr="00351F07">
        <w:rPr>
          <w:sz w:val="21"/>
          <w:szCs w:val="21"/>
        </w:rPr>
        <w:t>m</w:t>
      </w:r>
      <w:proofErr w:type="spellEnd"/>
      <w:r w:rsidRPr="00351F07">
        <w:rPr>
          <w:sz w:val="21"/>
          <w:szCs w:val="21"/>
        </w:rPr>
        <w:t xml:space="preserve"> and </w:t>
      </w:r>
      <w:r w:rsidRPr="00DF4F07">
        <w:rPr>
          <w:i/>
          <w:sz w:val="21"/>
          <w:szCs w:val="21"/>
        </w:rPr>
        <w:t>Rheum officinal</w:t>
      </w:r>
      <w:r w:rsidRPr="00351F07">
        <w:rPr>
          <w:sz w:val="21"/>
          <w:szCs w:val="21"/>
        </w:rPr>
        <w:t xml:space="preserve">e) by supercritical fluid chromatography. </w:t>
      </w:r>
      <w:proofErr w:type="spellStart"/>
      <w:r w:rsidRPr="00351F07">
        <w:rPr>
          <w:sz w:val="21"/>
          <w:szCs w:val="21"/>
        </w:rPr>
        <w:t>Talanta</w:t>
      </w:r>
      <w:proofErr w:type="spellEnd"/>
      <w:r w:rsidRPr="00351F07">
        <w:rPr>
          <w:sz w:val="21"/>
          <w:szCs w:val="21"/>
        </w:rPr>
        <w:t>. 2015; 144: 124–1244.</w:t>
      </w:r>
    </w:p>
    <w:p w14:paraId="401109B8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[22] </w:t>
      </w:r>
      <w:proofErr w:type="spellStart"/>
      <w:r w:rsidRPr="00351F07">
        <w:rPr>
          <w:sz w:val="21"/>
          <w:szCs w:val="21"/>
        </w:rPr>
        <w:t>Arvindekar</w:t>
      </w:r>
      <w:proofErr w:type="spellEnd"/>
      <w:r w:rsidRPr="00351F07">
        <w:rPr>
          <w:sz w:val="21"/>
          <w:szCs w:val="21"/>
        </w:rPr>
        <w:t xml:space="preserve"> AU, Pereira GR, Laddha KS. Assessment of conventional and novel extraction techniques on extraction efficiency of five anthraquinones from </w:t>
      </w:r>
      <w:r w:rsidRPr="00DF4F07">
        <w:rPr>
          <w:i/>
          <w:sz w:val="21"/>
          <w:szCs w:val="21"/>
        </w:rPr>
        <w:t xml:space="preserve">Rheum </w:t>
      </w:r>
      <w:proofErr w:type="spellStart"/>
      <w:r w:rsidRPr="00DF4F07">
        <w:rPr>
          <w:i/>
          <w:sz w:val="21"/>
          <w:szCs w:val="21"/>
        </w:rPr>
        <w:t>emodi</w:t>
      </w:r>
      <w:proofErr w:type="spellEnd"/>
      <w:r w:rsidRPr="00DF4F07">
        <w:rPr>
          <w:i/>
          <w:sz w:val="21"/>
          <w:szCs w:val="21"/>
        </w:rPr>
        <w:t>.</w:t>
      </w:r>
      <w:r w:rsidRPr="00351F07">
        <w:rPr>
          <w:sz w:val="21"/>
          <w:szCs w:val="21"/>
        </w:rPr>
        <w:t xml:space="preserve"> Journal of Food Science and Technology. 2015; 52: 6574-6582.</w:t>
      </w:r>
    </w:p>
    <w:p w14:paraId="68AEA132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[23]</w:t>
      </w:r>
      <w:r w:rsidRPr="00351F07">
        <w:rPr>
          <w:sz w:val="21"/>
          <w:szCs w:val="21"/>
          <w:lang w:val="bg-BG"/>
        </w:rPr>
        <w:t xml:space="preserve"> </w:t>
      </w:r>
      <w:proofErr w:type="spellStart"/>
      <w:r w:rsidRPr="00351F07">
        <w:rPr>
          <w:sz w:val="21"/>
          <w:szCs w:val="21"/>
        </w:rPr>
        <w:t>Hartanti</w:t>
      </w:r>
      <w:proofErr w:type="spellEnd"/>
      <w:r w:rsidRPr="00351F07">
        <w:rPr>
          <w:sz w:val="21"/>
          <w:szCs w:val="21"/>
        </w:rPr>
        <w:t xml:space="preserve"> D, Cahyani AN. </w:t>
      </w:r>
      <w:proofErr w:type="spellStart"/>
      <w:r w:rsidRPr="00351F07">
        <w:rPr>
          <w:sz w:val="21"/>
          <w:szCs w:val="21"/>
        </w:rPr>
        <w:t>Phytocheical</w:t>
      </w:r>
      <w:proofErr w:type="spellEnd"/>
      <w:r w:rsidRPr="00351F07">
        <w:rPr>
          <w:sz w:val="21"/>
          <w:szCs w:val="21"/>
        </w:rPr>
        <w:t xml:space="preserve"> and Pharmacological aspects of anthraquinones of </w:t>
      </w:r>
      <w:r w:rsidRPr="00DF4F07">
        <w:rPr>
          <w:i/>
          <w:sz w:val="21"/>
          <w:szCs w:val="21"/>
        </w:rPr>
        <w:t xml:space="preserve">Rheum </w:t>
      </w:r>
      <w:proofErr w:type="spellStart"/>
      <w:r w:rsidRPr="00DF4F07">
        <w:rPr>
          <w:i/>
          <w:sz w:val="21"/>
          <w:szCs w:val="21"/>
        </w:rPr>
        <w:t>australe</w:t>
      </w:r>
      <w:proofErr w:type="spellEnd"/>
      <w:r w:rsidRPr="00DF4F07">
        <w:rPr>
          <w:i/>
          <w:sz w:val="21"/>
          <w:szCs w:val="21"/>
        </w:rPr>
        <w:t xml:space="preserve"> </w:t>
      </w:r>
      <w:r w:rsidRPr="00351F07">
        <w:rPr>
          <w:sz w:val="21"/>
          <w:szCs w:val="21"/>
        </w:rPr>
        <w:t xml:space="preserve">D. Don. </w:t>
      </w:r>
      <w:proofErr w:type="spellStart"/>
      <w:r w:rsidRPr="00351F07">
        <w:rPr>
          <w:sz w:val="21"/>
          <w:szCs w:val="21"/>
        </w:rPr>
        <w:t>Jurnal</w:t>
      </w:r>
      <w:proofErr w:type="spellEnd"/>
      <w:r w:rsidRPr="00351F07">
        <w:rPr>
          <w:sz w:val="21"/>
          <w:szCs w:val="21"/>
        </w:rPr>
        <w:t xml:space="preserve"> Farmasi Sains dan </w:t>
      </w:r>
      <w:proofErr w:type="spellStart"/>
      <w:r w:rsidRPr="00351F07">
        <w:rPr>
          <w:sz w:val="21"/>
          <w:szCs w:val="21"/>
        </w:rPr>
        <w:t>Praktis</w:t>
      </w:r>
      <w:proofErr w:type="spellEnd"/>
      <w:r w:rsidRPr="00351F07">
        <w:rPr>
          <w:sz w:val="21"/>
          <w:szCs w:val="21"/>
        </w:rPr>
        <w:t>. 2020; 6(2): 114-119.</w:t>
      </w:r>
    </w:p>
    <w:p w14:paraId="0E6AF4B3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[24]</w:t>
      </w:r>
      <w:r w:rsidRPr="00351F07">
        <w:rPr>
          <w:sz w:val="21"/>
          <w:szCs w:val="21"/>
          <w:lang w:val="bg-BG"/>
        </w:rPr>
        <w:t xml:space="preserve"> </w:t>
      </w:r>
      <w:r w:rsidRPr="00351F07">
        <w:rPr>
          <w:sz w:val="21"/>
          <w:szCs w:val="21"/>
        </w:rPr>
        <w:t xml:space="preserve">Liu S, Zhang R, Zhang X, Zhu S, Liu S, Yang J </w:t>
      </w:r>
      <w:r w:rsidRPr="00351F07">
        <w:rPr>
          <w:i/>
          <w:sz w:val="21"/>
          <w:szCs w:val="21"/>
        </w:rPr>
        <w:t>et al.</w:t>
      </w:r>
      <w:r w:rsidRPr="00351F07">
        <w:rPr>
          <w:sz w:val="21"/>
          <w:szCs w:val="21"/>
        </w:rPr>
        <w:t xml:space="preserve"> The Invasive Species </w:t>
      </w:r>
      <w:proofErr w:type="spellStart"/>
      <w:r w:rsidRPr="00DF4F07">
        <w:rPr>
          <w:i/>
          <w:sz w:val="21"/>
          <w:szCs w:val="21"/>
        </w:rPr>
        <w:t>Reynoutria</w:t>
      </w:r>
      <w:proofErr w:type="spellEnd"/>
      <w:r w:rsidRPr="00DF4F07">
        <w:rPr>
          <w:i/>
          <w:sz w:val="21"/>
          <w:szCs w:val="21"/>
        </w:rPr>
        <w:t xml:space="preserve"> japonica</w:t>
      </w:r>
      <w:r w:rsidRPr="00351F07">
        <w:rPr>
          <w:sz w:val="21"/>
          <w:szCs w:val="21"/>
        </w:rPr>
        <w:t xml:space="preserve"> </w:t>
      </w:r>
      <w:proofErr w:type="spellStart"/>
      <w:r w:rsidRPr="00351F07">
        <w:rPr>
          <w:sz w:val="21"/>
          <w:szCs w:val="21"/>
        </w:rPr>
        <w:t>Houtt</w:t>
      </w:r>
      <w:proofErr w:type="spellEnd"/>
      <w:r w:rsidRPr="00351F07">
        <w:rPr>
          <w:sz w:val="21"/>
          <w:szCs w:val="21"/>
        </w:rPr>
        <w:t xml:space="preserve">. as a Promising Natural Agent for Cardiovascular and Digestive System Illness. Frontiers in Pharmacology. 2022; 13: 863707. </w:t>
      </w:r>
    </w:p>
    <w:p w14:paraId="383A4255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[25] Yuan K, Chen S, Chen X, Yao S, Wang X, Song H,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 xml:space="preserve">. High effective extraction of selected anthraquinones from </w:t>
      </w:r>
      <w:r w:rsidRPr="00DF4F07">
        <w:rPr>
          <w:i/>
          <w:sz w:val="21"/>
          <w:szCs w:val="21"/>
        </w:rPr>
        <w:t xml:space="preserve">Polygonum </w:t>
      </w:r>
      <w:proofErr w:type="spellStart"/>
      <w:r w:rsidRPr="00DF4F07">
        <w:rPr>
          <w:i/>
          <w:sz w:val="21"/>
          <w:szCs w:val="21"/>
        </w:rPr>
        <w:t>multiflorum</w:t>
      </w:r>
      <w:proofErr w:type="spellEnd"/>
      <w:r w:rsidRPr="00351F07">
        <w:rPr>
          <w:sz w:val="21"/>
          <w:szCs w:val="21"/>
        </w:rPr>
        <w:t xml:space="preserve"> using ionic liquids with </w:t>
      </w:r>
      <w:proofErr w:type="spellStart"/>
      <w:r w:rsidRPr="00351F07">
        <w:rPr>
          <w:sz w:val="21"/>
          <w:szCs w:val="21"/>
        </w:rPr>
        <w:t>ultrasonicassistance</w:t>
      </w:r>
      <w:proofErr w:type="spellEnd"/>
      <w:r w:rsidRPr="00351F07">
        <w:rPr>
          <w:sz w:val="21"/>
          <w:szCs w:val="21"/>
        </w:rPr>
        <w:t>. Journal of Molecular Liquids. 2020;</w:t>
      </w:r>
      <w:r w:rsidRPr="00351F07">
        <w:rPr>
          <w:sz w:val="21"/>
          <w:szCs w:val="21"/>
          <w:lang w:val="bg-BG"/>
        </w:rPr>
        <w:t xml:space="preserve"> </w:t>
      </w:r>
      <w:r w:rsidRPr="00351F07">
        <w:rPr>
          <w:sz w:val="21"/>
          <w:szCs w:val="21"/>
        </w:rPr>
        <w:t>314: 113342.</w:t>
      </w:r>
    </w:p>
    <w:p w14:paraId="2E0F7F69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[26]</w:t>
      </w:r>
      <w:r w:rsidRPr="00351F07">
        <w:rPr>
          <w:sz w:val="21"/>
          <w:szCs w:val="21"/>
          <w:lang w:val="bg-BG"/>
        </w:rPr>
        <w:t xml:space="preserve"> Xu </w:t>
      </w:r>
      <w:r w:rsidRPr="00351F07">
        <w:rPr>
          <w:sz w:val="21"/>
          <w:szCs w:val="21"/>
        </w:rPr>
        <w:t>Y</w:t>
      </w:r>
      <w:r w:rsidRPr="00351F07">
        <w:rPr>
          <w:sz w:val="21"/>
          <w:szCs w:val="21"/>
          <w:lang w:val="bg-BG"/>
        </w:rPr>
        <w:t>, Yu</w:t>
      </w:r>
      <w:r w:rsidRPr="00351F07">
        <w:rPr>
          <w:sz w:val="21"/>
          <w:szCs w:val="21"/>
        </w:rPr>
        <w:t xml:space="preserve"> X</w:t>
      </w:r>
      <w:r w:rsidRPr="00351F07">
        <w:rPr>
          <w:sz w:val="21"/>
          <w:szCs w:val="21"/>
          <w:lang w:val="bg-BG"/>
        </w:rPr>
        <w:t xml:space="preserve">, Gui </w:t>
      </w:r>
      <w:r w:rsidRPr="00351F07">
        <w:rPr>
          <w:sz w:val="21"/>
          <w:szCs w:val="21"/>
        </w:rPr>
        <w:t>J</w:t>
      </w:r>
      <w:r w:rsidRPr="00351F07">
        <w:rPr>
          <w:sz w:val="21"/>
          <w:szCs w:val="21"/>
          <w:lang w:val="bg-BG"/>
        </w:rPr>
        <w:t>, Wan</w:t>
      </w:r>
      <w:r w:rsidRPr="00351F07">
        <w:rPr>
          <w:sz w:val="21"/>
          <w:szCs w:val="21"/>
        </w:rPr>
        <w:t xml:space="preserve"> Y</w:t>
      </w:r>
      <w:r w:rsidRPr="00351F07">
        <w:rPr>
          <w:sz w:val="21"/>
          <w:szCs w:val="21"/>
          <w:lang w:val="bg-BG"/>
        </w:rPr>
        <w:t xml:space="preserve">, Chen </w:t>
      </w:r>
      <w:r w:rsidRPr="00351F07">
        <w:rPr>
          <w:sz w:val="21"/>
          <w:szCs w:val="21"/>
        </w:rPr>
        <w:t>J</w:t>
      </w:r>
      <w:r w:rsidRPr="00351F07">
        <w:rPr>
          <w:sz w:val="21"/>
          <w:szCs w:val="21"/>
          <w:lang w:val="bg-BG"/>
        </w:rPr>
        <w:t>, Tan</w:t>
      </w:r>
      <w:r w:rsidRPr="00351F07">
        <w:rPr>
          <w:sz w:val="21"/>
          <w:szCs w:val="21"/>
        </w:rPr>
        <w:t xml:space="preserve"> T,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>.</w:t>
      </w:r>
      <w:r w:rsidRPr="00351F07">
        <w:rPr>
          <w:sz w:val="21"/>
          <w:szCs w:val="21"/>
          <w:lang w:val="bg-BG"/>
        </w:rPr>
        <w:t xml:space="preserve"> </w:t>
      </w:r>
      <w:r w:rsidRPr="00351F07">
        <w:rPr>
          <w:sz w:val="21"/>
          <w:szCs w:val="21"/>
        </w:rPr>
        <w:t xml:space="preserve">Ultrasonic Solvent Extraction Followed by Dispersive Solid Phase Extraction (d-SPE) Cleanup for the Simultaneous Determination of Five Anthraquinones in </w:t>
      </w:r>
      <w:r w:rsidRPr="00DF4F07">
        <w:rPr>
          <w:i/>
          <w:sz w:val="21"/>
          <w:szCs w:val="21"/>
        </w:rPr>
        <w:t xml:space="preserve">Polygonum </w:t>
      </w:r>
      <w:proofErr w:type="spellStart"/>
      <w:r w:rsidRPr="00DF4F07">
        <w:rPr>
          <w:i/>
          <w:sz w:val="21"/>
          <w:szCs w:val="21"/>
        </w:rPr>
        <w:t>multiflorum</w:t>
      </w:r>
      <w:proofErr w:type="spellEnd"/>
      <w:r w:rsidRPr="00351F07">
        <w:rPr>
          <w:sz w:val="21"/>
          <w:szCs w:val="21"/>
        </w:rPr>
        <w:t xml:space="preserve"> by UHPLC-PDA.</w:t>
      </w:r>
      <w:r w:rsidRPr="00351F07">
        <w:rPr>
          <w:sz w:val="21"/>
          <w:szCs w:val="21"/>
          <w:lang w:val="bg-BG"/>
        </w:rPr>
        <w:t xml:space="preserve"> </w:t>
      </w:r>
      <w:r w:rsidRPr="00351F07">
        <w:rPr>
          <w:sz w:val="21"/>
          <w:szCs w:val="21"/>
        </w:rPr>
        <w:t>Foods. 2022; 11(3): 386.</w:t>
      </w:r>
    </w:p>
    <w:p w14:paraId="2397B264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[27] Yang W, Su Y, Dong G, Qian G, Shi Y, Mi Y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 xml:space="preserve">. Liquid chromatography–mass spectrometry-based metabolomics analysis of flavonoids and anthraquinones in </w:t>
      </w:r>
      <w:r w:rsidRPr="00DF4F07">
        <w:rPr>
          <w:i/>
          <w:sz w:val="21"/>
          <w:szCs w:val="21"/>
        </w:rPr>
        <w:t xml:space="preserve">Fagopyrum </w:t>
      </w:r>
      <w:proofErr w:type="spellStart"/>
      <w:r w:rsidRPr="00DF4F07">
        <w:rPr>
          <w:i/>
          <w:sz w:val="21"/>
          <w:szCs w:val="21"/>
        </w:rPr>
        <w:t>tataricum</w:t>
      </w:r>
      <w:proofErr w:type="spellEnd"/>
      <w:r w:rsidRPr="00351F07">
        <w:rPr>
          <w:sz w:val="21"/>
          <w:szCs w:val="21"/>
        </w:rPr>
        <w:t xml:space="preserve"> L. </w:t>
      </w:r>
      <w:proofErr w:type="spellStart"/>
      <w:r w:rsidRPr="00351F07">
        <w:rPr>
          <w:sz w:val="21"/>
          <w:szCs w:val="21"/>
        </w:rPr>
        <w:t>Gaertn</w:t>
      </w:r>
      <w:proofErr w:type="spellEnd"/>
      <w:r w:rsidRPr="00351F07">
        <w:rPr>
          <w:sz w:val="21"/>
          <w:szCs w:val="21"/>
        </w:rPr>
        <w:t>. (</w:t>
      </w:r>
      <w:proofErr w:type="spellStart"/>
      <w:r w:rsidRPr="00351F07">
        <w:rPr>
          <w:sz w:val="21"/>
          <w:szCs w:val="21"/>
        </w:rPr>
        <w:t>tartary</w:t>
      </w:r>
      <w:proofErr w:type="spellEnd"/>
      <w:r w:rsidRPr="00351F07">
        <w:rPr>
          <w:sz w:val="21"/>
          <w:szCs w:val="21"/>
        </w:rPr>
        <w:t xml:space="preserve"> buckwheat) seeds to trace morphological variations. Food Chemistry. 2020; 331: 127354.</w:t>
      </w:r>
    </w:p>
    <w:p w14:paraId="0DA3789A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[28] Sun Y, Lenon GB, Yang AWH. Rumex japonicus </w:t>
      </w:r>
      <w:proofErr w:type="spellStart"/>
      <w:r w:rsidRPr="00351F07">
        <w:rPr>
          <w:sz w:val="21"/>
          <w:szCs w:val="21"/>
        </w:rPr>
        <w:t>Houtt</w:t>
      </w:r>
      <w:proofErr w:type="spellEnd"/>
      <w:r w:rsidRPr="00351F07">
        <w:rPr>
          <w:sz w:val="21"/>
          <w:szCs w:val="21"/>
        </w:rPr>
        <w:t>. A phytochemical, pharmacological, and pharmacokinetic review. Phytotherapy Research. 2020; 34(6): 1198-1215.</w:t>
      </w:r>
    </w:p>
    <w:p w14:paraId="5356705B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[29] </w:t>
      </w:r>
      <w:proofErr w:type="spellStart"/>
      <w:r w:rsidRPr="00351F07">
        <w:rPr>
          <w:sz w:val="21"/>
          <w:szCs w:val="21"/>
        </w:rPr>
        <w:t>Shikov</w:t>
      </w:r>
      <w:proofErr w:type="spellEnd"/>
      <w:r w:rsidRPr="00351F07">
        <w:rPr>
          <w:sz w:val="21"/>
          <w:szCs w:val="21"/>
        </w:rPr>
        <w:t xml:space="preserve"> AN, </w:t>
      </w:r>
      <w:proofErr w:type="spellStart"/>
      <w:r w:rsidRPr="00351F07">
        <w:rPr>
          <w:sz w:val="21"/>
          <w:szCs w:val="21"/>
        </w:rPr>
        <w:t>Pozharitskaya</w:t>
      </w:r>
      <w:proofErr w:type="spellEnd"/>
      <w:r w:rsidRPr="00351F07">
        <w:rPr>
          <w:sz w:val="21"/>
          <w:szCs w:val="21"/>
        </w:rPr>
        <w:t xml:space="preserve"> ON, Makarov VG, Yang W-Z, Guo D-A. </w:t>
      </w:r>
      <w:proofErr w:type="spellStart"/>
      <w:r w:rsidRPr="00DF4F07">
        <w:rPr>
          <w:i/>
          <w:sz w:val="21"/>
          <w:szCs w:val="21"/>
        </w:rPr>
        <w:t>Oplopanax</w:t>
      </w:r>
      <w:proofErr w:type="spellEnd"/>
      <w:r w:rsidRPr="00DF4F07">
        <w:rPr>
          <w:i/>
          <w:sz w:val="21"/>
          <w:szCs w:val="21"/>
        </w:rPr>
        <w:t xml:space="preserve"> elatus</w:t>
      </w:r>
      <w:r w:rsidRPr="00351F07">
        <w:rPr>
          <w:sz w:val="21"/>
          <w:szCs w:val="21"/>
        </w:rPr>
        <w:t xml:space="preserve"> (Nakai) Nakai: chemistry, traditional use and pharmacology.</w:t>
      </w:r>
      <w:r w:rsidRPr="00351F07">
        <w:rPr>
          <w:sz w:val="21"/>
          <w:szCs w:val="21"/>
          <w:lang w:val="bg-BG"/>
        </w:rPr>
        <w:t xml:space="preserve"> Chinese</w:t>
      </w:r>
      <w:r w:rsidRPr="00351F07">
        <w:rPr>
          <w:sz w:val="21"/>
          <w:szCs w:val="21"/>
        </w:rPr>
        <w:t xml:space="preserve"> </w:t>
      </w:r>
      <w:r w:rsidRPr="00351F07">
        <w:rPr>
          <w:sz w:val="21"/>
          <w:szCs w:val="21"/>
          <w:lang w:val="bg-BG"/>
        </w:rPr>
        <w:t>Journal of</w:t>
      </w:r>
      <w:r w:rsidRPr="00351F07">
        <w:rPr>
          <w:sz w:val="21"/>
          <w:szCs w:val="21"/>
        </w:rPr>
        <w:t xml:space="preserve"> </w:t>
      </w:r>
      <w:r w:rsidRPr="00351F07">
        <w:rPr>
          <w:sz w:val="21"/>
          <w:szCs w:val="21"/>
          <w:lang w:val="bg-BG"/>
        </w:rPr>
        <w:t>Natural</w:t>
      </w:r>
      <w:r w:rsidRPr="00351F07">
        <w:rPr>
          <w:sz w:val="21"/>
          <w:szCs w:val="21"/>
        </w:rPr>
        <w:t xml:space="preserve"> </w:t>
      </w:r>
      <w:r w:rsidRPr="00351F07">
        <w:rPr>
          <w:sz w:val="21"/>
          <w:szCs w:val="21"/>
          <w:lang w:val="bg-BG"/>
        </w:rPr>
        <w:t>Medicines</w:t>
      </w:r>
      <w:r w:rsidRPr="00351F07">
        <w:rPr>
          <w:sz w:val="21"/>
          <w:szCs w:val="21"/>
        </w:rPr>
        <w:t>. 2014; 12(10): 721-729.</w:t>
      </w:r>
    </w:p>
    <w:p w14:paraId="30D5AFF6" w14:textId="6529C301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[30]</w:t>
      </w:r>
      <w:r w:rsidRPr="00351F07">
        <w:rPr>
          <w:sz w:val="21"/>
          <w:szCs w:val="21"/>
          <w:lang w:val="bg-BG"/>
        </w:rPr>
        <w:t xml:space="preserve"> </w:t>
      </w:r>
      <w:r w:rsidRPr="00351F07">
        <w:rPr>
          <w:sz w:val="21"/>
          <w:szCs w:val="21"/>
        </w:rPr>
        <w:t>Han L, Piao XC, Jiang J, Jiang XL, Yin CR, Lian ML.</w:t>
      </w:r>
      <w:r w:rsidRPr="00351F07">
        <w:rPr>
          <w:sz w:val="21"/>
          <w:szCs w:val="21"/>
          <w:lang w:val="bg-BG"/>
        </w:rPr>
        <w:t xml:space="preserve"> </w:t>
      </w:r>
      <w:r w:rsidRPr="00351F07">
        <w:rPr>
          <w:sz w:val="21"/>
          <w:szCs w:val="21"/>
        </w:rPr>
        <w:t xml:space="preserve">A high production of flavonoids and anthraquinones via adventitious root culture of </w:t>
      </w:r>
      <w:proofErr w:type="spellStart"/>
      <w:r w:rsidRPr="00DF4F07">
        <w:rPr>
          <w:i/>
          <w:sz w:val="21"/>
          <w:szCs w:val="21"/>
        </w:rPr>
        <w:t>Oplopanax</w:t>
      </w:r>
      <w:proofErr w:type="spellEnd"/>
      <w:r w:rsidRPr="00DF4F07">
        <w:rPr>
          <w:i/>
          <w:sz w:val="21"/>
          <w:szCs w:val="21"/>
        </w:rPr>
        <w:t xml:space="preserve"> elatus</w:t>
      </w:r>
      <w:r w:rsidRPr="00351F07">
        <w:rPr>
          <w:sz w:val="21"/>
          <w:szCs w:val="21"/>
        </w:rPr>
        <w:t xml:space="preserve"> and evaluating antioxidant activity.</w:t>
      </w:r>
      <w:r w:rsidRPr="00351F07">
        <w:rPr>
          <w:sz w:val="21"/>
          <w:szCs w:val="21"/>
          <w:lang w:val="bg-BG"/>
        </w:rPr>
        <w:t xml:space="preserve"> </w:t>
      </w:r>
      <w:r w:rsidRPr="00351F07">
        <w:rPr>
          <w:sz w:val="21"/>
          <w:szCs w:val="21"/>
        </w:rPr>
        <w:t>Plant Cell, Tissue and Organ Culture (PCTOC). 2019; 137: 173-179.</w:t>
      </w:r>
    </w:p>
    <w:p w14:paraId="10CC468A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[31] Genovese S, Tammaro F, Menghini L, Carlucci G, </w:t>
      </w:r>
      <w:proofErr w:type="spellStart"/>
      <w:r w:rsidRPr="00351F07">
        <w:rPr>
          <w:sz w:val="21"/>
          <w:szCs w:val="21"/>
        </w:rPr>
        <w:t>Epifanoa</w:t>
      </w:r>
      <w:proofErr w:type="spellEnd"/>
      <w:r w:rsidRPr="00351F07">
        <w:rPr>
          <w:sz w:val="21"/>
          <w:szCs w:val="21"/>
        </w:rPr>
        <w:t xml:space="preserve"> F, </w:t>
      </w:r>
      <w:proofErr w:type="spellStart"/>
      <w:r w:rsidRPr="00351F07">
        <w:rPr>
          <w:sz w:val="21"/>
          <w:szCs w:val="21"/>
        </w:rPr>
        <w:t>Locatellia</w:t>
      </w:r>
      <w:proofErr w:type="spellEnd"/>
      <w:r w:rsidRPr="00351F07">
        <w:rPr>
          <w:sz w:val="21"/>
          <w:szCs w:val="21"/>
        </w:rPr>
        <w:t xml:space="preserve"> M. Comparison of three different extraction methods and HPLC determination of the anthraquinones aloe-</w:t>
      </w:r>
      <w:proofErr w:type="spellStart"/>
      <w:r w:rsidRPr="00351F07">
        <w:rPr>
          <w:sz w:val="21"/>
          <w:szCs w:val="21"/>
        </w:rPr>
        <w:t>emodine</w:t>
      </w:r>
      <w:proofErr w:type="spellEnd"/>
      <w:r w:rsidRPr="00351F07">
        <w:rPr>
          <w:sz w:val="21"/>
          <w:szCs w:val="21"/>
        </w:rPr>
        <w:t xml:space="preserve">, </w:t>
      </w:r>
      <w:proofErr w:type="spellStart"/>
      <w:r w:rsidRPr="00351F07">
        <w:rPr>
          <w:sz w:val="21"/>
          <w:szCs w:val="21"/>
        </w:rPr>
        <w:t>emodine</w:t>
      </w:r>
      <w:proofErr w:type="spellEnd"/>
      <w:r w:rsidRPr="00351F07">
        <w:rPr>
          <w:sz w:val="21"/>
          <w:szCs w:val="21"/>
        </w:rPr>
        <w:t xml:space="preserve">, </w:t>
      </w:r>
      <w:proofErr w:type="spellStart"/>
      <w:r w:rsidRPr="00351F07">
        <w:rPr>
          <w:sz w:val="21"/>
          <w:szCs w:val="21"/>
        </w:rPr>
        <w:t>rheine</w:t>
      </w:r>
      <w:proofErr w:type="spellEnd"/>
      <w:r w:rsidRPr="00351F07">
        <w:rPr>
          <w:sz w:val="21"/>
          <w:szCs w:val="21"/>
        </w:rPr>
        <w:t xml:space="preserve">, </w:t>
      </w:r>
      <w:proofErr w:type="spellStart"/>
      <w:r w:rsidRPr="00351F07">
        <w:rPr>
          <w:sz w:val="21"/>
          <w:szCs w:val="21"/>
        </w:rPr>
        <w:t>chrysophanol</w:t>
      </w:r>
      <w:proofErr w:type="spellEnd"/>
      <w:r w:rsidRPr="00351F07">
        <w:rPr>
          <w:sz w:val="21"/>
          <w:szCs w:val="21"/>
        </w:rPr>
        <w:t xml:space="preserve"> and </w:t>
      </w:r>
      <w:proofErr w:type="spellStart"/>
      <w:r w:rsidRPr="00351F07">
        <w:rPr>
          <w:sz w:val="21"/>
          <w:szCs w:val="21"/>
        </w:rPr>
        <w:t>physcione</w:t>
      </w:r>
      <w:proofErr w:type="spellEnd"/>
      <w:r w:rsidRPr="00351F07">
        <w:rPr>
          <w:sz w:val="21"/>
          <w:szCs w:val="21"/>
        </w:rPr>
        <w:t xml:space="preserve"> in the bark of </w:t>
      </w:r>
      <w:r w:rsidRPr="00DF4F07">
        <w:rPr>
          <w:i/>
          <w:sz w:val="21"/>
          <w:szCs w:val="21"/>
        </w:rPr>
        <w:t xml:space="preserve">Rhamnus </w:t>
      </w:r>
      <w:proofErr w:type="spellStart"/>
      <w:r w:rsidRPr="00DF4F07">
        <w:rPr>
          <w:i/>
          <w:sz w:val="21"/>
          <w:szCs w:val="21"/>
        </w:rPr>
        <w:t>alpinus</w:t>
      </w:r>
      <w:proofErr w:type="spellEnd"/>
      <w:r w:rsidRPr="00351F07">
        <w:rPr>
          <w:sz w:val="21"/>
          <w:szCs w:val="21"/>
        </w:rPr>
        <w:t xml:space="preserve"> L. (</w:t>
      </w:r>
      <w:proofErr w:type="spellStart"/>
      <w:r w:rsidRPr="00351F07">
        <w:rPr>
          <w:sz w:val="21"/>
          <w:szCs w:val="21"/>
        </w:rPr>
        <w:t>Rhamnaceae</w:t>
      </w:r>
      <w:proofErr w:type="spellEnd"/>
      <w:r w:rsidRPr="00351F07">
        <w:rPr>
          <w:sz w:val="21"/>
          <w:szCs w:val="21"/>
        </w:rPr>
        <w:t>).</w:t>
      </w:r>
      <w:r w:rsidRPr="00351F07">
        <w:rPr>
          <w:sz w:val="21"/>
          <w:szCs w:val="21"/>
          <w:lang w:val="bg-BG"/>
        </w:rPr>
        <w:t xml:space="preserve"> </w:t>
      </w:r>
      <w:r w:rsidRPr="00351F07">
        <w:rPr>
          <w:sz w:val="21"/>
          <w:szCs w:val="21"/>
        </w:rPr>
        <w:t>Phytochemical Analysis. 2010; 21(3): 261–267.</w:t>
      </w:r>
    </w:p>
    <w:p w14:paraId="07BACB44" w14:textId="2EA36C34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[32] Wei X, Jiang JS</w:t>
      </w:r>
      <w:r w:rsidR="00F1407F" w:rsidRPr="00351F07">
        <w:rPr>
          <w:sz w:val="21"/>
          <w:szCs w:val="21"/>
        </w:rPr>
        <w:t>,</w:t>
      </w:r>
      <w:r w:rsidRPr="00351F07">
        <w:rPr>
          <w:sz w:val="21"/>
          <w:szCs w:val="21"/>
        </w:rPr>
        <w:t xml:space="preserve"> Feng ZM, Zhang PC. Anthraquinone-</w:t>
      </w:r>
      <w:proofErr w:type="spellStart"/>
      <w:r w:rsidRPr="00351F07">
        <w:rPr>
          <w:sz w:val="21"/>
          <w:szCs w:val="21"/>
        </w:rPr>
        <w:t>benzisochromanquinone</w:t>
      </w:r>
      <w:proofErr w:type="spellEnd"/>
      <w:r w:rsidRPr="00351F07">
        <w:rPr>
          <w:sz w:val="21"/>
          <w:szCs w:val="21"/>
        </w:rPr>
        <w:t xml:space="preserve"> dimers from the roots of </w:t>
      </w:r>
      <w:r w:rsidRPr="00DF4F07">
        <w:rPr>
          <w:i/>
          <w:sz w:val="21"/>
          <w:szCs w:val="21"/>
        </w:rPr>
        <w:t>Berchemia floribunda</w:t>
      </w:r>
      <w:r w:rsidRPr="00351F07">
        <w:rPr>
          <w:sz w:val="21"/>
          <w:szCs w:val="21"/>
        </w:rPr>
        <w:t>. Chemical and Pharmaceutical Bulletin (Tokyo). 2008; 56(9): 1248–1252.</w:t>
      </w:r>
    </w:p>
    <w:p w14:paraId="2414ACD9" w14:textId="4E7ADB2F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lastRenderedPageBreak/>
        <w:t>[33] Koul B, Kumar A, Yadav D, Jin JO. Bergenia Genus: Traditional Uses, Phytochemistry and Pharmacology. Molecules. 2020; 25(23): 5555.</w:t>
      </w:r>
    </w:p>
    <w:p w14:paraId="4837BCB3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[34] </w:t>
      </w:r>
      <w:proofErr w:type="spellStart"/>
      <w:r w:rsidRPr="00351F07">
        <w:rPr>
          <w:sz w:val="21"/>
          <w:szCs w:val="21"/>
        </w:rPr>
        <w:t>Djouatsa</w:t>
      </w:r>
      <w:proofErr w:type="spellEnd"/>
      <w:r w:rsidRPr="00351F07">
        <w:rPr>
          <w:sz w:val="21"/>
          <w:szCs w:val="21"/>
        </w:rPr>
        <w:t xml:space="preserve"> YNN, </w:t>
      </w:r>
      <w:proofErr w:type="spellStart"/>
      <w:r w:rsidRPr="00351F07">
        <w:rPr>
          <w:sz w:val="21"/>
          <w:szCs w:val="21"/>
        </w:rPr>
        <w:t>Tsopgni</w:t>
      </w:r>
      <w:proofErr w:type="spellEnd"/>
      <w:r w:rsidRPr="00351F07">
        <w:rPr>
          <w:sz w:val="21"/>
          <w:szCs w:val="21"/>
        </w:rPr>
        <w:t xml:space="preserve"> WDT, </w:t>
      </w:r>
      <w:proofErr w:type="spellStart"/>
      <w:r w:rsidRPr="00351F07">
        <w:rPr>
          <w:sz w:val="21"/>
          <w:szCs w:val="21"/>
        </w:rPr>
        <w:t>Nguemfo</w:t>
      </w:r>
      <w:proofErr w:type="spellEnd"/>
      <w:r w:rsidRPr="00351F07">
        <w:rPr>
          <w:sz w:val="21"/>
          <w:szCs w:val="21"/>
        </w:rPr>
        <w:t xml:space="preserve"> EL, </w:t>
      </w:r>
      <w:proofErr w:type="spellStart"/>
      <w:r w:rsidRPr="00351F07">
        <w:rPr>
          <w:sz w:val="21"/>
          <w:szCs w:val="21"/>
        </w:rPr>
        <w:t>Kenou</w:t>
      </w:r>
      <w:proofErr w:type="spellEnd"/>
      <w:r w:rsidRPr="00351F07">
        <w:rPr>
          <w:sz w:val="21"/>
          <w:szCs w:val="21"/>
        </w:rPr>
        <w:t xml:space="preserve"> LB, </w:t>
      </w:r>
      <w:proofErr w:type="spellStart"/>
      <w:r w:rsidRPr="00351F07">
        <w:rPr>
          <w:sz w:val="21"/>
          <w:szCs w:val="21"/>
        </w:rPr>
        <w:t>Fouokeng</w:t>
      </w:r>
      <w:proofErr w:type="spellEnd"/>
      <w:r w:rsidRPr="00351F07">
        <w:rPr>
          <w:sz w:val="21"/>
          <w:szCs w:val="21"/>
        </w:rPr>
        <w:t xml:space="preserve"> Y, </w:t>
      </w:r>
      <w:proofErr w:type="spellStart"/>
      <w:r w:rsidRPr="00351F07">
        <w:rPr>
          <w:sz w:val="21"/>
          <w:szCs w:val="21"/>
        </w:rPr>
        <w:t>Mbeunkeu</w:t>
      </w:r>
      <w:proofErr w:type="spellEnd"/>
      <w:r w:rsidRPr="00351F07">
        <w:rPr>
          <w:sz w:val="21"/>
          <w:szCs w:val="21"/>
        </w:rPr>
        <w:t xml:space="preserve"> ABD,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 xml:space="preserve">. Anthraquinones and other constituents from the roots of </w:t>
      </w:r>
      <w:proofErr w:type="spellStart"/>
      <w:r w:rsidRPr="00DF4F07">
        <w:rPr>
          <w:i/>
          <w:sz w:val="21"/>
          <w:szCs w:val="21"/>
        </w:rPr>
        <w:t>Eremomastax</w:t>
      </w:r>
      <w:proofErr w:type="spellEnd"/>
      <w:r w:rsidRPr="00DF4F07">
        <w:rPr>
          <w:i/>
          <w:sz w:val="21"/>
          <w:szCs w:val="21"/>
        </w:rPr>
        <w:t xml:space="preserve"> speciosa</w:t>
      </w:r>
      <w:r w:rsidRPr="00351F07">
        <w:rPr>
          <w:sz w:val="21"/>
          <w:szCs w:val="21"/>
        </w:rPr>
        <w:t xml:space="preserve"> (</w:t>
      </w:r>
      <w:proofErr w:type="spellStart"/>
      <w:r w:rsidRPr="00351F07">
        <w:rPr>
          <w:sz w:val="21"/>
          <w:szCs w:val="21"/>
        </w:rPr>
        <w:t>Hochst</w:t>
      </w:r>
      <w:proofErr w:type="spellEnd"/>
      <w:r w:rsidRPr="00351F07">
        <w:rPr>
          <w:sz w:val="21"/>
          <w:szCs w:val="21"/>
        </w:rPr>
        <w:t>.) Cufod. Biochemical Systematics and Ecology. 2021; 94: 104196.</w:t>
      </w:r>
    </w:p>
    <w:p w14:paraId="1D4EFDE4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[35] Jayaram K, Prasad MNV. Genetic diversity in </w:t>
      </w:r>
      <w:proofErr w:type="spellStart"/>
      <w:r w:rsidRPr="00DF4F07">
        <w:rPr>
          <w:i/>
          <w:sz w:val="21"/>
          <w:szCs w:val="21"/>
        </w:rPr>
        <w:t>Oroxylum</w:t>
      </w:r>
      <w:proofErr w:type="spellEnd"/>
      <w:r w:rsidRPr="00DF4F07">
        <w:rPr>
          <w:i/>
          <w:sz w:val="21"/>
          <w:szCs w:val="21"/>
        </w:rPr>
        <w:t xml:space="preserve"> indicum</w:t>
      </w:r>
      <w:r w:rsidRPr="00351F07">
        <w:rPr>
          <w:sz w:val="21"/>
          <w:szCs w:val="21"/>
        </w:rPr>
        <w:t xml:space="preserve"> (L.) Vent. (Bignoniaceae), a vulnerable medicinal plant by random amplified polymorphic DNA marker. African Journal of Biotechnology. 2008; 7 (3): 254-262.</w:t>
      </w:r>
    </w:p>
    <w:p w14:paraId="7A6EC5A7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[36] </w:t>
      </w:r>
      <w:proofErr w:type="spellStart"/>
      <w:r w:rsidRPr="00351F07">
        <w:rPr>
          <w:sz w:val="21"/>
          <w:szCs w:val="21"/>
        </w:rPr>
        <w:t>Bahorun</w:t>
      </w:r>
      <w:proofErr w:type="spellEnd"/>
      <w:r w:rsidRPr="00351F07">
        <w:rPr>
          <w:sz w:val="21"/>
          <w:szCs w:val="21"/>
        </w:rPr>
        <w:t xml:space="preserve"> T, </w:t>
      </w:r>
      <w:proofErr w:type="spellStart"/>
      <w:r w:rsidRPr="00351F07">
        <w:rPr>
          <w:sz w:val="21"/>
          <w:szCs w:val="21"/>
        </w:rPr>
        <w:t>Neergheen</w:t>
      </w:r>
      <w:proofErr w:type="spellEnd"/>
      <w:r w:rsidRPr="00351F07">
        <w:rPr>
          <w:sz w:val="21"/>
          <w:szCs w:val="21"/>
        </w:rPr>
        <w:t xml:space="preserve"> V, Aruoma O. Phytochemical constituents of </w:t>
      </w:r>
      <w:r w:rsidRPr="00DF4F07">
        <w:rPr>
          <w:i/>
          <w:sz w:val="21"/>
          <w:szCs w:val="21"/>
        </w:rPr>
        <w:t>Cassia fistula</w:t>
      </w:r>
      <w:r w:rsidRPr="00351F07">
        <w:rPr>
          <w:sz w:val="21"/>
          <w:szCs w:val="21"/>
        </w:rPr>
        <w:t>. African Journal of Biotechnology. 2005; 4(13): 1530-1540.</w:t>
      </w:r>
    </w:p>
    <w:p w14:paraId="06A18FDB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[37] Mitra SS, Ghorai M, Nandy S, Mukherjee N, Kumar M, Radha,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 xml:space="preserve">. Barbaloin: an amazing chemical from the ‘wonder plant’ with multidimensional pharmacological attributes. </w:t>
      </w:r>
      <w:proofErr w:type="spellStart"/>
      <w:r w:rsidRPr="00351F07">
        <w:rPr>
          <w:sz w:val="21"/>
          <w:szCs w:val="21"/>
        </w:rPr>
        <w:t>Naunyn</w:t>
      </w:r>
      <w:proofErr w:type="spellEnd"/>
      <w:r w:rsidRPr="00351F07">
        <w:rPr>
          <w:sz w:val="21"/>
          <w:szCs w:val="21"/>
        </w:rPr>
        <w:t xml:space="preserve"> -Schmiedeberg's Archives of Pharmacology.  2022; 395(12): 1525–1536.</w:t>
      </w:r>
    </w:p>
    <w:p w14:paraId="7F188585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[38] Groom QJ, Reynolds T.  Barbaloin in </w:t>
      </w:r>
      <w:r w:rsidRPr="00DF4F07">
        <w:rPr>
          <w:i/>
          <w:sz w:val="21"/>
          <w:szCs w:val="21"/>
        </w:rPr>
        <w:t xml:space="preserve">Aloe </w:t>
      </w:r>
      <w:r w:rsidRPr="00351F07">
        <w:rPr>
          <w:sz w:val="21"/>
          <w:szCs w:val="21"/>
        </w:rPr>
        <w:t>Species. Planta Medica. 1986; 53 (4): 345–8.</w:t>
      </w:r>
    </w:p>
    <w:p w14:paraId="6AC72BA9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[39] Gutterman Y, Chauser-Volfson E. The distribution of the phenolic metabolites barbaloin, </w:t>
      </w:r>
      <w:proofErr w:type="spellStart"/>
      <w:r w:rsidRPr="00351F07">
        <w:rPr>
          <w:sz w:val="21"/>
          <w:szCs w:val="21"/>
        </w:rPr>
        <w:t>aloeresin</w:t>
      </w:r>
      <w:proofErr w:type="spellEnd"/>
      <w:r w:rsidRPr="00351F07">
        <w:rPr>
          <w:sz w:val="21"/>
          <w:szCs w:val="21"/>
        </w:rPr>
        <w:t xml:space="preserve"> and </w:t>
      </w:r>
      <w:proofErr w:type="spellStart"/>
      <w:r w:rsidRPr="00351F07">
        <w:rPr>
          <w:sz w:val="21"/>
          <w:szCs w:val="21"/>
        </w:rPr>
        <w:t>aloenin</w:t>
      </w:r>
      <w:proofErr w:type="spellEnd"/>
      <w:r w:rsidRPr="00351F07">
        <w:rPr>
          <w:sz w:val="21"/>
          <w:szCs w:val="21"/>
        </w:rPr>
        <w:t xml:space="preserve"> as a peripheral defense strategy in the succulent leaf parts of </w:t>
      </w:r>
      <w:r w:rsidRPr="00DF4F07">
        <w:rPr>
          <w:i/>
          <w:sz w:val="21"/>
          <w:szCs w:val="21"/>
        </w:rPr>
        <w:t xml:space="preserve">Aloe </w:t>
      </w:r>
      <w:proofErr w:type="spellStart"/>
      <w:r w:rsidRPr="00DF4F07">
        <w:rPr>
          <w:i/>
          <w:sz w:val="21"/>
          <w:szCs w:val="21"/>
        </w:rPr>
        <w:t>arborescens</w:t>
      </w:r>
      <w:proofErr w:type="spellEnd"/>
      <w:r w:rsidRPr="00351F07">
        <w:rPr>
          <w:sz w:val="21"/>
          <w:szCs w:val="21"/>
        </w:rPr>
        <w:t>. Biochemical Systematics and Ecology. 2000; 28 (9): 825-838.</w:t>
      </w:r>
    </w:p>
    <w:p w14:paraId="75E2E568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[40] Kimura Y, Sumiyoshi M, Taniguchi M, Baba K. Antitumor and antimetastatic actions of </w:t>
      </w:r>
      <w:proofErr w:type="spellStart"/>
      <w:r w:rsidRPr="00351F07">
        <w:rPr>
          <w:sz w:val="21"/>
          <w:szCs w:val="21"/>
        </w:rPr>
        <w:t>anthrone-Cglucoside</w:t>
      </w:r>
      <w:proofErr w:type="spellEnd"/>
      <w:r w:rsidRPr="00351F07">
        <w:rPr>
          <w:sz w:val="21"/>
          <w:szCs w:val="21"/>
        </w:rPr>
        <w:t xml:space="preserve">, </w:t>
      </w:r>
      <w:proofErr w:type="spellStart"/>
      <w:r w:rsidRPr="00351F07">
        <w:rPr>
          <w:sz w:val="21"/>
          <w:szCs w:val="21"/>
        </w:rPr>
        <w:t>cassialoin</w:t>
      </w:r>
      <w:proofErr w:type="spellEnd"/>
      <w:r w:rsidRPr="00351F07">
        <w:rPr>
          <w:sz w:val="21"/>
          <w:szCs w:val="21"/>
        </w:rPr>
        <w:t xml:space="preserve"> isolated from </w:t>
      </w:r>
      <w:r w:rsidRPr="00DF4F07">
        <w:rPr>
          <w:i/>
          <w:sz w:val="21"/>
          <w:szCs w:val="21"/>
        </w:rPr>
        <w:t xml:space="preserve">Cassia </w:t>
      </w:r>
      <w:proofErr w:type="spellStart"/>
      <w:r w:rsidRPr="00DF4F07">
        <w:rPr>
          <w:i/>
          <w:sz w:val="21"/>
          <w:szCs w:val="21"/>
        </w:rPr>
        <w:t>garrettiana</w:t>
      </w:r>
      <w:proofErr w:type="spellEnd"/>
      <w:r w:rsidRPr="00351F07">
        <w:rPr>
          <w:sz w:val="21"/>
          <w:szCs w:val="21"/>
        </w:rPr>
        <w:t xml:space="preserve"> heartwood in colon 26-bearing mice. Cancer Science. 2008; 99(11): 2336-2348.</w:t>
      </w:r>
    </w:p>
    <w:p w14:paraId="1C87C018" w14:textId="0EB1FF0D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[41] Zhu JJ, Zhang CF, Zhang M, Bligh SWA, Yang L, Wang ZM,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 xml:space="preserve">. Separation and identification of three </w:t>
      </w:r>
      <w:proofErr w:type="spellStart"/>
      <w:r w:rsidRPr="00351F07">
        <w:rPr>
          <w:sz w:val="21"/>
          <w:szCs w:val="21"/>
        </w:rPr>
        <w:t>epimeric</w:t>
      </w:r>
      <w:proofErr w:type="spellEnd"/>
      <w:r w:rsidRPr="00351F07">
        <w:rPr>
          <w:sz w:val="21"/>
          <w:szCs w:val="21"/>
        </w:rPr>
        <w:t xml:space="preserve"> pairs of new C-glucosyl </w:t>
      </w:r>
      <w:proofErr w:type="spellStart"/>
      <w:r w:rsidRPr="00351F07">
        <w:rPr>
          <w:sz w:val="21"/>
          <w:szCs w:val="21"/>
        </w:rPr>
        <w:t>anthrones</w:t>
      </w:r>
      <w:proofErr w:type="spellEnd"/>
      <w:r w:rsidRPr="00351F07">
        <w:rPr>
          <w:sz w:val="21"/>
          <w:szCs w:val="21"/>
        </w:rPr>
        <w:t xml:space="preserve"> from </w:t>
      </w:r>
      <w:r w:rsidRPr="00DF4F07">
        <w:rPr>
          <w:i/>
          <w:sz w:val="21"/>
          <w:szCs w:val="21"/>
        </w:rPr>
        <w:t xml:space="preserve">Rumex </w:t>
      </w:r>
      <w:proofErr w:type="spellStart"/>
      <w:r w:rsidRPr="00DF4F07">
        <w:rPr>
          <w:i/>
          <w:sz w:val="21"/>
          <w:szCs w:val="21"/>
        </w:rPr>
        <w:t>dentatus</w:t>
      </w:r>
      <w:proofErr w:type="spellEnd"/>
      <w:r w:rsidRPr="00351F07">
        <w:rPr>
          <w:sz w:val="21"/>
          <w:szCs w:val="21"/>
        </w:rPr>
        <w:t xml:space="preserve"> by on-line </w:t>
      </w:r>
      <w:proofErr w:type="gramStart"/>
      <w:r w:rsidRPr="00351F07">
        <w:rPr>
          <w:sz w:val="21"/>
          <w:szCs w:val="21"/>
        </w:rPr>
        <w:t>high performance</w:t>
      </w:r>
      <w:proofErr w:type="gramEnd"/>
      <w:r w:rsidRPr="00351F07">
        <w:rPr>
          <w:sz w:val="21"/>
          <w:szCs w:val="21"/>
        </w:rPr>
        <w:t xml:space="preserve"> liquid chromatography–circular dichroism analysis. </w:t>
      </w:r>
      <w:proofErr w:type="spellStart"/>
      <w:r w:rsidRPr="00351F07">
        <w:rPr>
          <w:sz w:val="21"/>
          <w:szCs w:val="21"/>
        </w:rPr>
        <w:t>Jurnal</w:t>
      </w:r>
      <w:proofErr w:type="spellEnd"/>
      <w:r w:rsidRPr="00351F07">
        <w:rPr>
          <w:sz w:val="21"/>
          <w:szCs w:val="21"/>
        </w:rPr>
        <w:t xml:space="preserve"> of Chromatography A. 2010; 1217(33): 5384–5388.</w:t>
      </w:r>
    </w:p>
    <w:p w14:paraId="1EE10F32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[42] Khaliq T, Akhter S, Sultan </w:t>
      </w:r>
      <w:proofErr w:type="spellStart"/>
      <w:r w:rsidRPr="00351F07">
        <w:rPr>
          <w:sz w:val="21"/>
          <w:szCs w:val="21"/>
        </w:rPr>
        <w:t>P,Hassan</w:t>
      </w:r>
      <w:proofErr w:type="spellEnd"/>
      <w:r w:rsidRPr="00351F07">
        <w:rPr>
          <w:sz w:val="21"/>
          <w:szCs w:val="21"/>
        </w:rPr>
        <w:t xml:space="preserve"> QP. Critical review on </w:t>
      </w:r>
      <w:r w:rsidRPr="00DF4F07">
        <w:rPr>
          <w:i/>
          <w:sz w:val="21"/>
          <w:szCs w:val="21"/>
        </w:rPr>
        <w:t xml:space="preserve">Rumex </w:t>
      </w:r>
      <w:proofErr w:type="spellStart"/>
      <w:r w:rsidRPr="00DF4F07">
        <w:rPr>
          <w:i/>
          <w:sz w:val="21"/>
          <w:szCs w:val="21"/>
        </w:rPr>
        <w:t>dentatus</w:t>
      </w:r>
      <w:proofErr w:type="spellEnd"/>
      <w:r w:rsidRPr="00351F07">
        <w:rPr>
          <w:sz w:val="21"/>
          <w:szCs w:val="21"/>
        </w:rPr>
        <w:t xml:space="preserve"> L. a strong pharmacophore and the future medicine: Pharmacology, phytochemical analysis and traditional uses. </w:t>
      </w:r>
      <w:proofErr w:type="spellStart"/>
      <w:r w:rsidRPr="00351F07">
        <w:rPr>
          <w:sz w:val="21"/>
          <w:szCs w:val="21"/>
        </w:rPr>
        <w:t>Heliyon</w:t>
      </w:r>
      <w:proofErr w:type="spellEnd"/>
      <w:r w:rsidRPr="00351F07">
        <w:rPr>
          <w:sz w:val="21"/>
          <w:szCs w:val="21"/>
        </w:rPr>
        <w:t>. 2023; 9(3): e14159.</w:t>
      </w:r>
    </w:p>
    <w:p w14:paraId="3B10A6AA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[43] Branco A, Pinto AC, </w:t>
      </w:r>
      <w:proofErr w:type="spellStart"/>
      <w:r w:rsidRPr="00351F07">
        <w:rPr>
          <w:sz w:val="21"/>
          <w:szCs w:val="21"/>
        </w:rPr>
        <w:t>Shripsema</w:t>
      </w:r>
      <w:proofErr w:type="spellEnd"/>
      <w:r w:rsidRPr="00351F07">
        <w:rPr>
          <w:sz w:val="21"/>
          <w:szCs w:val="21"/>
        </w:rPr>
        <w:t xml:space="preserve"> J, Braz-Filho R. Anthraquinones from the bark of </w:t>
      </w:r>
      <w:r w:rsidRPr="00DF4F07">
        <w:rPr>
          <w:i/>
          <w:sz w:val="21"/>
          <w:szCs w:val="21"/>
        </w:rPr>
        <w:t xml:space="preserve">Senna </w:t>
      </w:r>
      <w:proofErr w:type="spellStart"/>
      <w:r w:rsidRPr="00DF4F07">
        <w:rPr>
          <w:i/>
          <w:sz w:val="21"/>
          <w:szCs w:val="21"/>
        </w:rPr>
        <w:t>macranthera</w:t>
      </w:r>
      <w:proofErr w:type="spellEnd"/>
      <w:r w:rsidRPr="00351F07">
        <w:rPr>
          <w:sz w:val="21"/>
          <w:szCs w:val="21"/>
        </w:rPr>
        <w:t>. Annals of the Brazilian Academy of Sciences. 2011; 83(4): 1159-1164.</w:t>
      </w:r>
    </w:p>
    <w:p w14:paraId="08D695C3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[44] Yagi S, El Tigani S, Ali M, </w:t>
      </w:r>
      <w:proofErr w:type="spellStart"/>
      <w:r w:rsidRPr="00351F07">
        <w:rPr>
          <w:sz w:val="21"/>
          <w:szCs w:val="21"/>
        </w:rPr>
        <w:t>Elkhidir</w:t>
      </w:r>
      <w:proofErr w:type="spellEnd"/>
      <w:r w:rsidRPr="00351F07">
        <w:rPr>
          <w:sz w:val="21"/>
          <w:szCs w:val="21"/>
        </w:rPr>
        <w:t xml:space="preserve"> I, Mohammed A. Chemical Constituents and Insecticidal Activity of </w:t>
      </w:r>
      <w:r w:rsidRPr="00DF4F07">
        <w:rPr>
          <w:i/>
          <w:sz w:val="21"/>
          <w:szCs w:val="21"/>
        </w:rPr>
        <w:t xml:space="preserve">Senna </w:t>
      </w:r>
      <w:proofErr w:type="spellStart"/>
      <w:r w:rsidRPr="00DF4F07">
        <w:rPr>
          <w:i/>
          <w:sz w:val="21"/>
          <w:szCs w:val="21"/>
        </w:rPr>
        <w:t>italica</w:t>
      </w:r>
      <w:proofErr w:type="spellEnd"/>
      <w:r w:rsidRPr="00351F07">
        <w:rPr>
          <w:sz w:val="21"/>
          <w:szCs w:val="21"/>
        </w:rPr>
        <w:t xml:space="preserve"> Mill. from the Sudan. International Letters of Chemistry and Physics and Astronomy. 2013; 9(2): 146–151.</w:t>
      </w:r>
    </w:p>
    <w:p w14:paraId="2B3C10B0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[45] Oladeji OS, Adelowo FE, </w:t>
      </w:r>
      <w:proofErr w:type="spellStart"/>
      <w:r w:rsidRPr="00351F07">
        <w:rPr>
          <w:sz w:val="21"/>
          <w:szCs w:val="21"/>
        </w:rPr>
        <w:t>Oluyori</w:t>
      </w:r>
      <w:proofErr w:type="spellEnd"/>
      <w:r w:rsidRPr="00351F07">
        <w:rPr>
          <w:sz w:val="21"/>
          <w:szCs w:val="21"/>
        </w:rPr>
        <w:t xml:space="preserve"> AP. The genus </w:t>
      </w:r>
      <w:r w:rsidRPr="00CC4864">
        <w:rPr>
          <w:i/>
          <w:sz w:val="21"/>
          <w:szCs w:val="21"/>
        </w:rPr>
        <w:t>Senna</w:t>
      </w:r>
      <w:r w:rsidRPr="00351F07">
        <w:rPr>
          <w:sz w:val="21"/>
          <w:szCs w:val="21"/>
        </w:rPr>
        <w:t xml:space="preserve"> (Fabaceae): A review on its traditional uses, botany, phytochemistry, pharmacology and toxicology. South African Journal of Botany. 2021; 138: 1-32.</w:t>
      </w:r>
    </w:p>
    <w:p w14:paraId="3A590847" w14:textId="23B03C6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[46] Ibrahim TA, </w:t>
      </w:r>
      <w:proofErr w:type="spellStart"/>
      <w:r w:rsidRPr="00351F07">
        <w:rPr>
          <w:sz w:val="21"/>
          <w:szCs w:val="21"/>
        </w:rPr>
        <w:t>Fiki</w:t>
      </w:r>
      <w:proofErr w:type="spellEnd"/>
      <w:r w:rsidRPr="00351F07">
        <w:rPr>
          <w:sz w:val="21"/>
          <w:szCs w:val="21"/>
        </w:rPr>
        <w:t xml:space="preserve"> NMEL, Shehata IA, Sleem AA, Shoukry MM. Phytochemical and Biological Investigation of </w:t>
      </w:r>
      <w:r w:rsidRPr="00CC4864">
        <w:rPr>
          <w:i/>
          <w:sz w:val="21"/>
          <w:szCs w:val="21"/>
        </w:rPr>
        <w:t xml:space="preserve">Aloe </w:t>
      </w:r>
      <w:proofErr w:type="spellStart"/>
      <w:r w:rsidRPr="00CC4864">
        <w:rPr>
          <w:i/>
          <w:sz w:val="21"/>
          <w:szCs w:val="21"/>
        </w:rPr>
        <w:t>Grandidentata</w:t>
      </w:r>
      <w:proofErr w:type="spellEnd"/>
      <w:r w:rsidRPr="00351F07">
        <w:rPr>
          <w:sz w:val="21"/>
          <w:szCs w:val="21"/>
        </w:rPr>
        <w:t xml:space="preserve"> Salm</w:t>
      </w:r>
      <w:r w:rsidR="00CC4864">
        <w:rPr>
          <w:sz w:val="21"/>
          <w:szCs w:val="21"/>
        </w:rPr>
        <w:t>-</w:t>
      </w:r>
      <w:r w:rsidRPr="00351F07">
        <w:rPr>
          <w:sz w:val="21"/>
          <w:szCs w:val="21"/>
        </w:rPr>
        <w:t>Dyck. Medicinal chemistry. 2013, 4(1): 298-302.</w:t>
      </w:r>
    </w:p>
    <w:p w14:paraId="049F6B8E" w14:textId="5D925F13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[47] Abdissa D, Geleta G, Bacha K, Abdissa N.</w:t>
      </w:r>
      <w:r w:rsidR="00F1407F" w:rsidRPr="00351F07">
        <w:rPr>
          <w:sz w:val="21"/>
          <w:szCs w:val="21"/>
        </w:rPr>
        <w:t xml:space="preserve"> </w:t>
      </w:r>
      <w:r w:rsidRPr="00351F07">
        <w:rPr>
          <w:sz w:val="21"/>
          <w:szCs w:val="21"/>
        </w:rPr>
        <w:t xml:space="preserve">Phytochemical investigation of </w:t>
      </w:r>
      <w:r w:rsidRPr="005D04AA">
        <w:rPr>
          <w:i/>
          <w:sz w:val="21"/>
          <w:szCs w:val="21"/>
        </w:rPr>
        <w:t>Aloe pulcherrima</w:t>
      </w:r>
      <w:r w:rsidRPr="00351F07">
        <w:rPr>
          <w:sz w:val="21"/>
          <w:szCs w:val="21"/>
        </w:rPr>
        <w:t xml:space="preserve"> roots and evaluation for its antibacterial and </w:t>
      </w:r>
      <w:proofErr w:type="spellStart"/>
      <w:r w:rsidRPr="00351F07">
        <w:rPr>
          <w:sz w:val="21"/>
          <w:szCs w:val="21"/>
        </w:rPr>
        <w:t>antiplasmodial</w:t>
      </w:r>
      <w:proofErr w:type="spellEnd"/>
      <w:r w:rsidRPr="00351F07">
        <w:rPr>
          <w:sz w:val="21"/>
          <w:szCs w:val="21"/>
        </w:rPr>
        <w:t xml:space="preserve"> activities. </w:t>
      </w:r>
      <w:proofErr w:type="spellStart"/>
      <w:r w:rsidRPr="00351F07">
        <w:rPr>
          <w:sz w:val="21"/>
          <w:szCs w:val="21"/>
        </w:rPr>
        <w:t>PLoS</w:t>
      </w:r>
      <w:proofErr w:type="spellEnd"/>
      <w:r w:rsidRPr="00351F07">
        <w:rPr>
          <w:sz w:val="21"/>
          <w:szCs w:val="21"/>
        </w:rPr>
        <w:t xml:space="preserve"> ONE. 2017; 12(3): e0173882.</w:t>
      </w:r>
    </w:p>
    <w:p w14:paraId="72EDDF4E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[48] </w:t>
      </w:r>
      <w:proofErr w:type="spellStart"/>
      <w:r w:rsidRPr="00351F07">
        <w:rPr>
          <w:sz w:val="21"/>
          <w:szCs w:val="21"/>
        </w:rPr>
        <w:t>Qhotsokoane-Lusunzi</w:t>
      </w:r>
      <w:proofErr w:type="spellEnd"/>
      <w:r w:rsidRPr="00351F07">
        <w:rPr>
          <w:sz w:val="21"/>
          <w:szCs w:val="21"/>
        </w:rPr>
        <w:t xml:space="preserve"> MA, </w:t>
      </w:r>
      <w:proofErr w:type="spellStart"/>
      <w:r w:rsidRPr="00351F07">
        <w:rPr>
          <w:sz w:val="21"/>
          <w:szCs w:val="21"/>
        </w:rPr>
        <w:t>Karuso</w:t>
      </w:r>
      <w:proofErr w:type="spellEnd"/>
      <w:r w:rsidRPr="00351F07">
        <w:rPr>
          <w:sz w:val="21"/>
          <w:szCs w:val="21"/>
        </w:rPr>
        <w:t xml:space="preserve"> P. Secondary metabolites from Basotho medicinal plants. I. </w:t>
      </w:r>
      <w:proofErr w:type="spellStart"/>
      <w:r w:rsidRPr="005D04AA">
        <w:rPr>
          <w:i/>
          <w:sz w:val="21"/>
          <w:szCs w:val="21"/>
        </w:rPr>
        <w:t>Bulbine</w:t>
      </w:r>
      <w:proofErr w:type="spellEnd"/>
      <w:r w:rsidRPr="005D04AA">
        <w:rPr>
          <w:i/>
          <w:sz w:val="21"/>
          <w:szCs w:val="21"/>
        </w:rPr>
        <w:t xml:space="preserve"> </w:t>
      </w:r>
      <w:proofErr w:type="spellStart"/>
      <w:r w:rsidRPr="005D04AA">
        <w:rPr>
          <w:i/>
          <w:sz w:val="21"/>
          <w:szCs w:val="21"/>
        </w:rPr>
        <w:t>narcissifolia</w:t>
      </w:r>
      <w:proofErr w:type="spellEnd"/>
      <w:r w:rsidRPr="00351F07">
        <w:rPr>
          <w:sz w:val="21"/>
          <w:szCs w:val="21"/>
        </w:rPr>
        <w:t>. Journal of Natural Products. 2001; 64(10): 1368–1372.</w:t>
      </w:r>
    </w:p>
    <w:p w14:paraId="2A9CA06F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[49] Bae JY, Ali Z, Khan IA. Phytochemical Constituents of </w:t>
      </w:r>
      <w:proofErr w:type="spellStart"/>
      <w:r w:rsidRPr="005D04AA">
        <w:rPr>
          <w:i/>
          <w:sz w:val="21"/>
          <w:szCs w:val="21"/>
        </w:rPr>
        <w:t>Bulbine</w:t>
      </w:r>
      <w:proofErr w:type="spellEnd"/>
      <w:r w:rsidRPr="005D04AA">
        <w:rPr>
          <w:i/>
          <w:sz w:val="21"/>
          <w:szCs w:val="21"/>
        </w:rPr>
        <w:t xml:space="preserve"> </w:t>
      </w:r>
      <w:proofErr w:type="spellStart"/>
      <w:r w:rsidRPr="005D04AA">
        <w:rPr>
          <w:i/>
          <w:sz w:val="21"/>
          <w:szCs w:val="21"/>
        </w:rPr>
        <w:t>Natalensis</w:t>
      </w:r>
      <w:proofErr w:type="spellEnd"/>
      <w:r w:rsidRPr="00351F07">
        <w:rPr>
          <w:sz w:val="21"/>
          <w:szCs w:val="21"/>
        </w:rPr>
        <w:t xml:space="preserve"> (</w:t>
      </w:r>
      <w:proofErr w:type="spellStart"/>
      <w:r w:rsidRPr="00351F07">
        <w:rPr>
          <w:sz w:val="21"/>
          <w:szCs w:val="21"/>
        </w:rPr>
        <w:t>Asphodelaceae</w:t>
      </w:r>
      <w:proofErr w:type="spellEnd"/>
      <w:r w:rsidRPr="00351F07">
        <w:rPr>
          <w:sz w:val="21"/>
          <w:szCs w:val="21"/>
        </w:rPr>
        <w:t>). Planta Medica. 2016; 82: PC13.</w:t>
      </w:r>
    </w:p>
    <w:p w14:paraId="55C387C8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[50] Wanjohi JM, </w:t>
      </w:r>
      <w:proofErr w:type="spellStart"/>
      <w:r w:rsidRPr="00351F07">
        <w:rPr>
          <w:sz w:val="21"/>
          <w:szCs w:val="21"/>
        </w:rPr>
        <w:t>Yenesew</w:t>
      </w:r>
      <w:proofErr w:type="spellEnd"/>
      <w:r w:rsidRPr="00351F07">
        <w:rPr>
          <w:sz w:val="21"/>
          <w:szCs w:val="21"/>
        </w:rPr>
        <w:t xml:space="preserve"> A, </w:t>
      </w:r>
      <w:proofErr w:type="spellStart"/>
      <w:r w:rsidRPr="00351F07">
        <w:rPr>
          <w:sz w:val="21"/>
          <w:szCs w:val="21"/>
        </w:rPr>
        <w:t>Midiwo</w:t>
      </w:r>
      <w:proofErr w:type="spellEnd"/>
      <w:r w:rsidRPr="00351F07">
        <w:rPr>
          <w:sz w:val="21"/>
          <w:szCs w:val="21"/>
        </w:rPr>
        <w:t xml:space="preserve"> JO, Heydenreich M, Peter MG, Dreyer M,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 xml:space="preserve">. Three dimeric anthracene derivatives from the fruits of </w:t>
      </w:r>
      <w:proofErr w:type="spellStart"/>
      <w:r w:rsidRPr="005D04AA">
        <w:rPr>
          <w:i/>
          <w:sz w:val="21"/>
          <w:szCs w:val="21"/>
        </w:rPr>
        <w:t>Bulbine</w:t>
      </w:r>
      <w:proofErr w:type="spellEnd"/>
      <w:r w:rsidRPr="005D04AA">
        <w:rPr>
          <w:i/>
          <w:sz w:val="21"/>
          <w:szCs w:val="21"/>
        </w:rPr>
        <w:t xml:space="preserve"> </w:t>
      </w:r>
      <w:proofErr w:type="spellStart"/>
      <w:r w:rsidRPr="005D04AA">
        <w:rPr>
          <w:i/>
          <w:sz w:val="21"/>
          <w:szCs w:val="21"/>
        </w:rPr>
        <w:t>abyssinica</w:t>
      </w:r>
      <w:proofErr w:type="spellEnd"/>
      <w:r w:rsidRPr="00351F07">
        <w:rPr>
          <w:sz w:val="21"/>
          <w:szCs w:val="21"/>
        </w:rPr>
        <w:t>. Tetrahedron. 2005; 61(10): 2667–2674.</w:t>
      </w:r>
    </w:p>
    <w:p w14:paraId="493CEC1B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[51] Meshesha M, </w:t>
      </w:r>
      <w:proofErr w:type="spellStart"/>
      <w:r w:rsidRPr="00351F07">
        <w:rPr>
          <w:sz w:val="21"/>
          <w:szCs w:val="21"/>
        </w:rPr>
        <w:t>Deyou</w:t>
      </w:r>
      <w:proofErr w:type="spellEnd"/>
      <w:r w:rsidRPr="00351F07">
        <w:rPr>
          <w:sz w:val="21"/>
          <w:szCs w:val="21"/>
        </w:rPr>
        <w:t xml:space="preserve"> T, Tedla A, Abdissa N. Chemical constituents of the roots of </w:t>
      </w:r>
      <w:r w:rsidRPr="005D04AA">
        <w:rPr>
          <w:i/>
          <w:sz w:val="21"/>
          <w:szCs w:val="21"/>
        </w:rPr>
        <w:t xml:space="preserve">Kniphofia </w:t>
      </w:r>
      <w:proofErr w:type="spellStart"/>
      <w:r w:rsidRPr="005D04AA">
        <w:rPr>
          <w:i/>
          <w:sz w:val="21"/>
          <w:szCs w:val="21"/>
        </w:rPr>
        <w:t>isoetifolia</w:t>
      </w:r>
      <w:proofErr w:type="spellEnd"/>
      <w:r w:rsidRPr="00351F07">
        <w:rPr>
          <w:sz w:val="21"/>
          <w:szCs w:val="21"/>
        </w:rPr>
        <w:t xml:space="preserve"> </w:t>
      </w:r>
      <w:proofErr w:type="spellStart"/>
      <w:r w:rsidRPr="00351F07">
        <w:rPr>
          <w:sz w:val="21"/>
          <w:szCs w:val="21"/>
        </w:rPr>
        <w:t>Hochst</w:t>
      </w:r>
      <w:proofErr w:type="spellEnd"/>
      <w:r w:rsidRPr="00351F07">
        <w:rPr>
          <w:sz w:val="21"/>
          <w:szCs w:val="21"/>
        </w:rPr>
        <w:t>. and evaluation for antibacterial activity. Journal of Pharmacy &amp; Pharmacognosy Research. 2017; 5(6): 345–353.</w:t>
      </w:r>
    </w:p>
    <w:p w14:paraId="413AA997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lastRenderedPageBreak/>
        <w:t xml:space="preserve">[52] Emam JA, Yaya EE, Choudhary MI, Yousuf S, </w:t>
      </w:r>
      <w:proofErr w:type="spellStart"/>
      <w:r w:rsidRPr="00351F07">
        <w:rPr>
          <w:sz w:val="21"/>
          <w:szCs w:val="21"/>
        </w:rPr>
        <w:t>Gebremedihn</w:t>
      </w:r>
      <w:proofErr w:type="spellEnd"/>
      <w:r w:rsidRPr="00351F07">
        <w:rPr>
          <w:sz w:val="21"/>
          <w:szCs w:val="21"/>
        </w:rPr>
        <w:t xml:space="preserve"> TM. </w:t>
      </w:r>
      <w:r w:rsidRPr="006B3E29">
        <w:rPr>
          <w:i/>
          <w:sz w:val="21"/>
          <w:szCs w:val="21"/>
        </w:rPr>
        <w:t>In vitro</w:t>
      </w:r>
      <w:r w:rsidRPr="00351F07">
        <w:rPr>
          <w:sz w:val="21"/>
          <w:szCs w:val="21"/>
        </w:rPr>
        <w:t xml:space="preserve"> antifungal, anti-inflammatory and cytotoxic activities of </w:t>
      </w:r>
      <w:r w:rsidRPr="005D04AA">
        <w:rPr>
          <w:i/>
          <w:sz w:val="21"/>
          <w:szCs w:val="21"/>
        </w:rPr>
        <w:t xml:space="preserve">Rumex </w:t>
      </w:r>
      <w:proofErr w:type="spellStart"/>
      <w:r w:rsidRPr="005D04AA">
        <w:rPr>
          <w:i/>
          <w:sz w:val="21"/>
          <w:szCs w:val="21"/>
        </w:rPr>
        <w:t>abyssinicus</w:t>
      </w:r>
      <w:proofErr w:type="spellEnd"/>
      <w:r w:rsidRPr="00351F07">
        <w:rPr>
          <w:sz w:val="21"/>
          <w:szCs w:val="21"/>
        </w:rPr>
        <w:t xml:space="preserve"> rhizome extract and bioassay-guided isolation of cytotoxic compounds from </w:t>
      </w:r>
      <w:r w:rsidRPr="005D04AA">
        <w:rPr>
          <w:i/>
          <w:sz w:val="21"/>
          <w:szCs w:val="21"/>
        </w:rPr>
        <w:t xml:space="preserve">Rumex </w:t>
      </w:r>
      <w:proofErr w:type="spellStart"/>
      <w:r w:rsidRPr="005D04AA">
        <w:rPr>
          <w:i/>
          <w:sz w:val="21"/>
          <w:szCs w:val="21"/>
        </w:rPr>
        <w:t>abyssinicus</w:t>
      </w:r>
      <w:proofErr w:type="spellEnd"/>
      <w:r w:rsidRPr="00351F07">
        <w:rPr>
          <w:sz w:val="21"/>
          <w:szCs w:val="21"/>
        </w:rPr>
        <w:t>. Bulletin of the Chemical Society of Ethiopia. 2022; 36(4): 879-892.</w:t>
      </w:r>
    </w:p>
    <w:p w14:paraId="0288E146" w14:textId="28AC162B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[53] W</w:t>
      </w:r>
      <w:r w:rsidR="0048289C" w:rsidRPr="00351F07">
        <w:rPr>
          <w:sz w:val="21"/>
          <w:szCs w:val="21"/>
        </w:rPr>
        <w:t>ang</w:t>
      </w:r>
      <w:r w:rsidRPr="00351F07">
        <w:rPr>
          <w:sz w:val="21"/>
          <w:szCs w:val="21"/>
        </w:rPr>
        <w:t xml:space="preserve"> L. Chemical constituents from </w:t>
      </w:r>
      <w:r w:rsidRPr="005D04AA">
        <w:rPr>
          <w:i/>
          <w:sz w:val="21"/>
          <w:szCs w:val="21"/>
        </w:rPr>
        <w:t>Rhamnus heterophylla</w:t>
      </w:r>
      <w:r w:rsidRPr="00351F07">
        <w:rPr>
          <w:sz w:val="21"/>
          <w:szCs w:val="21"/>
        </w:rPr>
        <w:t>. Chinese Traditional and Herbal Drugs.2019; (24): 5217-5222.</w:t>
      </w:r>
    </w:p>
    <w:p w14:paraId="5836DE9E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[54] García-Sosa K, Villarreal-Alvarez N, </w:t>
      </w:r>
      <w:proofErr w:type="spellStart"/>
      <w:r w:rsidRPr="00351F07">
        <w:rPr>
          <w:sz w:val="21"/>
          <w:szCs w:val="21"/>
        </w:rPr>
        <w:t>Lübben</w:t>
      </w:r>
      <w:proofErr w:type="spellEnd"/>
      <w:r w:rsidRPr="00351F07">
        <w:rPr>
          <w:sz w:val="21"/>
          <w:szCs w:val="21"/>
        </w:rPr>
        <w:t xml:space="preserve"> P, Peña-Rodríguez LM. </w:t>
      </w:r>
      <w:proofErr w:type="spellStart"/>
      <w:r w:rsidRPr="00351F07">
        <w:rPr>
          <w:sz w:val="21"/>
          <w:szCs w:val="21"/>
        </w:rPr>
        <w:t>Chrysophanol</w:t>
      </w:r>
      <w:proofErr w:type="spellEnd"/>
      <w:r w:rsidRPr="00351F07">
        <w:rPr>
          <w:sz w:val="21"/>
          <w:szCs w:val="21"/>
        </w:rPr>
        <w:t xml:space="preserve">, an Antimicrobial Anthraquinone from the Root Extract of </w:t>
      </w:r>
      <w:r w:rsidRPr="005D04AA">
        <w:rPr>
          <w:i/>
          <w:sz w:val="21"/>
          <w:szCs w:val="21"/>
        </w:rPr>
        <w:t xml:space="preserve">Colubrina </w:t>
      </w:r>
      <w:proofErr w:type="spellStart"/>
      <w:r w:rsidRPr="005D04AA">
        <w:rPr>
          <w:i/>
          <w:sz w:val="21"/>
          <w:szCs w:val="21"/>
        </w:rPr>
        <w:t>greggii</w:t>
      </w:r>
      <w:proofErr w:type="spellEnd"/>
      <w:r w:rsidRPr="00351F07">
        <w:rPr>
          <w:sz w:val="21"/>
          <w:szCs w:val="21"/>
        </w:rPr>
        <w:t>.</w:t>
      </w:r>
      <w:r w:rsidRPr="00351F07">
        <w:rPr>
          <w:sz w:val="21"/>
          <w:szCs w:val="21"/>
          <w:lang w:val="bg-BG"/>
        </w:rPr>
        <w:t xml:space="preserve"> </w:t>
      </w:r>
      <w:r w:rsidRPr="00351F07">
        <w:rPr>
          <w:sz w:val="21"/>
          <w:szCs w:val="21"/>
        </w:rPr>
        <w:t>Journal of the Mexican Chemical Society. 2006; 50(2): 76-78.</w:t>
      </w:r>
    </w:p>
    <w:p w14:paraId="4C074956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[55] Ramana LV, Apparao KMC, Rao BN, Rao MSA. New phenolic Constituents from bark of </w:t>
      </w:r>
      <w:proofErr w:type="spellStart"/>
      <w:r w:rsidRPr="005D04AA">
        <w:rPr>
          <w:i/>
          <w:sz w:val="21"/>
          <w:szCs w:val="21"/>
        </w:rPr>
        <w:t>Walsura</w:t>
      </w:r>
      <w:proofErr w:type="spellEnd"/>
      <w:r w:rsidRPr="005D04AA">
        <w:rPr>
          <w:i/>
          <w:sz w:val="21"/>
          <w:szCs w:val="21"/>
        </w:rPr>
        <w:t xml:space="preserve"> trifoliate</w:t>
      </w:r>
      <w:r w:rsidRPr="00351F07">
        <w:rPr>
          <w:sz w:val="21"/>
          <w:szCs w:val="21"/>
        </w:rPr>
        <w:t>. Journal of Pharmacognosy and Phytochemistry. 2017; 6(6): 1314–1316.</w:t>
      </w:r>
    </w:p>
    <w:p w14:paraId="4E955556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[56] Quintal-Novelo Q, Torres-Tapia LW, Moo-</w:t>
      </w:r>
      <w:proofErr w:type="spellStart"/>
      <w:r w:rsidRPr="00351F07">
        <w:rPr>
          <w:sz w:val="21"/>
          <w:szCs w:val="21"/>
        </w:rPr>
        <w:t>Puc</w:t>
      </w:r>
      <w:proofErr w:type="spellEnd"/>
      <w:r w:rsidRPr="00351F07">
        <w:rPr>
          <w:sz w:val="21"/>
          <w:szCs w:val="21"/>
        </w:rPr>
        <w:t xml:space="preserve"> R, Peraza-Sanchez SR. Cytotoxic Constituents from the Stem Bark of </w:t>
      </w:r>
      <w:proofErr w:type="spellStart"/>
      <w:r w:rsidRPr="005D04AA">
        <w:rPr>
          <w:i/>
          <w:sz w:val="21"/>
          <w:szCs w:val="21"/>
        </w:rPr>
        <w:t>Alvaradoa</w:t>
      </w:r>
      <w:proofErr w:type="spellEnd"/>
      <w:r w:rsidRPr="005D04AA">
        <w:rPr>
          <w:i/>
          <w:sz w:val="21"/>
          <w:szCs w:val="21"/>
        </w:rPr>
        <w:t xml:space="preserve"> </w:t>
      </w:r>
      <w:proofErr w:type="spellStart"/>
      <w:r w:rsidRPr="005D04AA">
        <w:rPr>
          <w:i/>
          <w:sz w:val="21"/>
          <w:szCs w:val="21"/>
        </w:rPr>
        <w:t>amorphoides</w:t>
      </w:r>
      <w:proofErr w:type="spellEnd"/>
      <w:r w:rsidRPr="00351F07">
        <w:rPr>
          <w:sz w:val="21"/>
          <w:szCs w:val="21"/>
        </w:rPr>
        <w:t>. Journal of the Mexican Chemical Society. 2015; 59(3) 211–214.</w:t>
      </w:r>
    </w:p>
    <w:p w14:paraId="51F7B010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[57] Deng Z, Sheng F, Yang S-Y, Liu Y, Zou L, Zhang L-L. A comprehensive review on the medicinal usage of Podocarpus species: Phytochemistry and pharmacology. Journal of Ethnopharmacology. 2023; 310: 116401.</w:t>
      </w:r>
    </w:p>
    <w:p w14:paraId="262A3E44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[58] </w:t>
      </w:r>
      <w:proofErr w:type="spellStart"/>
      <w:r w:rsidRPr="00351F07">
        <w:rPr>
          <w:sz w:val="21"/>
          <w:szCs w:val="21"/>
        </w:rPr>
        <w:t>Geevananda</w:t>
      </w:r>
      <w:proofErr w:type="spellEnd"/>
      <w:r w:rsidRPr="00351F07">
        <w:rPr>
          <w:sz w:val="21"/>
          <w:szCs w:val="21"/>
        </w:rPr>
        <w:t xml:space="preserve"> YA, Gunawardana P, Kumar NS, </w:t>
      </w:r>
      <w:proofErr w:type="spellStart"/>
      <w:r w:rsidRPr="00351F07">
        <w:rPr>
          <w:sz w:val="21"/>
          <w:szCs w:val="21"/>
        </w:rPr>
        <w:t>Sultanbawa</w:t>
      </w:r>
      <w:proofErr w:type="spellEnd"/>
      <w:r w:rsidRPr="00351F07">
        <w:rPr>
          <w:sz w:val="21"/>
          <w:szCs w:val="21"/>
        </w:rPr>
        <w:t xml:space="preserve"> MUS. Three hydroxy ellagic acid methyl ethers, </w:t>
      </w:r>
      <w:proofErr w:type="spellStart"/>
      <w:r w:rsidRPr="00351F07">
        <w:rPr>
          <w:sz w:val="21"/>
          <w:szCs w:val="21"/>
        </w:rPr>
        <w:t>chrysophanol</w:t>
      </w:r>
      <w:proofErr w:type="spellEnd"/>
      <w:r w:rsidRPr="00351F07">
        <w:rPr>
          <w:sz w:val="21"/>
          <w:szCs w:val="21"/>
        </w:rPr>
        <w:t xml:space="preserve"> and </w:t>
      </w:r>
      <w:proofErr w:type="spellStart"/>
      <w:r w:rsidRPr="00351F07">
        <w:rPr>
          <w:sz w:val="21"/>
          <w:szCs w:val="21"/>
        </w:rPr>
        <w:t>scopoletin</w:t>
      </w:r>
      <w:proofErr w:type="spellEnd"/>
      <w:r w:rsidRPr="00351F07">
        <w:rPr>
          <w:sz w:val="21"/>
          <w:szCs w:val="21"/>
        </w:rPr>
        <w:t xml:space="preserve"> from </w:t>
      </w:r>
      <w:proofErr w:type="spellStart"/>
      <w:r w:rsidRPr="005D04AA">
        <w:rPr>
          <w:i/>
          <w:sz w:val="21"/>
          <w:szCs w:val="21"/>
        </w:rPr>
        <w:t>Shorea</w:t>
      </w:r>
      <w:proofErr w:type="spellEnd"/>
      <w:r w:rsidRPr="005D04AA">
        <w:rPr>
          <w:i/>
          <w:sz w:val="21"/>
          <w:szCs w:val="21"/>
        </w:rPr>
        <w:t xml:space="preserve"> </w:t>
      </w:r>
      <w:proofErr w:type="spellStart"/>
      <w:r w:rsidRPr="005D04AA">
        <w:rPr>
          <w:i/>
          <w:sz w:val="21"/>
          <w:szCs w:val="21"/>
        </w:rPr>
        <w:t>worthingtonii</w:t>
      </w:r>
      <w:proofErr w:type="spellEnd"/>
      <w:r w:rsidRPr="00351F07">
        <w:rPr>
          <w:sz w:val="21"/>
          <w:szCs w:val="21"/>
        </w:rPr>
        <w:t xml:space="preserve"> and </w:t>
      </w:r>
      <w:proofErr w:type="spellStart"/>
      <w:r w:rsidRPr="005D04AA">
        <w:rPr>
          <w:i/>
          <w:sz w:val="21"/>
          <w:szCs w:val="21"/>
        </w:rPr>
        <w:t>Vatica</w:t>
      </w:r>
      <w:proofErr w:type="spellEnd"/>
      <w:r w:rsidRPr="005D04AA">
        <w:rPr>
          <w:i/>
          <w:sz w:val="21"/>
          <w:szCs w:val="21"/>
        </w:rPr>
        <w:t xml:space="preserve"> obscura</w:t>
      </w:r>
      <w:r w:rsidRPr="00351F07">
        <w:rPr>
          <w:sz w:val="21"/>
          <w:szCs w:val="21"/>
        </w:rPr>
        <w:t>. Phytochemistry. 1979; 18(6): 1017–1019.</w:t>
      </w:r>
    </w:p>
    <w:p w14:paraId="3DA3721F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[59] Yu-</w:t>
      </w:r>
      <w:proofErr w:type="spellStart"/>
      <w:r w:rsidRPr="00351F07">
        <w:rPr>
          <w:sz w:val="21"/>
          <w:szCs w:val="21"/>
        </w:rPr>
        <w:t>hong</w:t>
      </w:r>
      <w:proofErr w:type="spellEnd"/>
      <w:r w:rsidRPr="00351F07">
        <w:rPr>
          <w:sz w:val="21"/>
          <w:szCs w:val="21"/>
        </w:rPr>
        <w:t xml:space="preserve"> Y, Xin L, Jian Y, Chang-jiang L, Zong-li K. Isolation, Purification and Detection of Anthraquinone Compounds from the Root of </w:t>
      </w:r>
      <w:r w:rsidRPr="005D04AA">
        <w:rPr>
          <w:i/>
          <w:sz w:val="21"/>
          <w:szCs w:val="21"/>
        </w:rPr>
        <w:t>Actinidia arguta</w:t>
      </w:r>
      <w:r w:rsidRPr="00351F07">
        <w:rPr>
          <w:sz w:val="21"/>
          <w:szCs w:val="21"/>
        </w:rPr>
        <w:t xml:space="preserve"> Sieb. et </w:t>
      </w:r>
      <w:proofErr w:type="spellStart"/>
      <w:r w:rsidRPr="00351F07">
        <w:rPr>
          <w:sz w:val="21"/>
          <w:szCs w:val="21"/>
        </w:rPr>
        <w:t>Zucc</w:t>
      </w:r>
      <w:proofErr w:type="spellEnd"/>
      <w:r w:rsidRPr="00351F07">
        <w:rPr>
          <w:sz w:val="21"/>
          <w:szCs w:val="21"/>
        </w:rPr>
        <w:t>. Food Science. 2014; 35(16): 124-127. (In Chinese)</w:t>
      </w:r>
    </w:p>
    <w:p w14:paraId="425DEAAD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[60] Tin NN, Duy TH, Binh NT, Tuyet NTA. Anthraquinones and phenolic compounds from </w:t>
      </w:r>
      <w:r w:rsidRPr="005D04AA">
        <w:rPr>
          <w:i/>
          <w:sz w:val="21"/>
          <w:szCs w:val="21"/>
        </w:rPr>
        <w:t xml:space="preserve">Cissus </w:t>
      </w:r>
      <w:proofErr w:type="spellStart"/>
      <w:r w:rsidRPr="005D04AA">
        <w:rPr>
          <w:i/>
          <w:sz w:val="21"/>
          <w:szCs w:val="21"/>
        </w:rPr>
        <w:t>Modeccoides</w:t>
      </w:r>
      <w:proofErr w:type="spellEnd"/>
      <w:r w:rsidRPr="00351F07">
        <w:rPr>
          <w:sz w:val="21"/>
          <w:szCs w:val="21"/>
        </w:rPr>
        <w:t xml:space="preserve">. Ho Chi Minh City University of </w:t>
      </w:r>
      <w:proofErr w:type="spellStart"/>
      <w:r w:rsidRPr="00351F07">
        <w:rPr>
          <w:sz w:val="21"/>
          <w:szCs w:val="21"/>
        </w:rPr>
        <w:t>Eeducation</w:t>
      </w:r>
      <w:proofErr w:type="spellEnd"/>
      <w:r w:rsidRPr="00351F07">
        <w:rPr>
          <w:sz w:val="21"/>
          <w:szCs w:val="21"/>
        </w:rPr>
        <w:t xml:space="preserve"> - journal of science. 2022; 19(3): 524-530.</w:t>
      </w:r>
    </w:p>
    <w:p w14:paraId="2800B967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[61] Georges K, </w:t>
      </w:r>
      <w:proofErr w:type="spellStart"/>
      <w:r w:rsidRPr="00351F07">
        <w:rPr>
          <w:sz w:val="21"/>
          <w:szCs w:val="21"/>
        </w:rPr>
        <w:t>Jayaprakasam</w:t>
      </w:r>
      <w:proofErr w:type="spellEnd"/>
      <w:r w:rsidRPr="00351F07">
        <w:rPr>
          <w:sz w:val="21"/>
          <w:szCs w:val="21"/>
        </w:rPr>
        <w:t xml:space="preserve"> B, </w:t>
      </w:r>
      <w:proofErr w:type="spellStart"/>
      <w:r w:rsidRPr="00351F07">
        <w:rPr>
          <w:sz w:val="21"/>
          <w:szCs w:val="21"/>
        </w:rPr>
        <w:t>Dalavoy</w:t>
      </w:r>
      <w:proofErr w:type="spellEnd"/>
      <w:r w:rsidRPr="00351F07">
        <w:rPr>
          <w:sz w:val="21"/>
          <w:szCs w:val="21"/>
        </w:rPr>
        <w:t xml:space="preserve"> SS, Nair MG. Pest-managing activities of plant extracts and anthraquinones from </w:t>
      </w:r>
      <w:r w:rsidRPr="005D04AA">
        <w:rPr>
          <w:i/>
          <w:sz w:val="21"/>
          <w:szCs w:val="21"/>
        </w:rPr>
        <w:t>Cassia nigricans</w:t>
      </w:r>
      <w:r w:rsidRPr="00351F07">
        <w:rPr>
          <w:sz w:val="21"/>
          <w:szCs w:val="21"/>
        </w:rPr>
        <w:t xml:space="preserve"> from Burkina Faso. Bioresource Technology. 2008; 99(6): 2037-2045.</w:t>
      </w:r>
    </w:p>
    <w:p w14:paraId="3ED573FE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[62] </w:t>
      </w:r>
      <w:proofErr w:type="spellStart"/>
      <w:r w:rsidRPr="00351F07">
        <w:rPr>
          <w:sz w:val="21"/>
          <w:szCs w:val="21"/>
        </w:rPr>
        <w:t>Konigheim</w:t>
      </w:r>
      <w:proofErr w:type="spellEnd"/>
      <w:r w:rsidRPr="00351F07">
        <w:rPr>
          <w:sz w:val="21"/>
          <w:szCs w:val="21"/>
        </w:rPr>
        <w:t xml:space="preserve"> BS, Comini LR, Grasso S, Aguilar JJ, Marioni J, Montoya SN, et al. Determination of non-toxic and subtoxic concentrations of potential antiviral natural anthraquinones. Latin American Journal of Pharmacy. 2012; 31(1): 51-56.</w:t>
      </w:r>
    </w:p>
    <w:p w14:paraId="1DCFAD5E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[63] Li L, Cun Z, Yong-Qing X, Dong-Dong C, Guo-Fang T, Yun W. Two new compounds from the Roots of </w:t>
      </w:r>
      <w:r w:rsidRPr="005D04AA">
        <w:rPr>
          <w:i/>
          <w:sz w:val="21"/>
          <w:szCs w:val="21"/>
        </w:rPr>
        <w:t xml:space="preserve">Rheum </w:t>
      </w:r>
      <w:proofErr w:type="spellStart"/>
      <w:r w:rsidRPr="005D04AA">
        <w:rPr>
          <w:i/>
          <w:sz w:val="21"/>
          <w:szCs w:val="21"/>
        </w:rPr>
        <w:t>palmatum</w:t>
      </w:r>
      <w:proofErr w:type="spellEnd"/>
      <w:r w:rsidRPr="00351F07">
        <w:rPr>
          <w:sz w:val="21"/>
          <w:szCs w:val="21"/>
        </w:rPr>
        <w:t>. Chinese Journal of Natural Medicines. 2011; 9(6): 0410−0413.</w:t>
      </w:r>
    </w:p>
    <w:p w14:paraId="433ABDAC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  <w:lang w:val="bg-BG"/>
        </w:rPr>
      </w:pPr>
      <w:r w:rsidRPr="00351F07">
        <w:rPr>
          <w:sz w:val="21"/>
          <w:szCs w:val="21"/>
        </w:rPr>
        <w:t xml:space="preserve">[64] Montoya SCN, Comini LR, </w:t>
      </w:r>
      <w:proofErr w:type="spellStart"/>
      <w:r w:rsidRPr="00351F07">
        <w:rPr>
          <w:sz w:val="21"/>
          <w:szCs w:val="21"/>
        </w:rPr>
        <w:t>Vittar</w:t>
      </w:r>
      <w:proofErr w:type="spellEnd"/>
      <w:r w:rsidRPr="00351F07">
        <w:rPr>
          <w:sz w:val="21"/>
          <w:szCs w:val="21"/>
        </w:rPr>
        <w:t xml:space="preserve"> BR, Fernández IM, Rivarola VA, Cabrera JL. Phototoxic effects of </w:t>
      </w:r>
      <w:proofErr w:type="spellStart"/>
      <w:r w:rsidRPr="005D04AA">
        <w:rPr>
          <w:i/>
          <w:sz w:val="21"/>
          <w:szCs w:val="21"/>
        </w:rPr>
        <w:t>Heterophyllaea</w:t>
      </w:r>
      <w:proofErr w:type="spellEnd"/>
      <w:r w:rsidRPr="005D04AA">
        <w:rPr>
          <w:i/>
          <w:sz w:val="21"/>
          <w:szCs w:val="21"/>
        </w:rPr>
        <w:t xml:space="preserve"> </w:t>
      </w:r>
      <w:proofErr w:type="spellStart"/>
      <w:r w:rsidRPr="005D04AA">
        <w:rPr>
          <w:i/>
          <w:sz w:val="21"/>
          <w:szCs w:val="21"/>
        </w:rPr>
        <w:t>pustulata</w:t>
      </w:r>
      <w:proofErr w:type="spellEnd"/>
      <w:r w:rsidRPr="00351F07">
        <w:rPr>
          <w:sz w:val="21"/>
          <w:szCs w:val="21"/>
        </w:rPr>
        <w:t xml:space="preserve"> (</w:t>
      </w:r>
      <w:proofErr w:type="spellStart"/>
      <w:r w:rsidRPr="00351F07">
        <w:rPr>
          <w:sz w:val="21"/>
          <w:szCs w:val="21"/>
        </w:rPr>
        <w:t>Rubiaceae</w:t>
      </w:r>
      <w:proofErr w:type="spellEnd"/>
      <w:r w:rsidRPr="00351F07">
        <w:rPr>
          <w:sz w:val="21"/>
          <w:szCs w:val="21"/>
        </w:rPr>
        <w:t>). Toxicon. 2008; 51(8): 1409– 1415.</w:t>
      </w:r>
      <w:r w:rsidRPr="00351F07">
        <w:rPr>
          <w:sz w:val="21"/>
          <w:szCs w:val="21"/>
          <w:lang w:val="bg-BG"/>
        </w:rPr>
        <w:t xml:space="preserve"> </w:t>
      </w:r>
    </w:p>
    <w:p w14:paraId="3F8B571C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[65] Ee GCL, Wen YP, Sukari MA, Go R, Lee HL. A new anthraquinone from </w:t>
      </w:r>
      <w:proofErr w:type="spellStart"/>
      <w:r w:rsidRPr="005D04AA">
        <w:rPr>
          <w:i/>
          <w:sz w:val="21"/>
          <w:szCs w:val="21"/>
        </w:rPr>
        <w:t>Morinda</w:t>
      </w:r>
      <w:proofErr w:type="spellEnd"/>
      <w:r w:rsidRPr="005D04AA">
        <w:rPr>
          <w:i/>
          <w:sz w:val="21"/>
          <w:szCs w:val="21"/>
        </w:rPr>
        <w:t xml:space="preserve"> </w:t>
      </w:r>
      <w:proofErr w:type="spellStart"/>
      <w:r w:rsidRPr="005D04AA">
        <w:rPr>
          <w:i/>
          <w:sz w:val="21"/>
          <w:szCs w:val="21"/>
        </w:rPr>
        <w:t>citrifolia</w:t>
      </w:r>
      <w:proofErr w:type="spellEnd"/>
      <w:r w:rsidRPr="00351F07">
        <w:rPr>
          <w:sz w:val="21"/>
          <w:szCs w:val="21"/>
        </w:rPr>
        <w:t xml:space="preserve"> roots. Natural Product Research. 2009; 23(14): 1322–1329.</w:t>
      </w:r>
    </w:p>
    <w:p w14:paraId="5F99AF07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[66] Ali AM, Ismail NH, Mackeen MM, Yazan LS, Mohamed SM, Ho ASH, </w:t>
      </w:r>
      <w:proofErr w:type="spellStart"/>
      <w:r w:rsidRPr="00351F07">
        <w:rPr>
          <w:sz w:val="21"/>
          <w:szCs w:val="21"/>
        </w:rPr>
        <w:t>Lajis</w:t>
      </w:r>
      <w:proofErr w:type="spellEnd"/>
      <w:r w:rsidRPr="00351F07">
        <w:rPr>
          <w:sz w:val="21"/>
          <w:szCs w:val="21"/>
        </w:rPr>
        <w:t xml:space="preserve"> NH. Antiviral, </w:t>
      </w:r>
      <w:proofErr w:type="spellStart"/>
      <w:r w:rsidRPr="00351F07">
        <w:rPr>
          <w:sz w:val="21"/>
          <w:szCs w:val="21"/>
        </w:rPr>
        <w:t>Cyototoxic</w:t>
      </w:r>
      <w:proofErr w:type="spellEnd"/>
      <w:r w:rsidRPr="00351F07">
        <w:rPr>
          <w:sz w:val="21"/>
          <w:szCs w:val="21"/>
        </w:rPr>
        <w:t xml:space="preserve"> And Antimicrobial Activities of Anthraquinones Isolated from The Roots of </w:t>
      </w:r>
      <w:proofErr w:type="spellStart"/>
      <w:r w:rsidRPr="005D04AA">
        <w:rPr>
          <w:i/>
          <w:sz w:val="21"/>
          <w:szCs w:val="21"/>
        </w:rPr>
        <w:t>Morinda</w:t>
      </w:r>
      <w:proofErr w:type="spellEnd"/>
      <w:r w:rsidRPr="005D04AA">
        <w:rPr>
          <w:i/>
          <w:sz w:val="21"/>
          <w:szCs w:val="21"/>
        </w:rPr>
        <w:t xml:space="preserve"> Elliptica</w:t>
      </w:r>
      <w:r w:rsidRPr="00351F07">
        <w:rPr>
          <w:sz w:val="21"/>
          <w:szCs w:val="21"/>
        </w:rPr>
        <w:t>. Pharmaceutical Biology. 2000, 38(4): 298–301.</w:t>
      </w:r>
    </w:p>
    <w:p w14:paraId="25DC81ED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[67] </w:t>
      </w:r>
      <w:proofErr w:type="spellStart"/>
      <w:r w:rsidRPr="00351F07">
        <w:rPr>
          <w:sz w:val="21"/>
          <w:szCs w:val="21"/>
        </w:rPr>
        <w:t>Ruksilp</w:t>
      </w:r>
      <w:proofErr w:type="spellEnd"/>
      <w:r w:rsidRPr="00351F07">
        <w:rPr>
          <w:sz w:val="21"/>
          <w:szCs w:val="21"/>
        </w:rPr>
        <w:t xml:space="preserve"> T, </w:t>
      </w:r>
      <w:proofErr w:type="spellStart"/>
      <w:r w:rsidRPr="00351F07">
        <w:rPr>
          <w:sz w:val="21"/>
          <w:szCs w:val="21"/>
        </w:rPr>
        <w:t>Sichaem</w:t>
      </w:r>
      <w:proofErr w:type="spellEnd"/>
      <w:r w:rsidRPr="00351F07">
        <w:rPr>
          <w:sz w:val="21"/>
          <w:szCs w:val="21"/>
        </w:rPr>
        <w:t xml:space="preserve"> J, </w:t>
      </w:r>
      <w:proofErr w:type="spellStart"/>
      <w:r w:rsidRPr="00351F07">
        <w:rPr>
          <w:sz w:val="21"/>
          <w:szCs w:val="21"/>
        </w:rPr>
        <w:t>Khumkratok</w:t>
      </w:r>
      <w:proofErr w:type="spellEnd"/>
      <w:r w:rsidRPr="00351F07">
        <w:rPr>
          <w:sz w:val="21"/>
          <w:szCs w:val="21"/>
        </w:rPr>
        <w:t xml:space="preserve"> S, </w:t>
      </w:r>
      <w:proofErr w:type="spellStart"/>
      <w:r w:rsidRPr="00351F07">
        <w:rPr>
          <w:sz w:val="21"/>
          <w:szCs w:val="21"/>
        </w:rPr>
        <w:t>Siripong</w:t>
      </w:r>
      <w:proofErr w:type="spellEnd"/>
      <w:r w:rsidRPr="00351F07">
        <w:rPr>
          <w:sz w:val="21"/>
          <w:szCs w:val="21"/>
        </w:rPr>
        <w:t xml:space="preserve"> P, Tip-</w:t>
      </w:r>
      <w:proofErr w:type="spellStart"/>
      <w:r w:rsidRPr="00351F07">
        <w:rPr>
          <w:sz w:val="21"/>
          <w:szCs w:val="21"/>
        </w:rPr>
        <w:t>pyang</w:t>
      </w:r>
      <w:proofErr w:type="spellEnd"/>
      <w:r w:rsidRPr="00351F07">
        <w:rPr>
          <w:sz w:val="21"/>
          <w:szCs w:val="21"/>
        </w:rPr>
        <w:t xml:space="preserve"> S. Anthraquinones and an iridoid glycoside from the roots of </w:t>
      </w:r>
      <w:proofErr w:type="spellStart"/>
      <w:r w:rsidRPr="005D04AA">
        <w:rPr>
          <w:i/>
          <w:sz w:val="21"/>
          <w:szCs w:val="21"/>
        </w:rPr>
        <w:t>Morinda</w:t>
      </w:r>
      <w:proofErr w:type="spellEnd"/>
      <w:r w:rsidRPr="005D04AA">
        <w:rPr>
          <w:i/>
          <w:sz w:val="21"/>
          <w:szCs w:val="21"/>
        </w:rPr>
        <w:t xml:space="preserve"> </w:t>
      </w:r>
      <w:proofErr w:type="spellStart"/>
      <w:r w:rsidRPr="005D04AA">
        <w:rPr>
          <w:i/>
          <w:sz w:val="21"/>
          <w:szCs w:val="21"/>
        </w:rPr>
        <w:t>pandurifolia</w:t>
      </w:r>
      <w:proofErr w:type="spellEnd"/>
      <w:r w:rsidRPr="00351F07">
        <w:rPr>
          <w:sz w:val="21"/>
          <w:szCs w:val="21"/>
        </w:rPr>
        <w:t>. Biochemical Systematics Ecology. 2011; 39: 888–892.</w:t>
      </w:r>
    </w:p>
    <w:p w14:paraId="17712788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[68] The Son N. An overview of the genus </w:t>
      </w:r>
      <w:proofErr w:type="spellStart"/>
      <w:r w:rsidRPr="00351F07">
        <w:rPr>
          <w:sz w:val="21"/>
          <w:szCs w:val="21"/>
        </w:rPr>
        <w:t>Prismatomeris</w:t>
      </w:r>
      <w:proofErr w:type="spellEnd"/>
      <w:r w:rsidRPr="00351F07">
        <w:rPr>
          <w:sz w:val="21"/>
          <w:szCs w:val="21"/>
        </w:rPr>
        <w:t>: Phytochemistry and biological activity. Bulletin of Faculty of Pharmacy, Cairo University. 2017; 55 (1): 11-18.</w:t>
      </w:r>
    </w:p>
    <w:p w14:paraId="6B065C5A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[69] </w:t>
      </w:r>
      <w:proofErr w:type="spellStart"/>
      <w:r w:rsidRPr="00351F07">
        <w:rPr>
          <w:sz w:val="21"/>
          <w:szCs w:val="21"/>
        </w:rPr>
        <w:t>Sweelam</w:t>
      </w:r>
      <w:proofErr w:type="spellEnd"/>
      <w:r w:rsidRPr="00351F07">
        <w:rPr>
          <w:sz w:val="21"/>
          <w:szCs w:val="21"/>
        </w:rPr>
        <w:t xml:space="preserve"> HM, Abd-</w:t>
      </w:r>
      <w:proofErr w:type="spellStart"/>
      <w:r w:rsidRPr="00351F07">
        <w:rPr>
          <w:sz w:val="21"/>
          <w:szCs w:val="21"/>
        </w:rPr>
        <w:t>Alla</w:t>
      </w:r>
      <w:proofErr w:type="spellEnd"/>
      <w:r w:rsidRPr="00351F07">
        <w:rPr>
          <w:sz w:val="21"/>
          <w:szCs w:val="21"/>
        </w:rPr>
        <w:t xml:space="preserve"> HI, Abdelwahab AB, Gabr MM, Kirsch G. Secondary Metabolites and Biological Activity of </w:t>
      </w:r>
      <w:r w:rsidRPr="00BB6B64">
        <w:rPr>
          <w:i/>
          <w:sz w:val="21"/>
          <w:szCs w:val="21"/>
        </w:rPr>
        <w:t>Pentas</w:t>
      </w:r>
      <w:r w:rsidRPr="00351F07">
        <w:rPr>
          <w:sz w:val="21"/>
          <w:szCs w:val="21"/>
        </w:rPr>
        <w:t xml:space="preserve"> Species: A minireview. Journal of Advanced Research. 2018; 10: 21–30.</w:t>
      </w:r>
    </w:p>
    <w:p w14:paraId="6E11E1A1" w14:textId="69E08F43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[70] </w:t>
      </w:r>
      <w:proofErr w:type="spellStart"/>
      <w:r w:rsidRPr="00351F07">
        <w:rPr>
          <w:sz w:val="21"/>
          <w:szCs w:val="21"/>
        </w:rPr>
        <w:t>Kouamé</w:t>
      </w:r>
      <w:proofErr w:type="spellEnd"/>
      <w:r w:rsidRPr="00351F07">
        <w:rPr>
          <w:sz w:val="21"/>
          <w:szCs w:val="21"/>
        </w:rPr>
        <w:t xml:space="preserve"> BKFP, Kabran AF, Daouda B, Zon D, Awa NTK, </w:t>
      </w:r>
      <w:proofErr w:type="spellStart"/>
      <w:r w:rsidRPr="00351F07">
        <w:rPr>
          <w:sz w:val="21"/>
          <w:szCs w:val="21"/>
        </w:rPr>
        <w:t>Diomandé</w:t>
      </w:r>
      <w:proofErr w:type="spellEnd"/>
      <w:r w:rsidRPr="00351F07">
        <w:rPr>
          <w:sz w:val="21"/>
          <w:szCs w:val="21"/>
        </w:rPr>
        <w:t xml:space="preserve"> GGD, </w:t>
      </w:r>
      <w:r w:rsidRPr="00351F07">
        <w:rPr>
          <w:i/>
          <w:sz w:val="21"/>
          <w:szCs w:val="21"/>
        </w:rPr>
        <w:t>et al.</w:t>
      </w:r>
      <w:r w:rsidRPr="00351F07">
        <w:rPr>
          <w:sz w:val="21"/>
          <w:szCs w:val="21"/>
        </w:rPr>
        <w:t xml:space="preserve"> A new anthraquinone from </w:t>
      </w:r>
      <w:proofErr w:type="spellStart"/>
      <w:r w:rsidRPr="00BB6B64">
        <w:rPr>
          <w:i/>
          <w:sz w:val="21"/>
          <w:szCs w:val="21"/>
        </w:rPr>
        <w:t>Morinda</w:t>
      </w:r>
      <w:proofErr w:type="spellEnd"/>
      <w:r w:rsidRPr="00BB6B64">
        <w:rPr>
          <w:i/>
          <w:sz w:val="21"/>
          <w:szCs w:val="21"/>
        </w:rPr>
        <w:t xml:space="preserve"> lucida</w:t>
      </w:r>
      <w:r w:rsidRPr="00351F07">
        <w:rPr>
          <w:sz w:val="21"/>
          <w:szCs w:val="21"/>
        </w:rPr>
        <w:t xml:space="preserve"> B</w:t>
      </w:r>
      <w:r w:rsidR="004F53C8">
        <w:rPr>
          <w:sz w:val="21"/>
          <w:szCs w:val="21"/>
        </w:rPr>
        <w:t>enth</w:t>
      </w:r>
      <w:r w:rsidRPr="00351F07">
        <w:rPr>
          <w:sz w:val="21"/>
          <w:szCs w:val="21"/>
        </w:rPr>
        <w:t>. European Journal of Biomedical and Pharmaceutical Sciences. 2019; 6(11): 72-77.</w:t>
      </w:r>
    </w:p>
    <w:p w14:paraId="3F09BDEC" w14:textId="0ACFF85E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lastRenderedPageBreak/>
        <w:t xml:space="preserve">[71] Li B, Zhang D-M, Luo Y-M, Chen X-G. Three New and Antitumor Anthraquinone Glycosides from </w:t>
      </w:r>
      <w:proofErr w:type="spellStart"/>
      <w:r w:rsidRPr="00E44946">
        <w:rPr>
          <w:i/>
          <w:sz w:val="21"/>
          <w:szCs w:val="21"/>
        </w:rPr>
        <w:t>Lasianthus</w:t>
      </w:r>
      <w:proofErr w:type="spellEnd"/>
      <w:r w:rsidRPr="00E44946">
        <w:rPr>
          <w:i/>
          <w:sz w:val="21"/>
          <w:szCs w:val="21"/>
        </w:rPr>
        <w:t xml:space="preserve"> </w:t>
      </w:r>
      <w:proofErr w:type="spellStart"/>
      <w:r w:rsidRPr="00E44946">
        <w:rPr>
          <w:i/>
          <w:sz w:val="21"/>
          <w:szCs w:val="21"/>
        </w:rPr>
        <w:t>acuminatissimus</w:t>
      </w:r>
      <w:proofErr w:type="spellEnd"/>
      <w:r w:rsidRPr="00351F07">
        <w:rPr>
          <w:sz w:val="21"/>
          <w:szCs w:val="21"/>
        </w:rPr>
        <w:t xml:space="preserve"> M</w:t>
      </w:r>
      <w:r w:rsidR="004F53C8">
        <w:rPr>
          <w:sz w:val="21"/>
          <w:szCs w:val="21"/>
        </w:rPr>
        <w:t>E</w:t>
      </w:r>
      <w:r w:rsidRPr="00351F07">
        <w:rPr>
          <w:sz w:val="21"/>
          <w:szCs w:val="21"/>
        </w:rPr>
        <w:t>RR. Chemical and Pharmaceutical Bulletin. 2006; 54(3): 297—300.</w:t>
      </w:r>
    </w:p>
    <w:p w14:paraId="73C7D7E1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[72] Yang X, Chou G, Ji L, Han L, Zhu E. Anthraquinones from the Roots of </w:t>
      </w:r>
      <w:proofErr w:type="spellStart"/>
      <w:r w:rsidRPr="00E44946">
        <w:rPr>
          <w:i/>
          <w:sz w:val="21"/>
          <w:szCs w:val="21"/>
        </w:rPr>
        <w:t>Knoxia</w:t>
      </w:r>
      <w:proofErr w:type="spellEnd"/>
      <w:r w:rsidRPr="00E44946">
        <w:rPr>
          <w:i/>
          <w:sz w:val="21"/>
          <w:szCs w:val="21"/>
        </w:rPr>
        <w:t xml:space="preserve"> </w:t>
      </w:r>
      <w:proofErr w:type="spellStart"/>
      <w:r w:rsidRPr="00E44946">
        <w:rPr>
          <w:i/>
          <w:sz w:val="21"/>
          <w:szCs w:val="21"/>
        </w:rPr>
        <w:t>valerianoides</w:t>
      </w:r>
      <w:proofErr w:type="spellEnd"/>
      <w:r w:rsidRPr="00351F07">
        <w:rPr>
          <w:sz w:val="21"/>
          <w:szCs w:val="21"/>
        </w:rPr>
        <w:t xml:space="preserve"> and their Anticancer Activity. Latin American Journal of Pharmacy. 2013; 32(1): 96-100.</w:t>
      </w:r>
    </w:p>
    <w:p w14:paraId="54B1C813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[73] Huang Q, Lu G, Shen HM, Chung MCM, Ong CN. Anti-Cancer Properties of Anthraquinones from Rhubarb. Medicinal Research Reviews. 2007; 27(5): 609 – 630.</w:t>
      </w:r>
    </w:p>
    <w:p w14:paraId="43556C20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[74] </w:t>
      </w:r>
      <w:proofErr w:type="spellStart"/>
      <w:r w:rsidRPr="00351F07">
        <w:rPr>
          <w:sz w:val="21"/>
          <w:szCs w:val="21"/>
        </w:rPr>
        <w:t>Khuniad</w:t>
      </w:r>
      <w:proofErr w:type="spellEnd"/>
      <w:r w:rsidRPr="00351F07">
        <w:rPr>
          <w:sz w:val="21"/>
          <w:szCs w:val="21"/>
        </w:rPr>
        <w:t xml:space="preserve"> C, </w:t>
      </w:r>
      <w:proofErr w:type="spellStart"/>
      <w:r w:rsidRPr="00351F07">
        <w:rPr>
          <w:sz w:val="21"/>
          <w:szCs w:val="21"/>
        </w:rPr>
        <w:t>Thitikornpong</w:t>
      </w:r>
      <w:proofErr w:type="spellEnd"/>
      <w:r w:rsidRPr="00351F07">
        <w:rPr>
          <w:sz w:val="21"/>
          <w:szCs w:val="21"/>
        </w:rPr>
        <w:t xml:space="preserve"> W, </w:t>
      </w:r>
      <w:proofErr w:type="spellStart"/>
      <w:r w:rsidRPr="00351F07">
        <w:rPr>
          <w:sz w:val="21"/>
          <w:szCs w:val="21"/>
        </w:rPr>
        <w:t>Palanuvej</w:t>
      </w:r>
      <w:proofErr w:type="spellEnd"/>
      <w:r w:rsidRPr="00351F07">
        <w:rPr>
          <w:sz w:val="21"/>
          <w:szCs w:val="21"/>
        </w:rPr>
        <w:t xml:space="preserve"> C, </w:t>
      </w:r>
      <w:proofErr w:type="spellStart"/>
      <w:r w:rsidRPr="00351F07">
        <w:rPr>
          <w:sz w:val="21"/>
          <w:szCs w:val="21"/>
        </w:rPr>
        <w:t>Ruangrungsi</w:t>
      </w:r>
      <w:proofErr w:type="spellEnd"/>
      <w:r w:rsidRPr="00351F07">
        <w:rPr>
          <w:sz w:val="21"/>
          <w:szCs w:val="21"/>
        </w:rPr>
        <w:t xml:space="preserve"> N. </w:t>
      </w:r>
      <w:proofErr w:type="spellStart"/>
      <w:r w:rsidRPr="00351F07">
        <w:rPr>
          <w:sz w:val="21"/>
          <w:szCs w:val="21"/>
        </w:rPr>
        <w:t>Pharmacognostic</w:t>
      </w:r>
      <w:proofErr w:type="spellEnd"/>
      <w:r w:rsidRPr="00351F07">
        <w:rPr>
          <w:sz w:val="21"/>
          <w:szCs w:val="21"/>
        </w:rPr>
        <w:t xml:space="preserve"> evaluation and </w:t>
      </w:r>
      <w:proofErr w:type="spellStart"/>
      <w:r w:rsidRPr="00351F07">
        <w:rPr>
          <w:sz w:val="21"/>
          <w:szCs w:val="21"/>
        </w:rPr>
        <w:t>chrysazin</w:t>
      </w:r>
      <w:proofErr w:type="spellEnd"/>
      <w:r w:rsidRPr="00351F07">
        <w:rPr>
          <w:sz w:val="21"/>
          <w:szCs w:val="21"/>
        </w:rPr>
        <w:t xml:space="preserve"> quantitation of </w:t>
      </w:r>
      <w:proofErr w:type="spellStart"/>
      <w:r w:rsidRPr="00E44946">
        <w:rPr>
          <w:i/>
          <w:sz w:val="21"/>
          <w:szCs w:val="21"/>
        </w:rPr>
        <w:t>Xyris</w:t>
      </w:r>
      <w:proofErr w:type="spellEnd"/>
      <w:r w:rsidRPr="00E44946">
        <w:rPr>
          <w:i/>
          <w:sz w:val="21"/>
          <w:szCs w:val="21"/>
        </w:rPr>
        <w:t xml:space="preserve"> indica</w:t>
      </w:r>
      <w:r w:rsidRPr="00351F07">
        <w:rPr>
          <w:sz w:val="21"/>
          <w:szCs w:val="21"/>
        </w:rPr>
        <w:t xml:space="preserve"> flowering heads. Pharmacognosy Journal. 2014; 6(4): 16-22.</w:t>
      </w:r>
    </w:p>
    <w:p w14:paraId="3F21DEB1" w14:textId="321874FE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[75] Fournier G, Bercht CAL, Paris RR, Paris MR.</w:t>
      </w:r>
      <w:r w:rsidR="00F1407F" w:rsidRPr="00351F07">
        <w:rPr>
          <w:sz w:val="21"/>
          <w:szCs w:val="21"/>
        </w:rPr>
        <w:t xml:space="preserve"> </w:t>
      </w:r>
      <w:r w:rsidRPr="00351F07">
        <w:rPr>
          <w:sz w:val="21"/>
          <w:szCs w:val="21"/>
        </w:rPr>
        <w:t xml:space="preserve">3-Methoxychrysazin, a new anthraquinone from. </w:t>
      </w:r>
      <w:proofErr w:type="spellStart"/>
      <w:r w:rsidRPr="00E44946">
        <w:rPr>
          <w:i/>
          <w:sz w:val="21"/>
          <w:szCs w:val="21"/>
        </w:rPr>
        <w:t>Xyris</w:t>
      </w:r>
      <w:proofErr w:type="spellEnd"/>
      <w:r w:rsidRPr="00E44946">
        <w:rPr>
          <w:i/>
          <w:sz w:val="21"/>
          <w:szCs w:val="21"/>
        </w:rPr>
        <w:t xml:space="preserve"> </w:t>
      </w:r>
      <w:proofErr w:type="spellStart"/>
      <w:r w:rsidRPr="00E44946">
        <w:rPr>
          <w:i/>
          <w:sz w:val="21"/>
          <w:szCs w:val="21"/>
        </w:rPr>
        <w:t>semifuscata</w:t>
      </w:r>
      <w:proofErr w:type="spellEnd"/>
      <w:r w:rsidRPr="00351F07">
        <w:rPr>
          <w:sz w:val="21"/>
          <w:szCs w:val="21"/>
        </w:rPr>
        <w:t>. Phytochemistry. 1975; 14: 2099.</w:t>
      </w:r>
    </w:p>
    <w:p w14:paraId="116908B1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[76] Kreis W. The Foxgloves (Digitalis) Revisited. Planta Med. 2017; 83: 962–976.</w:t>
      </w:r>
    </w:p>
    <w:p w14:paraId="057F205B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[77] Chang P, Lee KH. Cytotoxic Antileukemic Anthraquinones from </w:t>
      </w:r>
      <w:proofErr w:type="spellStart"/>
      <w:r w:rsidRPr="00954D22">
        <w:rPr>
          <w:i/>
          <w:sz w:val="21"/>
          <w:szCs w:val="21"/>
        </w:rPr>
        <w:t>Morinda</w:t>
      </w:r>
      <w:proofErr w:type="spellEnd"/>
      <w:r w:rsidRPr="00954D22">
        <w:rPr>
          <w:i/>
          <w:sz w:val="21"/>
          <w:szCs w:val="21"/>
        </w:rPr>
        <w:t xml:space="preserve"> </w:t>
      </w:r>
      <w:proofErr w:type="spellStart"/>
      <w:r w:rsidRPr="00954D22">
        <w:rPr>
          <w:i/>
          <w:sz w:val="21"/>
          <w:szCs w:val="21"/>
        </w:rPr>
        <w:t>Parvifolia</w:t>
      </w:r>
      <w:proofErr w:type="spellEnd"/>
      <w:r w:rsidRPr="00351F07">
        <w:rPr>
          <w:sz w:val="21"/>
          <w:szCs w:val="21"/>
        </w:rPr>
        <w:t xml:space="preserve">. </w:t>
      </w:r>
      <w:proofErr w:type="spellStart"/>
      <w:r w:rsidRPr="00351F07">
        <w:rPr>
          <w:sz w:val="21"/>
          <w:szCs w:val="21"/>
        </w:rPr>
        <w:t>Phyrochemistry</w:t>
      </w:r>
      <w:proofErr w:type="spellEnd"/>
      <w:r w:rsidRPr="00351F07">
        <w:rPr>
          <w:sz w:val="21"/>
          <w:szCs w:val="21"/>
        </w:rPr>
        <w:t>. 1984; 23 (8): 1733-1736.</w:t>
      </w:r>
    </w:p>
    <w:p w14:paraId="7909036B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[78] Hai-Long Z, Qing-Wen Z, Xiao-Qi Z, Wen-Cai Y; Yi-Tao W. Chemical Constituents from the Roots of </w:t>
      </w:r>
      <w:proofErr w:type="spellStart"/>
      <w:r w:rsidRPr="00954D22">
        <w:rPr>
          <w:i/>
          <w:sz w:val="21"/>
          <w:szCs w:val="21"/>
        </w:rPr>
        <w:t>Morinda</w:t>
      </w:r>
      <w:proofErr w:type="spellEnd"/>
      <w:r w:rsidRPr="00954D22">
        <w:rPr>
          <w:i/>
          <w:sz w:val="21"/>
          <w:szCs w:val="21"/>
        </w:rPr>
        <w:t xml:space="preserve"> officinalis</w:t>
      </w:r>
      <w:r w:rsidRPr="00351F07">
        <w:rPr>
          <w:sz w:val="21"/>
          <w:szCs w:val="21"/>
        </w:rPr>
        <w:t>. Chinese Journal of Natural Medicines. 2010; 8(3): 192-195.</w:t>
      </w:r>
    </w:p>
    <w:p w14:paraId="69D52132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[79] Erwin E, Dari AK, Pratiwi DR, </w:t>
      </w:r>
      <w:proofErr w:type="spellStart"/>
      <w:r w:rsidRPr="00351F07">
        <w:rPr>
          <w:sz w:val="21"/>
          <w:szCs w:val="21"/>
        </w:rPr>
        <w:t>Bohari</w:t>
      </w:r>
      <w:proofErr w:type="spellEnd"/>
      <w:r w:rsidRPr="00351F07">
        <w:rPr>
          <w:sz w:val="21"/>
          <w:szCs w:val="21"/>
        </w:rPr>
        <w:t xml:space="preserve"> B, </w:t>
      </w:r>
      <w:proofErr w:type="spellStart"/>
      <w:r w:rsidRPr="00351F07">
        <w:rPr>
          <w:sz w:val="21"/>
          <w:szCs w:val="21"/>
        </w:rPr>
        <w:t>Rahmadi</w:t>
      </w:r>
      <w:proofErr w:type="spellEnd"/>
      <w:r w:rsidRPr="00351F07">
        <w:rPr>
          <w:sz w:val="21"/>
          <w:szCs w:val="21"/>
        </w:rPr>
        <w:t xml:space="preserve"> A. An anthraquinone derivative from </w:t>
      </w:r>
      <w:proofErr w:type="spellStart"/>
      <w:r w:rsidRPr="00954D22">
        <w:rPr>
          <w:i/>
          <w:sz w:val="21"/>
          <w:szCs w:val="21"/>
        </w:rPr>
        <w:t>Coptospella</w:t>
      </w:r>
      <w:proofErr w:type="spellEnd"/>
      <w:r w:rsidRPr="00954D22">
        <w:rPr>
          <w:i/>
          <w:sz w:val="21"/>
          <w:szCs w:val="21"/>
        </w:rPr>
        <w:t xml:space="preserve"> tomentosa</w:t>
      </w:r>
      <w:r w:rsidRPr="00351F07">
        <w:rPr>
          <w:sz w:val="21"/>
          <w:szCs w:val="21"/>
        </w:rPr>
        <w:t xml:space="preserve"> (Blume) root (</w:t>
      </w:r>
      <w:proofErr w:type="spellStart"/>
      <w:r w:rsidRPr="00351F07">
        <w:rPr>
          <w:sz w:val="21"/>
          <w:szCs w:val="21"/>
        </w:rPr>
        <w:t>Merung</w:t>
      </w:r>
      <w:proofErr w:type="spellEnd"/>
      <w:r w:rsidRPr="00351F07">
        <w:rPr>
          <w:sz w:val="21"/>
          <w:szCs w:val="21"/>
        </w:rPr>
        <w:t>). Eurasian Journal of Biosciences. 2020; 14 (2): 3015-3017.</w:t>
      </w:r>
    </w:p>
    <w:p w14:paraId="306768C9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[80] Ahmad R, Shaari K, </w:t>
      </w:r>
      <w:proofErr w:type="spellStart"/>
      <w:r w:rsidRPr="00351F07">
        <w:rPr>
          <w:sz w:val="21"/>
          <w:szCs w:val="21"/>
        </w:rPr>
        <w:t>Lajis</w:t>
      </w:r>
      <w:proofErr w:type="spellEnd"/>
      <w:r w:rsidRPr="00351F07">
        <w:rPr>
          <w:sz w:val="21"/>
          <w:szCs w:val="21"/>
        </w:rPr>
        <w:t xml:space="preserve"> NH, Hamzah AS, Ismail NH, Kitajima M. Anthraquinones from </w:t>
      </w:r>
      <w:proofErr w:type="spellStart"/>
      <w:r w:rsidRPr="00954D22">
        <w:rPr>
          <w:i/>
          <w:sz w:val="21"/>
          <w:szCs w:val="21"/>
        </w:rPr>
        <w:t>Hedyotis</w:t>
      </w:r>
      <w:proofErr w:type="spellEnd"/>
      <w:r w:rsidRPr="00954D22">
        <w:rPr>
          <w:i/>
          <w:sz w:val="21"/>
          <w:szCs w:val="21"/>
        </w:rPr>
        <w:t xml:space="preserve"> </w:t>
      </w:r>
      <w:proofErr w:type="spellStart"/>
      <w:r w:rsidRPr="00954D22">
        <w:rPr>
          <w:i/>
          <w:sz w:val="21"/>
          <w:szCs w:val="21"/>
        </w:rPr>
        <w:t>capitellata</w:t>
      </w:r>
      <w:proofErr w:type="spellEnd"/>
      <w:r w:rsidRPr="00351F07">
        <w:rPr>
          <w:sz w:val="21"/>
          <w:szCs w:val="21"/>
        </w:rPr>
        <w:t>. Phytochemistry. 2005; 66(10): 1141-1147.</w:t>
      </w:r>
    </w:p>
    <w:p w14:paraId="0A2BB6E6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[81] Fraga BM, </w:t>
      </w:r>
      <w:proofErr w:type="spellStart"/>
      <w:r w:rsidRPr="00351F07">
        <w:rPr>
          <w:sz w:val="21"/>
          <w:szCs w:val="21"/>
        </w:rPr>
        <w:t>Quintana</w:t>
      </w:r>
      <w:proofErr w:type="spellEnd"/>
      <w:r w:rsidRPr="00351F07">
        <w:rPr>
          <w:sz w:val="21"/>
          <w:szCs w:val="21"/>
        </w:rPr>
        <w:t xml:space="preserve"> N, Díaz CE. Anthraquinones from natural and transformed roots of </w:t>
      </w:r>
      <w:proofErr w:type="spellStart"/>
      <w:r w:rsidRPr="00954D22">
        <w:rPr>
          <w:i/>
          <w:sz w:val="21"/>
          <w:szCs w:val="21"/>
        </w:rPr>
        <w:t>Plocama</w:t>
      </w:r>
      <w:proofErr w:type="spellEnd"/>
      <w:r w:rsidRPr="00954D22">
        <w:rPr>
          <w:i/>
          <w:sz w:val="21"/>
          <w:szCs w:val="21"/>
        </w:rPr>
        <w:t xml:space="preserve"> pendula</w:t>
      </w:r>
      <w:r w:rsidRPr="00351F07">
        <w:rPr>
          <w:sz w:val="21"/>
          <w:szCs w:val="21"/>
        </w:rPr>
        <w:t>. Chemistry &amp; Biodiversity. 2009, 6, 182–192.</w:t>
      </w:r>
    </w:p>
    <w:p w14:paraId="4A143ACB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[82] Lee NH, Lee SM, Song DH, Yang JY, Lee HS. Antimicrobial Effect of Emodin Isolated from </w:t>
      </w:r>
      <w:r w:rsidRPr="00954D22">
        <w:rPr>
          <w:i/>
          <w:sz w:val="21"/>
          <w:szCs w:val="21"/>
        </w:rPr>
        <w:t xml:space="preserve">Cassia </w:t>
      </w:r>
      <w:proofErr w:type="spellStart"/>
      <w:r w:rsidRPr="00954D22">
        <w:rPr>
          <w:i/>
          <w:sz w:val="21"/>
          <w:szCs w:val="21"/>
        </w:rPr>
        <w:t>tora</w:t>
      </w:r>
      <w:proofErr w:type="spellEnd"/>
      <w:r w:rsidRPr="00351F07">
        <w:rPr>
          <w:sz w:val="21"/>
          <w:szCs w:val="21"/>
        </w:rPr>
        <w:t xml:space="preserve"> Linn. Seeds against Food-Borne Bacteria. J Appl Biol Chem. 2013; 56(3): 187−189.</w:t>
      </w:r>
    </w:p>
    <w:p w14:paraId="05206227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[83] </w:t>
      </w:r>
      <w:proofErr w:type="spellStart"/>
      <w:r w:rsidRPr="00351F07">
        <w:rPr>
          <w:sz w:val="21"/>
          <w:szCs w:val="21"/>
        </w:rPr>
        <w:t>Akkol</w:t>
      </w:r>
      <w:proofErr w:type="spellEnd"/>
      <w:r w:rsidRPr="00351F07">
        <w:rPr>
          <w:sz w:val="21"/>
          <w:szCs w:val="21"/>
        </w:rPr>
        <w:t xml:space="preserve"> EK, </w:t>
      </w:r>
      <w:proofErr w:type="spellStart"/>
      <w:r w:rsidRPr="00351F07">
        <w:rPr>
          <w:sz w:val="21"/>
          <w:szCs w:val="21"/>
        </w:rPr>
        <w:t>Tatlı</w:t>
      </w:r>
      <w:proofErr w:type="spellEnd"/>
      <w:r w:rsidRPr="00351F07">
        <w:rPr>
          <w:sz w:val="21"/>
          <w:szCs w:val="21"/>
        </w:rPr>
        <w:t xml:space="preserve"> II, </w:t>
      </w:r>
      <w:proofErr w:type="spellStart"/>
      <w:r w:rsidRPr="00351F07">
        <w:rPr>
          <w:sz w:val="21"/>
          <w:szCs w:val="21"/>
        </w:rPr>
        <w:t>Karatoprak</w:t>
      </w:r>
      <w:proofErr w:type="spellEnd"/>
      <w:r w:rsidRPr="00351F07">
        <w:rPr>
          <w:sz w:val="21"/>
          <w:szCs w:val="21"/>
        </w:rPr>
        <w:t xml:space="preserve"> GŞ, </w:t>
      </w:r>
      <w:proofErr w:type="spellStart"/>
      <w:r w:rsidRPr="00351F07">
        <w:rPr>
          <w:sz w:val="21"/>
          <w:szCs w:val="21"/>
        </w:rPr>
        <w:t>Ağar</w:t>
      </w:r>
      <w:proofErr w:type="spellEnd"/>
      <w:r w:rsidRPr="00351F07">
        <w:rPr>
          <w:sz w:val="21"/>
          <w:szCs w:val="21"/>
        </w:rPr>
        <w:t xml:space="preserve"> OT, Yücel C, Sobarzo-Sánchez E,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>. Is Emodin with Anticancer Effects Completely Innocent? Two Sides of the Coin.</w:t>
      </w:r>
      <w:r w:rsidRPr="00351F07">
        <w:rPr>
          <w:sz w:val="21"/>
          <w:szCs w:val="21"/>
          <w:lang w:val="bg-BG"/>
        </w:rPr>
        <w:t xml:space="preserve"> </w:t>
      </w:r>
      <w:r w:rsidRPr="00351F07">
        <w:rPr>
          <w:sz w:val="21"/>
          <w:szCs w:val="21"/>
        </w:rPr>
        <w:t xml:space="preserve">Cancers. 2021; 13(11): 2733. </w:t>
      </w:r>
    </w:p>
    <w:p w14:paraId="466234EE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[84] </w:t>
      </w:r>
      <w:proofErr w:type="spellStart"/>
      <w:r w:rsidRPr="00351F07">
        <w:rPr>
          <w:sz w:val="21"/>
          <w:szCs w:val="21"/>
        </w:rPr>
        <w:t>Izhaki</w:t>
      </w:r>
      <w:proofErr w:type="spellEnd"/>
      <w:r w:rsidRPr="00351F07">
        <w:rPr>
          <w:sz w:val="21"/>
          <w:szCs w:val="21"/>
        </w:rPr>
        <w:t xml:space="preserve"> I. Emodin – a secondary metabolite with multiple ecological functions in higher plants. New Phytologist. 2002; 155(2): 205–217.</w:t>
      </w:r>
    </w:p>
    <w:p w14:paraId="4095623B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[85] Pradeep M, </w:t>
      </w:r>
      <w:proofErr w:type="spellStart"/>
      <w:r w:rsidRPr="00351F07">
        <w:rPr>
          <w:sz w:val="21"/>
          <w:szCs w:val="21"/>
        </w:rPr>
        <w:t>Kachlicki</w:t>
      </w:r>
      <w:proofErr w:type="spellEnd"/>
      <w:r w:rsidRPr="00351F07">
        <w:rPr>
          <w:sz w:val="21"/>
          <w:szCs w:val="21"/>
        </w:rPr>
        <w:t xml:space="preserve"> P, Franklin G. Simultaneous determination of </w:t>
      </w:r>
      <w:proofErr w:type="spellStart"/>
      <w:r w:rsidRPr="00351F07">
        <w:rPr>
          <w:sz w:val="21"/>
          <w:szCs w:val="21"/>
        </w:rPr>
        <w:t>naphtodianthrones</w:t>
      </w:r>
      <w:proofErr w:type="spellEnd"/>
      <w:r w:rsidRPr="00351F07">
        <w:rPr>
          <w:sz w:val="21"/>
          <w:szCs w:val="21"/>
        </w:rPr>
        <w:t xml:space="preserve">, emodin, </w:t>
      </w:r>
      <w:proofErr w:type="spellStart"/>
      <w:r w:rsidRPr="00351F07">
        <w:rPr>
          <w:sz w:val="21"/>
          <w:szCs w:val="21"/>
        </w:rPr>
        <w:t>skyrin</w:t>
      </w:r>
      <w:proofErr w:type="spellEnd"/>
      <w:r w:rsidRPr="00351F07">
        <w:rPr>
          <w:sz w:val="21"/>
          <w:szCs w:val="21"/>
        </w:rPr>
        <w:t xml:space="preserve"> and new </w:t>
      </w:r>
      <w:proofErr w:type="spellStart"/>
      <w:r w:rsidRPr="00351F07">
        <w:rPr>
          <w:sz w:val="21"/>
          <w:szCs w:val="21"/>
        </w:rPr>
        <w:t>bisanthrones</w:t>
      </w:r>
      <w:proofErr w:type="spellEnd"/>
      <w:r w:rsidRPr="00351F07">
        <w:rPr>
          <w:sz w:val="21"/>
          <w:szCs w:val="21"/>
        </w:rPr>
        <w:t xml:space="preserve"> in </w:t>
      </w:r>
      <w:r w:rsidRPr="00954D22">
        <w:rPr>
          <w:i/>
          <w:sz w:val="21"/>
          <w:szCs w:val="21"/>
        </w:rPr>
        <w:t>Hypericum perforatum</w:t>
      </w:r>
      <w:r w:rsidRPr="00351F07">
        <w:rPr>
          <w:sz w:val="21"/>
          <w:szCs w:val="21"/>
        </w:rPr>
        <w:t xml:space="preserve"> L. </w:t>
      </w:r>
      <w:r w:rsidRPr="006B3E29">
        <w:rPr>
          <w:i/>
          <w:sz w:val="21"/>
          <w:szCs w:val="21"/>
        </w:rPr>
        <w:t>in vitro</w:t>
      </w:r>
      <w:r w:rsidRPr="00351F07">
        <w:rPr>
          <w:sz w:val="21"/>
          <w:szCs w:val="21"/>
        </w:rPr>
        <w:t xml:space="preserve"> shoot cultures. Industrial Crops and Products. 2020; 144: 112003.</w:t>
      </w:r>
    </w:p>
    <w:p w14:paraId="3DE64E1F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[86] Dimmer JA, Montoya SCN, Mendoza CS, Cabrera JL. Photosensitizing anthraquinones from </w:t>
      </w:r>
      <w:proofErr w:type="spellStart"/>
      <w:r w:rsidRPr="00954D22">
        <w:rPr>
          <w:i/>
          <w:sz w:val="21"/>
          <w:szCs w:val="21"/>
        </w:rPr>
        <w:t>Heterophyllaea</w:t>
      </w:r>
      <w:proofErr w:type="spellEnd"/>
      <w:r w:rsidRPr="00954D22">
        <w:rPr>
          <w:i/>
          <w:sz w:val="21"/>
          <w:szCs w:val="21"/>
        </w:rPr>
        <w:t xml:space="preserve"> </w:t>
      </w:r>
      <w:proofErr w:type="spellStart"/>
      <w:r w:rsidRPr="00954D22">
        <w:rPr>
          <w:i/>
          <w:sz w:val="21"/>
          <w:szCs w:val="21"/>
        </w:rPr>
        <w:t>lycioides</w:t>
      </w:r>
      <w:proofErr w:type="spellEnd"/>
      <w:r w:rsidRPr="00351F07">
        <w:rPr>
          <w:sz w:val="21"/>
          <w:szCs w:val="21"/>
        </w:rPr>
        <w:t xml:space="preserve"> (</w:t>
      </w:r>
      <w:proofErr w:type="spellStart"/>
      <w:r w:rsidRPr="00351F07">
        <w:rPr>
          <w:sz w:val="21"/>
          <w:szCs w:val="21"/>
        </w:rPr>
        <w:t>Rubiaceae</w:t>
      </w:r>
      <w:proofErr w:type="spellEnd"/>
      <w:r w:rsidRPr="00351F07">
        <w:rPr>
          <w:sz w:val="21"/>
          <w:szCs w:val="21"/>
        </w:rPr>
        <w:t>). Phytochemistry. 2017; 137: 94-10.</w:t>
      </w:r>
    </w:p>
    <w:p w14:paraId="474FC930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[87] Careaga VP, Guerrero AB, </w:t>
      </w:r>
      <w:proofErr w:type="spellStart"/>
      <w:r w:rsidRPr="00351F07">
        <w:rPr>
          <w:sz w:val="21"/>
          <w:szCs w:val="21"/>
        </w:rPr>
        <w:t>Siracusano</w:t>
      </w:r>
      <w:proofErr w:type="spellEnd"/>
      <w:r w:rsidRPr="00351F07">
        <w:rPr>
          <w:sz w:val="21"/>
          <w:szCs w:val="21"/>
        </w:rPr>
        <w:t xml:space="preserve"> G, Maier MS. High performance liquid chromatography as a micro-destructive technique for the identification of anthraquinone red dyestuffs in cultural heritage objects. Chemistry Teacher International.2023; 5(1): 1–9.  </w:t>
      </w:r>
    </w:p>
    <w:p w14:paraId="5AE60CAE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[88] Chiou CT, Hsu RU, Lin LC. Isolation and Cytotoxic Effect of Anthraquinones from </w:t>
      </w:r>
      <w:proofErr w:type="spellStart"/>
      <w:r w:rsidRPr="00954D22">
        <w:rPr>
          <w:i/>
          <w:sz w:val="21"/>
          <w:szCs w:val="21"/>
        </w:rPr>
        <w:t>Morinda</w:t>
      </w:r>
      <w:proofErr w:type="spellEnd"/>
      <w:r w:rsidRPr="00954D22">
        <w:rPr>
          <w:i/>
          <w:sz w:val="21"/>
          <w:szCs w:val="21"/>
        </w:rPr>
        <w:t xml:space="preserve"> umbellate</w:t>
      </w:r>
      <w:r w:rsidRPr="00351F07">
        <w:rPr>
          <w:sz w:val="21"/>
          <w:szCs w:val="21"/>
        </w:rPr>
        <w:t>. Planta Medica. 2014; 80: 1113–1117.</w:t>
      </w:r>
    </w:p>
    <w:p w14:paraId="46814BAC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[89] Hoi-Seon L. Inhibitory Effects of </w:t>
      </w:r>
      <w:proofErr w:type="spellStart"/>
      <w:r w:rsidRPr="00351F07">
        <w:rPr>
          <w:sz w:val="21"/>
          <w:szCs w:val="21"/>
        </w:rPr>
        <w:t>Quinizarin</w:t>
      </w:r>
      <w:proofErr w:type="spellEnd"/>
      <w:r w:rsidRPr="00351F07">
        <w:rPr>
          <w:sz w:val="21"/>
          <w:szCs w:val="21"/>
        </w:rPr>
        <w:t xml:space="preserve"> Isolated from </w:t>
      </w:r>
      <w:r w:rsidRPr="00954D22">
        <w:rPr>
          <w:i/>
          <w:sz w:val="21"/>
          <w:szCs w:val="21"/>
        </w:rPr>
        <w:t xml:space="preserve">Cassia </w:t>
      </w:r>
      <w:proofErr w:type="spellStart"/>
      <w:r w:rsidRPr="00954D22">
        <w:rPr>
          <w:i/>
          <w:sz w:val="21"/>
          <w:szCs w:val="21"/>
        </w:rPr>
        <w:t>tora</w:t>
      </w:r>
      <w:proofErr w:type="spellEnd"/>
      <w:r w:rsidRPr="00351F07">
        <w:rPr>
          <w:sz w:val="21"/>
          <w:szCs w:val="21"/>
        </w:rPr>
        <w:t xml:space="preserve"> Seeds Against Human Intestinal Bacteria and Aflatoxin B1 Biotransformation. Journal of Microbiology and Biotechnology. 2003; 13(4): 529–536.</w:t>
      </w:r>
    </w:p>
    <w:p w14:paraId="6940E4DE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[90] </w:t>
      </w:r>
      <w:proofErr w:type="spellStart"/>
      <w:r w:rsidRPr="00351F07">
        <w:rPr>
          <w:sz w:val="21"/>
          <w:szCs w:val="21"/>
        </w:rPr>
        <w:t>Sachithanandam</w:t>
      </w:r>
      <w:proofErr w:type="spellEnd"/>
      <w:r w:rsidRPr="00351F07">
        <w:rPr>
          <w:sz w:val="21"/>
          <w:szCs w:val="21"/>
        </w:rPr>
        <w:t xml:space="preserve"> V, Lalitha P, Parthiban A, Muthukumaran J, Jain M, Misra R,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 xml:space="preserve">. A comprehensive </w:t>
      </w:r>
      <w:r w:rsidRPr="00954D22">
        <w:rPr>
          <w:i/>
          <w:sz w:val="21"/>
          <w:szCs w:val="21"/>
        </w:rPr>
        <w:t>in silico</w:t>
      </w:r>
      <w:r w:rsidRPr="00351F07">
        <w:rPr>
          <w:sz w:val="21"/>
          <w:szCs w:val="21"/>
        </w:rPr>
        <w:t xml:space="preserve"> and </w:t>
      </w:r>
      <w:r w:rsidRPr="00954D22">
        <w:rPr>
          <w:i/>
          <w:sz w:val="21"/>
          <w:szCs w:val="21"/>
        </w:rPr>
        <w:t>in vitro</w:t>
      </w:r>
      <w:r w:rsidRPr="00351F07">
        <w:rPr>
          <w:sz w:val="21"/>
          <w:szCs w:val="21"/>
        </w:rPr>
        <w:t xml:space="preserve"> studies on </w:t>
      </w:r>
      <w:proofErr w:type="spellStart"/>
      <w:r w:rsidRPr="00351F07">
        <w:rPr>
          <w:sz w:val="21"/>
          <w:szCs w:val="21"/>
        </w:rPr>
        <w:t>quinizarin</w:t>
      </w:r>
      <w:proofErr w:type="spellEnd"/>
      <w:r w:rsidRPr="00351F07">
        <w:rPr>
          <w:sz w:val="21"/>
          <w:szCs w:val="21"/>
        </w:rPr>
        <w:t xml:space="preserve">: a promising phytochemical derived from </w:t>
      </w:r>
      <w:r w:rsidRPr="00954D22">
        <w:rPr>
          <w:i/>
          <w:sz w:val="21"/>
          <w:szCs w:val="21"/>
        </w:rPr>
        <w:t xml:space="preserve">Rhizophora </w:t>
      </w:r>
      <w:proofErr w:type="spellStart"/>
      <w:r w:rsidRPr="00954D22">
        <w:rPr>
          <w:i/>
          <w:sz w:val="21"/>
          <w:szCs w:val="21"/>
        </w:rPr>
        <w:t>mucronata</w:t>
      </w:r>
      <w:proofErr w:type="spellEnd"/>
      <w:r w:rsidRPr="00954D22">
        <w:rPr>
          <w:i/>
          <w:sz w:val="21"/>
          <w:szCs w:val="21"/>
        </w:rPr>
        <w:t xml:space="preserve"> </w:t>
      </w:r>
      <w:r w:rsidRPr="00351F07">
        <w:rPr>
          <w:sz w:val="21"/>
          <w:szCs w:val="21"/>
        </w:rPr>
        <w:t>Lam. Journal of Biomolecular Structure and Dynamics. 2022; 40(16): 7218-7229.</w:t>
      </w:r>
    </w:p>
    <w:p w14:paraId="7998FB40" w14:textId="69424319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[91] Kopa TK, Tchinda AT, Tala MF, </w:t>
      </w:r>
      <w:proofErr w:type="spellStart"/>
      <w:r w:rsidRPr="00351F07">
        <w:rPr>
          <w:sz w:val="21"/>
          <w:szCs w:val="21"/>
        </w:rPr>
        <w:t>Zofou</w:t>
      </w:r>
      <w:proofErr w:type="spellEnd"/>
      <w:r w:rsidRPr="00351F07">
        <w:rPr>
          <w:sz w:val="21"/>
          <w:szCs w:val="21"/>
        </w:rPr>
        <w:t xml:space="preserve"> D, </w:t>
      </w:r>
      <w:proofErr w:type="spellStart"/>
      <w:r w:rsidRPr="00351F07">
        <w:rPr>
          <w:sz w:val="21"/>
          <w:szCs w:val="21"/>
        </w:rPr>
        <w:t>Jumbam</w:t>
      </w:r>
      <w:proofErr w:type="spellEnd"/>
      <w:r w:rsidRPr="00351F07">
        <w:rPr>
          <w:sz w:val="21"/>
          <w:szCs w:val="21"/>
        </w:rPr>
        <w:t xml:space="preserve"> R, Wabo HK,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 xml:space="preserve">. </w:t>
      </w:r>
      <w:proofErr w:type="spellStart"/>
      <w:r w:rsidRPr="00351F07">
        <w:rPr>
          <w:sz w:val="21"/>
          <w:szCs w:val="21"/>
        </w:rPr>
        <w:t>Antiplasmodial</w:t>
      </w:r>
      <w:proofErr w:type="spellEnd"/>
      <w:r w:rsidRPr="00351F07">
        <w:rPr>
          <w:sz w:val="21"/>
          <w:szCs w:val="21"/>
        </w:rPr>
        <w:t xml:space="preserve"> anthraquinones and hemisynthetic derivatives from the leaves of </w:t>
      </w:r>
      <w:r w:rsidRPr="00954D22">
        <w:rPr>
          <w:i/>
          <w:sz w:val="21"/>
          <w:szCs w:val="21"/>
        </w:rPr>
        <w:t>Tectona grandis</w:t>
      </w:r>
      <w:r w:rsidRPr="00351F07">
        <w:rPr>
          <w:sz w:val="21"/>
          <w:szCs w:val="21"/>
        </w:rPr>
        <w:t xml:space="preserve"> (Verbenaceae). Phytochemistry Letters. 2014; 8: 41 – 45.</w:t>
      </w:r>
    </w:p>
    <w:p w14:paraId="7CEBC7F3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[92] Balida LAP, Regalado JTA, Teodosio JJR, Dizon KAH, Sun Z, Zhan ZQ,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 xml:space="preserve">. Antibiotic </w:t>
      </w:r>
      <w:proofErr w:type="spellStart"/>
      <w:r w:rsidRPr="00351F07">
        <w:rPr>
          <w:sz w:val="21"/>
          <w:szCs w:val="21"/>
        </w:rPr>
        <w:t>Isoflavonoids</w:t>
      </w:r>
      <w:proofErr w:type="spellEnd"/>
      <w:r w:rsidRPr="00351F07">
        <w:rPr>
          <w:sz w:val="21"/>
          <w:szCs w:val="21"/>
        </w:rPr>
        <w:t xml:space="preserve">, Anthraquinones, and </w:t>
      </w:r>
      <w:proofErr w:type="spellStart"/>
      <w:r w:rsidRPr="00351F07">
        <w:rPr>
          <w:sz w:val="21"/>
          <w:szCs w:val="21"/>
        </w:rPr>
        <w:t>Pterocarpanoids</w:t>
      </w:r>
      <w:proofErr w:type="spellEnd"/>
      <w:r w:rsidRPr="00351F07">
        <w:rPr>
          <w:sz w:val="21"/>
          <w:szCs w:val="21"/>
        </w:rPr>
        <w:t xml:space="preserve"> from Pigeon Pea (</w:t>
      </w:r>
      <w:r w:rsidRPr="00954D22">
        <w:rPr>
          <w:i/>
          <w:sz w:val="21"/>
          <w:szCs w:val="21"/>
        </w:rPr>
        <w:t xml:space="preserve">Cajanus </w:t>
      </w:r>
      <w:proofErr w:type="spellStart"/>
      <w:r w:rsidRPr="00954D22">
        <w:rPr>
          <w:i/>
          <w:sz w:val="21"/>
          <w:szCs w:val="21"/>
        </w:rPr>
        <w:t>cajan</w:t>
      </w:r>
      <w:proofErr w:type="spellEnd"/>
      <w:r w:rsidRPr="00954D22">
        <w:rPr>
          <w:i/>
          <w:sz w:val="21"/>
          <w:szCs w:val="21"/>
        </w:rPr>
        <w:t xml:space="preserve"> </w:t>
      </w:r>
      <w:r w:rsidRPr="00351F07">
        <w:rPr>
          <w:sz w:val="21"/>
          <w:szCs w:val="21"/>
        </w:rPr>
        <w:t>L.) Seeds against Multidrug-</w:t>
      </w:r>
      <w:r w:rsidRPr="00351F07">
        <w:rPr>
          <w:sz w:val="21"/>
          <w:szCs w:val="21"/>
        </w:rPr>
        <w:lastRenderedPageBreak/>
        <w:t xml:space="preserve">Resistant </w:t>
      </w:r>
      <w:r w:rsidRPr="00954D22">
        <w:rPr>
          <w:i/>
          <w:sz w:val="21"/>
          <w:szCs w:val="21"/>
        </w:rPr>
        <w:t>Staphylococcus aureus</w:t>
      </w:r>
      <w:r w:rsidRPr="00351F07">
        <w:rPr>
          <w:sz w:val="21"/>
          <w:szCs w:val="21"/>
        </w:rPr>
        <w:t>. Metabolites. 2022; 12(4): 279.</w:t>
      </w:r>
    </w:p>
    <w:p w14:paraId="7C629F4C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[93] </w:t>
      </w:r>
      <w:proofErr w:type="spellStart"/>
      <w:r w:rsidRPr="00351F07">
        <w:rPr>
          <w:sz w:val="21"/>
          <w:szCs w:val="21"/>
        </w:rPr>
        <w:t>Watroly</w:t>
      </w:r>
      <w:proofErr w:type="spellEnd"/>
      <w:r w:rsidRPr="00351F07">
        <w:rPr>
          <w:sz w:val="21"/>
          <w:szCs w:val="21"/>
        </w:rPr>
        <w:t xml:space="preserve"> MN,</w:t>
      </w:r>
      <w:r w:rsidRPr="00351F07">
        <w:rPr>
          <w:sz w:val="21"/>
          <w:szCs w:val="21"/>
          <w:lang w:val="bg-BG"/>
        </w:rPr>
        <w:t xml:space="preserve"> Sekar</w:t>
      </w:r>
      <w:r w:rsidRPr="00351F07">
        <w:rPr>
          <w:sz w:val="21"/>
          <w:szCs w:val="21"/>
        </w:rPr>
        <w:t xml:space="preserve"> M,</w:t>
      </w:r>
      <w:r w:rsidRPr="00351F07">
        <w:rPr>
          <w:sz w:val="21"/>
          <w:szCs w:val="21"/>
          <w:lang w:val="bg-BG"/>
        </w:rPr>
        <w:t xml:space="preserve"> Fuloria</w:t>
      </w:r>
      <w:r w:rsidRPr="00351F07">
        <w:rPr>
          <w:sz w:val="21"/>
          <w:szCs w:val="21"/>
        </w:rPr>
        <w:t xml:space="preserve"> S, Gan SH, Jeyabalan S, Wu YS,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 xml:space="preserve">. Chemistry, Biosynthesis, Physicochemical and Biological Properties of </w:t>
      </w:r>
      <w:proofErr w:type="spellStart"/>
      <w:r w:rsidRPr="00351F07">
        <w:rPr>
          <w:sz w:val="21"/>
          <w:szCs w:val="21"/>
        </w:rPr>
        <w:t>Rubiadin</w:t>
      </w:r>
      <w:proofErr w:type="spellEnd"/>
      <w:r w:rsidRPr="00351F07">
        <w:rPr>
          <w:sz w:val="21"/>
          <w:szCs w:val="21"/>
        </w:rPr>
        <w:t>: A Promising Natural Anthraquinone for New Drug Discovery and Development. Drug Design, Development and Therapy. 2021; 15: 4527-4549.</w:t>
      </w:r>
    </w:p>
    <w:p w14:paraId="6E8627B5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[94] Ding P-L, Hou A-J, Chen D-F. Three new </w:t>
      </w:r>
      <w:proofErr w:type="spellStart"/>
      <w:r w:rsidRPr="00351F07">
        <w:rPr>
          <w:sz w:val="21"/>
          <w:szCs w:val="21"/>
        </w:rPr>
        <w:t>isoprenylated</w:t>
      </w:r>
      <w:proofErr w:type="spellEnd"/>
      <w:r w:rsidRPr="00351F07">
        <w:rPr>
          <w:sz w:val="21"/>
          <w:szCs w:val="21"/>
        </w:rPr>
        <w:t xml:space="preserve"> flavonoids from the roots of </w:t>
      </w:r>
      <w:r w:rsidRPr="00954D22">
        <w:rPr>
          <w:i/>
          <w:sz w:val="21"/>
          <w:szCs w:val="21"/>
        </w:rPr>
        <w:t xml:space="preserve">Sophora </w:t>
      </w:r>
      <w:proofErr w:type="spellStart"/>
      <w:r w:rsidRPr="00954D22">
        <w:rPr>
          <w:i/>
          <w:sz w:val="21"/>
          <w:szCs w:val="21"/>
        </w:rPr>
        <w:t>flavescens</w:t>
      </w:r>
      <w:proofErr w:type="spellEnd"/>
      <w:r w:rsidRPr="00351F07">
        <w:rPr>
          <w:sz w:val="21"/>
          <w:szCs w:val="21"/>
        </w:rPr>
        <w:t>. Journal of Asian Natural Products Research. 2005, 7(3): 237–243.</w:t>
      </w:r>
    </w:p>
    <w:p w14:paraId="2BAE49C2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[95] Peng Z, Fang G, Peng F, Pan Z, Su Z, Tian W, </w:t>
      </w:r>
      <w:r w:rsidRPr="00351F07">
        <w:rPr>
          <w:i/>
          <w:sz w:val="21"/>
          <w:szCs w:val="21"/>
        </w:rPr>
        <w:t>et al</w:t>
      </w:r>
      <w:r w:rsidRPr="00351F07">
        <w:rPr>
          <w:sz w:val="21"/>
          <w:szCs w:val="21"/>
        </w:rPr>
        <w:t xml:space="preserve">. Effects of </w:t>
      </w:r>
      <w:proofErr w:type="spellStart"/>
      <w:r w:rsidRPr="00351F07">
        <w:rPr>
          <w:sz w:val="21"/>
          <w:szCs w:val="21"/>
        </w:rPr>
        <w:t>Rubiadin</w:t>
      </w:r>
      <w:proofErr w:type="spellEnd"/>
      <w:r w:rsidRPr="00351F07">
        <w:rPr>
          <w:sz w:val="21"/>
          <w:szCs w:val="21"/>
        </w:rPr>
        <w:t xml:space="preserve"> isolated from </w:t>
      </w:r>
      <w:proofErr w:type="spellStart"/>
      <w:r w:rsidRPr="00954D22">
        <w:rPr>
          <w:i/>
          <w:sz w:val="21"/>
          <w:szCs w:val="21"/>
        </w:rPr>
        <w:t>Prismatomeris</w:t>
      </w:r>
      <w:proofErr w:type="spellEnd"/>
      <w:r w:rsidRPr="00954D22">
        <w:rPr>
          <w:i/>
          <w:sz w:val="21"/>
          <w:szCs w:val="21"/>
        </w:rPr>
        <w:t xml:space="preserve"> </w:t>
      </w:r>
      <w:proofErr w:type="spellStart"/>
      <w:r w:rsidRPr="00954D22">
        <w:rPr>
          <w:i/>
          <w:sz w:val="21"/>
          <w:szCs w:val="21"/>
        </w:rPr>
        <w:t>connata</w:t>
      </w:r>
      <w:proofErr w:type="spellEnd"/>
      <w:r w:rsidRPr="00351F07">
        <w:rPr>
          <w:sz w:val="21"/>
          <w:szCs w:val="21"/>
        </w:rPr>
        <w:t xml:space="preserve"> on anti‐hepatitis B virus activity </w:t>
      </w:r>
      <w:r w:rsidRPr="00954D22">
        <w:rPr>
          <w:i/>
          <w:sz w:val="21"/>
          <w:szCs w:val="21"/>
        </w:rPr>
        <w:t>in vitro</w:t>
      </w:r>
      <w:r w:rsidRPr="00351F07">
        <w:rPr>
          <w:sz w:val="21"/>
          <w:szCs w:val="21"/>
        </w:rPr>
        <w:t>. Phytotherapy Research. 2017; 31(12): 1962–1970.</w:t>
      </w:r>
    </w:p>
    <w:p w14:paraId="58506CD2" w14:textId="77777777" w:rsidR="00F37AC7" w:rsidRPr="00351F07" w:rsidRDefault="00F37AC7" w:rsidP="00F37AC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 xml:space="preserve">[96] Taher M, Shaari SS, Susanti D, </w:t>
      </w:r>
      <w:proofErr w:type="spellStart"/>
      <w:r w:rsidRPr="00351F07">
        <w:rPr>
          <w:sz w:val="21"/>
          <w:szCs w:val="21"/>
        </w:rPr>
        <w:t>Arbain</w:t>
      </w:r>
      <w:proofErr w:type="spellEnd"/>
      <w:r w:rsidRPr="00351F07">
        <w:rPr>
          <w:sz w:val="21"/>
          <w:szCs w:val="21"/>
        </w:rPr>
        <w:t xml:space="preserve"> D, Zakaria ZA. Genus </w:t>
      </w:r>
      <w:proofErr w:type="spellStart"/>
      <w:r w:rsidRPr="00954D22">
        <w:rPr>
          <w:i/>
          <w:sz w:val="21"/>
          <w:szCs w:val="21"/>
        </w:rPr>
        <w:t>Ophiorrhiza</w:t>
      </w:r>
      <w:proofErr w:type="spellEnd"/>
      <w:r w:rsidRPr="00351F07">
        <w:rPr>
          <w:sz w:val="21"/>
          <w:szCs w:val="21"/>
        </w:rPr>
        <w:t>: A Review of Its Distribution, Traditional Uses, Phytochemistry, Biological Activities and Propagation. Molecules. 2020; 25(11): 2611.</w:t>
      </w:r>
    </w:p>
    <w:p w14:paraId="26607126" w14:textId="00B4CC60" w:rsidR="00026B10" w:rsidRPr="00351F07" w:rsidRDefault="00F37AC7" w:rsidP="00351F07">
      <w:pPr>
        <w:pStyle w:val="a"/>
        <w:ind w:left="420" w:hanging="420"/>
        <w:rPr>
          <w:sz w:val="21"/>
          <w:szCs w:val="21"/>
        </w:rPr>
      </w:pPr>
      <w:r w:rsidRPr="00351F07">
        <w:rPr>
          <w:sz w:val="21"/>
          <w:szCs w:val="21"/>
        </w:rPr>
        <w:t>[97]</w:t>
      </w:r>
      <w:r w:rsidRPr="00351F07">
        <w:rPr>
          <w:sz w:val="21"/>
          <w:szCs w:val="21"/>
          <w:lang w:val="bg-BG"/>
        </w:rPr>
        <w:t xml:space="preserve"> </w:t>
      </w:r>
      <w:r w:rsidRPr="00351F07">
        <w:rPr>
          <w:sz w:val="21"/>
          <w:szCs w:val="21"/>
        </w:rPr>
        <w:t xml:space="preserve">Dimmer J, Cabral FV, Sabino CP, Silva CR, Núñez-Montoya SC, Cabrera JL, </w:t>
      </w:r>
      <w:r w:rsidRPr="00351F07">
        <w:rPr>
          <w:i/>
          <w:sz w:val="21"/>
          <w:szCs w:val="21"/>
        </w:rPr>
        <w:t>et al.</w:t>
      </w:r>
      <w:r w:rsidRPr="00351F07">
        <w:rPr>
          <w:sz w:val="21"/>
          <w:szCs w:val="21"/>
        </w:rPr>
        <w:t xml:space="preserve"> Natural anthraquinones as novel </w:t>
      </w:r>
      <w:proofErr w:type="spellStart"/>
      <w:r w:rsidRPr="00351F07">
        <w:rPr>
          <w:sz w:val="21"/>
          <w:szCs w:val="21"/>
        </w:rPr>
        <w:t>photosentizers</w:t>
      </w:r>
      <w:proofErr w:type="spellEnd"/>
      <w:r w:rsidRPr="00351F07">
        <w:rPr>
          <w:sz w:val="21"/>
          <w:szCs w:val="21"/>
        </w:rPr>
        <w:t xml:space="preserve"> for antiparasitic photodynamic inactivation.</w:t>
      </w:r>
      <w:r w:rsidRPr="00351F07">
        <w:rPr>
          <w:sz w:val="21"/>
          <w:szCs w:val="21"/>
          <w:lang w:val="bg-BG"/>
        </w:rPr>
        <w:t xml:space="preserve"> </w:t>
      </w:r>
      <w:r w:rsidRPr="00351F07">
        <w:rPr>
          <w:sz w:val="21"/>
          <w:szCs w:val="21"/>
        </w:rPr>
        <w:t>Phytomedicine. 2019; 61: 152894.</w:t>
      </w:r>
    </w:p>
    <w:sectPr w:rsidR="00026B10" w:rsidRPr="00351F07">
      <w:footerReference w:type="default" r:id="rId2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16D147" w14:textId="77777777" w:rsidR="007768D6" w:rsidRDefault="007768D6" w:rsidP="00351F07">
      <w:pPr>
        <w:spacing w:after="0" w:line="240" w:lineRule="auto"/>
      </w:pPr>
      <w:r>
        <w:separator/>
      </w:r>
    </w:p>
  </w:endnote>
  <w:endnote w:type="continuationSeparator" w:id="0">
    <w:p w14:paraId="77423F40" w14:textId="77777777" w:rsidR="007768D6" w:rsidRDefault="007768D6" w:rsidP="00351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039068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DB8566" w14:textId="48208D80" w:rsidR="00351F07" w:rsidRDefault="00351F0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0803CAE" w14:textId="77777777" w:rsidR="00351F07" w:rsidRDefault="00351F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8EAB4" w14:textId="77777777" w:rsidR="007768D6" w:rsidRDefault="007768D6" w:rsidP="00351F07">
      <w:pPr>
        <w:spacing w:after="0" w:line="240" w:lineRule="auto"/>
      </w:pPr>
      <w:r>
        <w:separator/>
      </w:r>
    </w:p>
  </w:footnote>
  <w:footnote w:type="continuationSeparator" w:id="0">
    <w:p w14:paraId="7CF590C5" w14:textId="77777777" w:rsidR="007768D6" w:rsidRDefault="007768D6" w:rsidP="00351F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82F"/>
    <w:rsid w:val="00001744"/>
    <w:rsid w:val="00003C39"/>
    <w:rsid w:val="000073EA"/>
    <w:rsid w:val="00007DCD"/>
    <w:rsid w:val="00007E02"/>
    <w:rsid w:val="00013154"/>
    <w:rsid w:val="000146BA"/>
    <w:rsid w:val="00017D59"/>
    <w:rsid w:val="00021952"/>
    <w:rsid w:val="00021B3D"/>
    <w:rsid w:val="00023DEB"/>
    <w:rsid w:val="00024A9D"/>
    <w:rsid w:val="00025D83"/>
    <w:rsid w:val="0002602B"/>
    <w:rsid w:val="00026B10"/>
    <w:rsid w:val="000323AE"/>
    <w:rsid w:val="00034332"/>
    <w:rsid w:val="00036B1B"/>
    <w:rsid w:val="000374B3"/>
    <w:rsid w:val="0004110C"/>
    <w:rsid w:val="000416E3"/>
    <w:rsid w:val="0005375E"/>
    <w:rsid w:val="000554EC"/>
    <w:rsid w:val="000568BD"/>
    <w:rsid w:val="00060146"/>
    <w:rsid w:val="000746E6"/>
    <w:rsid w:val="0007634F"/>
    <w:rsid w:val="0007674E"/>
    <w:rsid w:val="0008045A"/>
    <w:rsid w:val="00085BDE"/>
    <w:rsid w:val="000878E6"/>
    <w:rsid w:val="00094D82"/>
    <w:rsid w:val="00094EE4"/>
    <w:rsid w:val="0009735A"/>
    <w:rsid w:val="00097ED2"/>
    <w:rsid w:val="000A118E"/>
    <w:rsid w:val="000A4118"/>
    <w:rsid w:val="000A46C5"/>
    <w:rsid w:val="000A530C"/>
    <w:rsid w:val="000A561A"/>
    <w:rsid w:val="000A5FD4"/>
    <w:rsid w:val="000A64E7"/>
    <w:rsid w:val="000B0809"/>
    <w:rsid w:val="000B16A2"/>
    <w:rsid w:val="000B2A25"/>
    <w:rsid w:val="000B58E8"/>
    <w:rsid w:val="000B7B1F"/>
    <w:rsid w:val="000C09EE"/>
    <w:rsid w:val="000C1FA5"/>
    <w:rsid w:val="000C41F6"/>
    <w:rsid w:val="000C6C80"/>
    <w:rsid w:val="000D4D33"/>
    <w:rsid w:val="000D7007"/>
    <w:rsid w:val="000E1B82"/>
    <w:rsid w:val="000F3574"/>
    <w:rsid w:val="000F36E2"/>
    <w:rsid w:val="000F5B92"/>
    <w:rsid w:val="00104A37"/>
    <w:rsid w:val="001061CC"/>
    <w:rsid w:val="00115693"/>
    <w:rsid w:val="00115ABA"/>
    <w:rsid w:val="00115DC1"/>
    <w:rsid w:val="00120817"/>
    <w:rsid w:val="001226BC"/>
    <w:rsid w:val="0012606A"/>
    <w:rsid w:val="001272E4"/>
    <w:rsid w:val="0012751D"/>
    <w:rsid w:val="00127AD0"/>
    <w:rsid w:val="00136A37"/>
    <w:rsid w:val="00137F36"/>
    <w:rsid w:val="00140A8A"/>
    <w:rsid w:val="001427EB"/>
    <w:rsid w:val="00152CD7"/>
    <w:rsid w:val="001538B2"/>
    <w:rsid w:val="00153B2D"/>
    <w:rsid w:val="00154DD4"/>
    <w:rsid w:val="00157008"/>
    <w:rsid w:val="001577F2"/>
    <w:rsid w:val="00162199"/>
    <w:rsid w:val="001645DB"/>
    <w:rsid w:val="00171380"/>
    <w:rsid w:val="00172044"/>
    <w:rsid w:val="00172B78"/>
    <w:rsid w:val="0017484E"/>
    <w:rsid w:val="00176DB5"/>
    <w:rsid w:val="001775D5"/>
    <w:rsid w:val="00177FA3"/>
    <w:rsid w:val="00181FFF"/>
    <w:rsid w:val="00182843"/>
    <w:rsid w:val="00184BEB"/>
    <w:rsid w:val="0019113B"/>
    <w:rsid w:val="00191EB4"/>
    <w:rsid w:val="00194FCD"/>
    <w:rsid w:val="0019699E"/>
    <w:rsid w:val="001A38E9"/>
    <w:rsid w:val="001A3E50"/>
    <w:rsid w:val="001A51B4"/>
    <w:rsid w:val="001A78A5"/>
    <w:rsid w:val="001B2991"/>
    <w:rsid w:val="001B3079"/>
    <w:rsid w:val="001B3F71"/>
    <w:rsid w:val="001B6B97"/>
    <w:rsid w:val="001C09AA"/>
    <w:rsid w:val="001C1E6B"/>
    <w:rsid w:val="001C3C6B"/>
    <w:rsid w:val="001C5CF5"/>
    <w:rsid w:val="001D060C"/>
    <w:rsid w:val="001D0D13"/>
    <w:rsid w:val="001D1E07"/>
    <w:rsid w:val="001D5458"/>
    <w:rsid w:val="001D55B3"/>
    <w:rsid w:val="001E4DB1"/>
    <w:rsid w:val="001E7E38"/>
    <w:rsid w:val="001F24F1"/>
    <w:rsid w:val="001F6054"/>
    <w:rsid w:val="001F7B21"/>
    <w:rsid w:val="00203A6C"/>
    <w:rsid w:val="002053E3"/>
    <w:rsid w:val="00206FB2"/>
    <w:rsid w:val="002105DF"/>
    <w:rsid w:val="00211AA5"/>
    <w:rsid w:val="00214CF0"/>
    <w:rsid w:val="00216F8E"/>
    <w:rsid w:val="0021767E"/>
    <w:rsid w:val="00225CBC"/>
    <w:rsid w:val="0022796D"/>
    <w:rsid w:val="00232F49"/>
    <w:rsid w:val="002330E1"/>
    <w:rsid w:val="0023443B"/>
    <w:rsid w:val="00237FB8"/>
    <w:rsid w:val="002424EF"/>
    <w:rsid w:val="00246BF1"/>
    <w:rsid w:val="00246E9F"/>
    <w:rsid w:val="002471A6"/>
    <w:rsid w:val="00250E7A"/>
    <w:rsid w:val="002515CD"/>
    <w:rsid w:val="0026002E"/>
    <w:rsid w:val="00263DA1"/>
    <w:rsid w:val="00266A0C"/>
    <w:rsid w:val="0027088E"/>
    <w:rsid w:val="00271C27"/>
    <w:rsid w:val="00272B15"/>
    <w:rsid w:val="00275CE6"/>
    <w:rsid w:val="0027669F"/>
    <w:rsid w:val="002769C0"/>
    <w:rsid w:val="002806EA"/>
    <w:rsid w:val="0028070F"/>
    <w:rsid w:val="002809FC"/>
    <w:rsid w:val="00281BBD"/>
    <w:rsid w:val="00282036"/>
    <w:rsid w:val="0028463E"/>
    <w:rsid w:val="00286B97"/>
    <w:rsid w:val="00290539"/>
    <w:rsid w:val="00291E7D"/>
    <w:rsid w:val="0029290D"/>
    <w:rsid w:val="002932CB"/>
    <w:rsid w:val="00297129"/>
    <w:rsid w:val="002A1CD1"/>
    <w:rsid w:val="002A417B"/>
    <w:rsid w:val="002A78A8"/>
    <w:rsid w:val="002A7E60"/>
    <w:rsid w:val="002B366D"/>
    <w:rsid w:val="002B4AE6"/>
    <w:rsid w:val="002B7052"/>
    <w:rsid w:val="002C0A81"/>
    <w:rsid w:val="002C1AB6"/>
    <w:rsid w:val="002C1BBB"/>
    <w:rsid w:val="002C66A3"/>
    <w:rsid w:val="002C6C97"/>
    <w:rsid w:val="002C7D24"/>
    <w:rsid w:val="002D2D72"/>
    <w:rsid w:val="002D3E4B"/>
    <w:rsid w:val="002D6B6C"/>
    <w:rsid w:val="002D70EC"/>
    <w:rsid w:val="002D7979"/>
    <w:rsid w:val="002E055C"/>
    <w:rsid w:val="002E3DEA"/>
    <w:rsid w:val="002E46AA"/>
    <w:rsid w:val="002E7F79"/>
    <w:rsid w:val="002F72C4"/>
    <w:rsid w:val="0030033C"/>
    <w:rsid w:val="0030135B"/>
    <w:rsid w:val="0030493E"/>
    <w:rsid w:val="00307919"/>
    <w:rsid w:val="003155D5"/>
    <w:rsid w:val="0031647C"/>
    <w:rsid w:val="0032293A"/>
    <w:rsid w:val="00330736"/>
    <w:rsid w:val="00340BB7"/>
    <w:rsid w:val="00341A08"/>
    <w:rsid w:val="0034330C"/>
    <w:rsid w:val="00343A38"/>
    <w:rsid w:val="00343B73"/>
    <w:rsid w:val="00344BC5"/>
    <w:rsid w:val="003460DD"/>
    <w:rsid w:val="00351358"/>
    <w:rsid w:val="00351825"/>
    <w:rsid w:val="00351F07"/>
    <w:rsid w:val="00353D32"/>
    <w:rsid w:val="00355355"/>
    <w:rsid w:val="00357725"/>
    <w:rsid w:val="00361C80"/>
    <w:rsid w:val="00362F5F"/>
    <w:rsid w:val="00365999"/>
    <w:rsid w:val="00370485"/>
    <w:rsid w:val="003711B1"/>
    <w:rsid w:val="003715E5"/>
    <w:rsid w:val="00374B04"/>
    <w:rsid w:val="00376F15"/>
    <w:rsid w:val="003770AE"/>
    <w:rsid w:val="00377838"/>
    <w:rsid w:val="0038293D"/>
    <w:rsid w:val="0039008A"/>
    <w:rsid w:val="00391642"/>
    <w:rsid w:val="00391BF4"/>
    <w:rsid w:val="003940CB"/>
    <w:rsid w:val="00394DA6"/>
    <w:rsid w:val="00396054"/>
    <w:rsid w:val="00396570"/>
    <w:rsid w:val="003A2197"/>
    <w:rsid w:val="003A2D15"/>
    <w:rsid w:val="003A2F4C"/>
    <w:rsid w:val="003A49BC"/>
    <w:rsid w:val="003A573B"/>
    <w:rsid w:val="003A5F40"/>
    <w:rsid w:val="003B1E8A"/>
    <w:rsid w:val="003B3179"/>
    <w:rsid w:val="003B5B71"/>
    <w:rsid w:val="003B6DAD"/>
    <w:rsid w:val="003B71B3"/>
    <w:rsid w:val="003B7720"/>
    <w:rsid w:val="003C3AB3"/>
    <w:rsid w:val="003D1768"/>
    <w:rsid w:val="003D257F"/>
    <w:rsid w:val="003D2AAF"/>
    <w:rsid w:val="003D2E56"/>
    <w:rsid w:val="003D49FB"/>
    <w:rsid w:val="003E0E25"/>
    <w:rsid w:val="003E405D"/>
    <w:rsid w:val="003E7EBE"/>
    <w:rsid w:val="003F06B0"/>
    <w:rsid w:val="003F5D38"/>
    <w:rsid w:val="003F7AEB"/>
    <w:rsid w:val="004026B0"/>
    <w:rsid w:val="004056AC"/>
    <w:rsid w:val="0040594C"/>
    <w:rsid w:val="00405BCC"/>
    <w:rsid w:val="00415E9A"/>
    <w:rsid w:val="0042134A"/>
    <w:rsid w:val="00425FCF"/>
    <w:rsid w:val="00427598"/>
    <w:rsid w:val="00431F22"/>
    <w:rsid w:val="00435886"/>
    <w:rsid w:val="004367F6"/>
    <w:rsid w:val="004449A2"/>
    <w:rsid w:val="00445B38"/>
    <w:rsid w:val="00445DF4"/>
    <w:rsid w:val="00447055"/>
    <w:rsid w:val="00451E55"/>
    <w:rsid w:val="0045264E"/>
    <w:rsid w:val="00456CC3"/>
    <w:rsid w:val="00457C28"/>
    <w:rsid w:val="0046514F"/>
    <w:rsid w:val="00470AE9"/>
    <w:rsid w:val="004729F7"/>
    <w:rsid w:val="00475EA2"/>
    <w:rsid w:val="00476B21"/>
    <w:rsid w:val="00480601"/>
    <w:rsid w:val="0048289C"/>
    <w:rsid w:val="00484953"/>
    <w:rsid w:val="00487A3C"/>
    <w:rsid w:val="00491DF1"/>
    <w:rsid w:val="0049239C"/>
    <w:rsid w:val="0049375F"/>
    <w:rsid w:val="00496071"/>
    <w:rsid w:val="004A010E"/>
    <w:rsid w:val="004A05CB"/>
    <w:rsid w:val="004A09BD"/>
    <w:rsid w:val="004A1672"/>
    <w:rsid w:val="004B1152"/>
    <w:rsid w:val="004B2152"/>
    <w:rsid w:val="004B5291"/>
    <w:rsid w:val="004B6C44"/>
    <w:rsid w:val="004C40AA"/>
    <w:rsid w:val="004C55C9"/>
    <w:rsid w:val="004C75F4"/>
    <w:rsid w:val="004D50C3"/>
    <w:rsid w:val="004D6A23"/>
    <w:rsid w:val="004E2C6A"/>
    <w:rsid w:val="004E69C2"/>
    <w:rsid w:val="004F0AEB"/>
    <w:rsid w:val="004F2895"/>
    <w:rsid w:val="004F53C8"/>
    <w:rsid w:val="004F583D"/>
    <w:rsid w:val="004F6C86"/>
    <w:rsid w:val="00505E12"/>
    <w:rsid w:val="00506531"/>
    <w:rsid w:val="00510C89"/>
    <w:rsid w:val="00514312"/>
    <w:rsid w:val="00514F7F"/>
    <w:rsid w:val="005157BD"/>
    <w:rsid w:val="00515B09"/>
    <w:rsid w:val="00517F24"/>
    <w:rsid w:val="00523407"/>
    <w:rsid w:val="00524AE9"/>
    <w:rsid w:val="0053041D"/>
    <w:rsid w:val="0053070A"/>
    <w:rsid w:val="005349FF"/>
    <w:rsid w:val="00534E6C"/>
    <w:rsid w:val="00535160"/>
    <w:rsid w:val="00535EFB"/>
    <w:rsid w:val="00540B5E"/>
    <w:rsid w:val="00541255"/>
    <w:rsid w:val="00541772"/>
    <w:rsid w:val="0054620E"/>
    <w:rsid w:val="00546230"/>
    <w:rsid w:val="0055160E"/>
    <w:rsid w:val="00552772"/>
    <w:rsid w:val="00556649"/>
    <w:rsid w:val="00556BE2"/>
    <w:rsid w:val="00560061"/>
    <w:rsid w:val="00561AA6"/>
    <w:rsid w:val="0056461E"/>
    <w:rsid w:val="0056592F"/>
    <w:rsid w:val="00565948"/>
    <w:rsid w:val="00576AEF"/>
    <w:rsid w:val="00577E76"/>
    <w:rsid w:val="0058294F"/>
    <w:rsid w:val="00583469"/>
    <w:rsid w:val="00584262"/>
    <w:rsid w:val="00586C21"/>
    <w:rsid w:val="00596266"/>
    <w:rsid w:val="005A0F30"/>
    <w:rsid w:val="005A3EB5"/>
    <w:rsid w:val="005A3F9B"/>
    <w:rsid w:val="005A7644"/>
    <w:rsid w:val="005B107F"/>
    <w:rsid w:val="005C0A11"/>
    <w:rsid w:val="005C31DD"/>
    <w:rsid w:val="005C7524"/>
    <w:rsid w:val="005D04AA"/>
    <w:rsid w:val="005D1CAC"/>
    <w:rsid w:val="005D2777"/>
    <w:rsid w:val="005D44F6"/>
    <w:rsid w:val="005D70F4"/>
    <w:rsid w:val="005D75F4"/>
    <w:rsid w:val="005D7B25"/>
    <w:rsid w:val="005E4727"/>
    <w:rsid w:val="005E7C35"/>
    <w:rsid w:val="005F302A"/>
    <w:rsid w:val="00600193"/>
    <w:rsid w:val="00600CF9"/>
    <w:rsid w:val="00600ECE"/>
    <w:rsid w:val="00613BA6"/>
    <w:rsid w:val="006141F7"/>
    <w:rsid w:val="00614BC1"/>
    <w:rsid w:val="00617379"/>
    <w:rsid w:val="00617588"/>
    <w:rsid w:val="006227C6"/>
    <w:rsid w:val="0062765E"/>
    <w:rsid w:val="006309BE"/>
    <w:rsid w:val="00630BBA"/>
    <w:rsid w:val="00631445"/>
    <w:rsid w:val="006361AB"/>
    <w:rsid w:val="00636F8A"/>
    <w:rsid w:val="00637197"/>
    <w:rsid w:val="0063780C"/>
    <w:rsid w:val="00646569"/>
    <w:rsid w:val="0064781B"/>
    <w:rsid w:val="00652018"/>
    <w:rsid w:val="006557F0"/>
    <w:rsid w:val="00656430"/>
    <w:rsid w:val="00665A5F"/>
    <w:rsid w:val="00665F89"/>
    <w:rsid w:val="00672C32"/>
    <w:rsid w:val="0067502A"/>
    <w:rsid w:val="006760A4"/>
    <w:rsid w:val="00680BFF"/>
    <w:rsid w:val="00683AE3"/>
    <w:rsid w:val="006902C2"/>
    <w:rsid w:val="00690AEE"/>
    <w:rsid w:val="00690CE5"/>
    <w:rsid w:val="00690D0B"/>
    <w:rsid w:val="006961DF"/>
    <w:rsid w:val="00697ADD"/>
    <w:rsid w:val="006A0C74"/>
    <w:rsid w:val="006A2D21"/>
    <w:rsid w:val="006A4946"/>
    <w:rsid w:val="006A4CF4"/>
    <w:rsid w:val="006B214A"/>
    <w:rsid w:val="006B2414"/>
    <w:rsid w:val="006B3B01"/>
    <w:rsid w:val="006B3E29"/>
    <w:rsid w:val="006B55F7"/>
    <w:rsid w:val="006B5D3A"/>
    <w:rsid w:val="006B7C91"/>
    <w:rsid w:val="006C0B98"/>
    <w:rsid w:val="006C182F"/>
    <w:rsid w:val="006C5A5F"/>
    <w:rsid w:val="006C6897"/>
    <w:rsid w:val="006C7CE9"/>
    <w:rsid w:val="006D1983"/>
    <w:rsid w:val="006D217D"/>
    <w:rsid w:val="006D3BAD"/>
    <w:rsid w:val="006D5928"/>
    <w:rsid w:val="006D6867"/>
    <w:rsid w:val="006D7D00"/>
    <w:rsid w:val="006E315E"/>
    <w:rsid w:val="006E40CD"/>
    <w:rsid w:val="006E4960"/>
    <w:rsid w:val="006F3542"/>
    <w:rsid w:val="006F4224"/>
    <w:rsid w:val="0070063C"/>
    <w:rsid w:val="0070414E"/>
    <w:rsid w:val="00704F7A"/>
    <w:rsid w:val="0070500C"/>
    <w:rsid w:val="00707A1D"/>
    <w:rsid w:val="00707C08"/>
    <w:rsid w:val="007111B8"/>
    <w:rsid w:val="0071216D"/>
    <w:rsid w:val="0071269B"/>
    <w:rsid w:val="00717096"/>
    <w:rsid w:val="007221A2"/>
    <w:rsid w:val="00723626"/>
    <w:rsid w:val="00723C89"/>
    <w:rsid w:val="00725671"/>
    <w:rsid w:val="00725F09"/>
    <w:rsid w:val="00736D71"/>
    <w:rsid w:val="00736FF3"/>
    <w:rsid w:val="00740A75"/>
    <w:rsid w:val="0074608D"/>
    <w:rsid w:val="00752711"/>
    <w:rsid w:val="00756AEF"/>
    <w:rsid w:val="00756E7E"/>
    <w:rsid w:val="00760036"/>
    <w:rsid w:val="00761274"/>
    <w:rsid w:val="00762DA5"/>
    <w:rsid w:val="00764D33"/>
    <w:rsid w:val="00764FF3"/>
    <w:rsid w:val="007675A4"/>
    <w:rsid w:val="00767E4A"/>
    <w:rsid w:val="00770118"/>
    <w:rsid w:val="00770285"/>
    <w:rsid w:val="00772325"/>
    <w:rsid w:val="0077253B"/>
    <w:rsid w:val="007768D6"/>
    <w:rsid w:val="00781880"/>
    <w:rsid w:val="00781EB3"/>
    <w:rsid w:val="0078385E"/>
    <w:rsid w:val="007879AE"/>
    <w:rsid w:val="00791CF3"/>
    <w:rsid w:val="00795571"/>
    <w:rsid w:val="007A49BB"/>
    <w:rsid w:val="007A4B8F"/>
    <w:rsid w:val="007A6B4D"/>
    <w:rsid w:val="007B1399"/>
    <w:rsid w:val="007C02D3"/>
    <w:rsid w:val="007C1079"/>
    <w:rsid w:val="007C4D7D"/>
    <w:rsid w:val="007C59E2"/>
    <w:rsid w:val="007D0E3E"/>
    <w:rsid w:val="007D164D"/>
    <w:rsid w:val="007D502E"/>
    <w:rsid w:val="007E26CA"/>
    <w:rsid w:val="007E3239"/>
    <w:rsid w:val="007E5581"/>
    <w:rsid w:val="007F0B05"/>
    <w:rsid w:val="007F400D"/>
    <w:rsid w:val="007F6155"/>
    <w:rsid w:val="008006E2"/>
    <w:rsid w:val="00805F7A"/>
    <w:rsid w:val="00806683"/>
    <w:rsid w:val="00807B8D"/>
    <w:rsid w:val="0081382F"/>
    <w:rsid w:val="00814B28"/>
    <w:rsid w:val="00817932"/>
    <w:rsid w:val="00823E6F"/>
    <w:rsid w:val="0082442A"/>
    <w:rsid w:val="008322DD"/>
    <w:rsid w:val="00836842"/>
    <w:rsid w:val="00836DFC"/>
    <w:rsid w:val="00844DAD"/>
    <w:rsid w:val="008510EC"/>
    <w:rsid w:val="00857FF9"/>
    <w:rsid w:val="00863CCA"/>
    <w:rsid w:val="00866A99"/>
    <w:rsid w:val="00866AB5"/>
    <w:rsid w:val="00867E18"/>
    <w:rsid w:val="0087081D"/>
    <w:rsid w:val="00874E09"/>
    <w:rsid w:val="008755DD"/>
    <w:rsid w:val="00890BCC"/>
    <w:rsid w:val="008959C4"/>
    <w:rsid w:val="0089709A"/>
    <w:rsid w:val="008A4FBA"/>
    <w:rsid w:val="008A5665"/>
    <w:rsid w:val="008A77AD"/>
    <w:rsid w:val="008B12B7"/>
    <w:rsid w:val="008B2834"/>
    <w:rsid w:val="008B6210"/>
    <w:rsid w:val="008B65FA"/>
    <w:rsid w:val="008C1A5E"/>
    <w:rsid w:val="008C2C06"/>
    <w:rsid w:val="008C433C"/>
    <w:rsid w:val="008C5D11"/>
    <w:rsid w:val="008C6062"/>
    <w:rsid w:val="008D0B4E"/>
    <w:rsid w:val="008D1D50"/>
    <w:rsid w:val="008D410D"/>
    <w:rsid w:val="008E57F1"/>
    <w:rsid w:val="008F0199"/>
    <w:rsid w:val="008F2DEE"/>
    <w:rsid w:val="008F30D1"/>
    <w:rsid w:val="008F56F8"/>
    <w:rsid w:val="008F658D"/>
    <w:rsid w:val="00900AFA"/>
    <w:rsid w:val="00900EDA"/>
    <w:rsid w:val="009213F8"/>
    <w:rsid w:val="009229D4"/>
    <w:rsid w:val="009267D0"/>
    <w:rsid w:val="009321E3"/>
    <w:rsid w:val="009410CC"/>
    <w:rsid w:val="0094150C"/>
    <w:rsid w:val="00943631"/>
    <w:rsid w:val="009453C6"/>
    <w:rsid w:val="00946D57"/>
    <w:rsid w:val="00947D02"/>
    <w:rsid w:val="009514C1"/>
    <w:rsid w:val="0095493E"/>
    <w:rsid w:val="00954D22"/>
    <w:rsid w:val="00954F54"/>
    <w:rsid w:val="00955A3B"/>
    <w:rsid w:val="009565C3"/>
    <w:rsid w:val="00957A6B"/>
    <w:rsid w:val="00960C2B"/>
    <w:rsid w:val="00960E0F"/>
    <w:rsid w:val="009620A5"/>
    <w:rsid w:val="009708D0"/>
    <w:rsid w:val="0097516B"/>
    <w:rsid w:val="009773AE"/>
    <w:rsid w:val="009861C1"/>
    <w:rsid w:val="009864B6"/>
    <w:rsid w:val="0098711B"/>
    <w:rsid w:val="00990A17"/>
    <w:rsid w:val="0099308A"/>
    <w:rsid w:val="009937D6"/>
    <w:rsid w:val="009976B5"/>
    <w:rsid w:val="009A76CB"/>
    <w:rsid w:val="009B022F"/>
    <w:rsid w:val="009B18E3"/>
    <w:rsid w:val="009B3161"/>
    <w:rsid w:val="009C0084"/>
    <w:rsid w:val="009C1116"/>
    <w:rsid w:val="009C24AB"/>
    <w:rsid w:val="009D07B6"/>
    <w:rsid w:val="009D7AC9"/>
    <w:rsid w:val="009E3ACE"/>
    <w:rsid w:val="009E5B35"/>
    <w:rsid w:val="009F2C1A"/>
    <w:rsid w:val="009F5239"/>
    <w:rsid w:val="009F6EE8"/>
    <w:rsid w:val="00A010C8"/>
    <w:rsid w:val="00A02FE5"/>
    <w:rsid w:val="00A03419"/>
    <w:rsid w:val="00A035FF"/>
    <w:rsid w:val="00A1315E"/>
    <w:rsid w:val="00A156A7"/>
    <w:rsid w:val="00A16FDB"/>
    <w:rsid w:val="00A21783"/>
    <w:rsid w:val="00A229FB"/>
    <w:rsid w:val="00A30721"/>
    <w:rsid w:val="00A30FC1"/>
    <w:rsid w:val="00A3117C"/>
    <w:rsid w:val="00A312E5"/>
    <w:rsid w:val="00A330E7"/>
    <w:rsid w:val="00A35758"/>
    <w:rsid w:val="00A40839"/>
    <w:rsid w:val="00A45C69"/>
    <w:rsid w:val="00A46A15"/>
    <w:rsid w:val="00A46AD8"/>
    <w:rsid w:val="00A51293"/>
    <w:rsid w:val="00A5132B"/>
    <w:rsid w:val="00A522A4"/>
    <w:rsid w:val="00A53F85"/>
    <w:rsid w:val="00A562FA"/>
    <w:rsid w:val="00A60DD0"/>
    <w:rsid w:val="00A629F6"/>
    <w:rsid w:val="00A75180"/>
    <w:rsid w:val="00A84FD4"/>
    <w:rsid w:val="00A851B6"/>
    <w:rsid w:val="00A949A5"/>
    <w:rsid w:val="00A97351"/>
    <w:rsid w:val="00A97924"/>
    <w:rsid w:val="00AA3B4E"/>
    <w:rsid w:val="00AA3BB5"/>
    <w:rsid w:val="00AB149E"/>
    <w:rsid w:val="00AB4597"/>
    <w:rsid w:val="00AB5B25"/>
    <w:rsid w:val="00AB7F0E"/>
    <w:rsid w:val="00AC3D70"/>
    <w:rsid w:val="00AC5C62"/>
    <w:rsid w:val="00AD25D4"/>
    <w:rsid w:val="00AD3C92"/>
    <w:rsid w:val="00AD596B"/>
    <w:rsid w:val="00AE1307"/>
    <w:rsid w:val="00AE1FD6"/>
    <w:rsid w:val="00AE4B06"/>
    <w:rsid w:val="00AE5413"/>
    <w:rsid w:val="00AE5BAB"/>
    <w:rsid w:val="00AE66D9"/>
    <w:rsid w:val="00AE7659"/>
    <w:rsid w:val="00B06FF7"/>
    <w:rsid w:val="00B07802"/>
    <w:rsid w:val="00B11E54"/>
    <w:rsid w:val="00B12A8F"/>
    <w:rsid w:val="00B14E77"/>
    <w:rsid w:val="00B176D8"/>
    <w:rsid w:val="00B2197B"/>
    <w:rsid w:val="00B234CC"/>
    <w:rsid w:val="00B23978"/>
    <w:rsid w:val="00B24AB5"/>
    <w:rsid w:val="00B26ABF"/>
    <w:rsid w:val="00B31F47"/>
    <w:rsid w:val="00B34D44"/>
    <w:rsid w:val="00B351CE"/>
    <w:rsid w:val="00B35C2F"/>
    <w:rsid w:val="00B361EF"/>
    <w:rsid w:val="00B37D91"/>
    <w:rsid w:val="00B420C4"/>
    <w:rsid w:val="00B42C79"/>
    <w:rsid w:val="00B4559F"/>
    <w:rsid w:val="00B504A1"/>
    <w:rsid w:val="00B540C7"/>
    <w:rsid w:val="00B57542"/>
    <w:rsid w:val="00B61B91"/>
    <w:rsid w:val="00B63F38"/>
    <w:rsid w:val="00B669CF"/>
    <w:rsid w:val="00B67A6A"/>
    <w:rsid w:val="00B7400E"/>
    <w:rsid w:val="00B754F2"/>
    <w:rsid w:val="00B76BB5"/>
    <w:rsid w:val="00B76C08"/>
    <w:rsid w:val="00B81723"/>
    <w:rsid w:val="00B833E0"/>
    <w:rsid w:val="00B83740"/>
    <w:rsid w:val="00B84C25"/>
    <w:rsid w:val="00B85234"/>
    <w:rsid w:val="00B85C1A"/>
    <w:rsid w:val="00B91767"/>
    <w:rsid w:val="00B92D00"/>
    <w:rsid w:val="00B94024"/>
    <w:rsid w:val="00B95AD3"/>
    <w:rsid w:val="00BA69FD"/>
    <w:rsid w:val="00BB0563"/>
    <w:rsid w:val="00BB19D3"/>
    <w:rsid w:val="00BB356C"/>
    <w:rsid w:val="00BB6B64"/>
    <w:rsid w:val="00BC348D"/>
    <w:rsid w:val="00BC3FA6"/>
    <w:rsid w:val="00BC7090"/>
    <w:rsid w:val="00BC7FC5"/>
    <w:rsid w:val="00BD1773"/>
    <w:rsid w:val="00BD2421"/>
    <w:rsid w:val="00BD5398"/>
    <w:rsid w:val="00BD688C"/>
    <w:rsid w:val="00BE2992"/>
    <w:rsid w:val="00BE2E78"/>
    <w:rsid w:val="00BE49FB"/>
    <w:rsid w:val="00BE6763"/>
    <w:rsid w:val="00BF5A95"/>
    <w:rsid w:val="00BF7720"/>
    <w:rsid w:val="00C00A50"/>
    <w:rsid w:val="00C06E42"/>
    <w:rsid w:val="00C071DB"/>
    <w:rsid w:val="00C10341"/>
    <w:rsid w:val="00C119F2"/>
    <w:rsid w:val="00C15DF5"/>
    <w:rsid w:val="00C16A66"/>
    <w:rsid w:val="00C2064C"/>
    <w:rsid w:val="00C2450A"/>
    <w:rsid w:val="00C2553E"/>
    <w:rsid w:val="00C305E6"/>
    <w:rsid w:val="00C446B3"/>
    <w:rsid w:val="00C44932"/>
    <w:rsid w:val="00C51353"/>
    <w:rsid w:val="00C535AC"/>
    <w:rsid w:val="00C53AE1"/>
    <w:rsid w:val="00C53E67"/>
    <w:rsid w:val="00C56832"/>
    <w:rsid w:val="00C5733C"/>
    <w:rsid w:val="00C573EE"/>
    <w:rsid w:val="00C57F19"/>
    <w:rsid w:val="00C61CE7"/>
    <w:rsid w:val="00C66BDF"/>
    <w:rsid w:val="00C66FBF"/>
    <w:rsid w:val="00C726E1"/>
    <w:rsid w:val="00C76380"/>
    <w:rsid w:val="00C837D8"/>
    <w:rsid w:val="00C844F5"/>
    <w:rsid w:val="00C85682"/>
    <w:rsid w:val="00C934ED"/>
    <w:rsid w:val="00C95232"/>
    <w:rsid w:val="00C97D54"/>
    <w:rsid w:val="00CA078E"/>
    <w:rsid w:val="00CA6475"/>
    <w:rsid w:val="00CB283F"/>
    <w:rsid w:val="00CB287A"/>
    <w:rsid w:val="00CB40F0"/>
    <w:rsid w:val="00CB6904"/>
    <w:rsid w:val="00CC3E2F"/>
    <w:rsid w:val="00CC4864"/>
    <w:rsid w:val="00CC68A7"/>
    <w:rsid w:val="00CD0E70"/>
    <w:rsid w:val="00CE1F1C"/>
    <w:rsid w:val="00CE2583"/>
    <w:rsid w:val="00CE6F6A"/>
    <w:rsid w:val="00CF66F9"/>
    <w:rsid w:val="00D013B1"/>
    <w:rsid w:val="00D04532"/>
    <w:rsid w:val="00D05B1F"/>
    <w:rsid w:val="00D06116"/>
    <w:rsid w:val="00D068AA"/>
    <w:rsid w:val="00D13327"/>
    <w:rsid w:val="00D1483D"/>
    <w:rsid w:val="00D15B5D"/>
    <w:rsid w:val="00D16490"/>
    <w:rsid w:val="00D167DD"/>
    <w:rsid w:val="00D20F2A"/>
    <w:rsid w:val="00D22201"/>
    <w:rsid w:val="00D22623"/>
    <w:rsid w:val="00D25FD4"/>
    <w:rsid w:val="00D2661F"/>
    <w:rsid w:val="00D33D95"/>
    <w:rsid w:val="00D36A1D"/>
    <w:rsid w:val="00D42C46"/>
    <w:rsid w:val="00D4386C"/>
    <w:rsid w:val="00D45132"/>
    <w:rsid w:val="00D50AA5"/>
    <w:rsid w:val="00D56A1F"/>
    <w:rsid w:val="00D57990"/>
    <w:rsid w:val="00D6053D"/>
    <w:rsid w:val="00D60E31"/>
    <w:rsid w:val="00D626ED"/>
    <w:rsid w:val="00D62C27"/>
    <w:rsid w:val="00D64EEB"/>
    <w:rsid w:val="00D70A25"/>
    <w:rsid w:val="00D7594C"/>
    <w:rsid w:val="00D815BF"/>
    <w:rsid w:val="00D83D48"/>
    <w:rsid w:val="00D878CC"/>
    <w:rsid w:val="00D87E47"/>
    <w:rsid w:val="00D90475"/>
    <w:rsid w:val="00D94528"/>
    <w:rsid w:val="00D954C8"/>
    <w:rsid w:val="00D954D1"/>
    <w:rsid w:val="00DA3CCF"/>
    <w:rsid w:val="00DB0F61"/>
    <w:rsid w:val="00DB0FA7"/>
    <w:rsid w:val="00DB17CF"/>
    <w:rsid w:val="00DB26F5"/>
    <w:rsid w:val="00DB5253"/>
    <w:rsid w:val="00DB7ADC"/>
    <w:rsid w:val="00DC0009"/>
    <w:rsid w:val="00DD5D3F"/>
    <w:rsid w:val="00DD5E53"/>
    <w:rsid w:val="00DD5EC8"/>
    <w:rsid w:val="00DD6F52"/>
    <w:rsid w:val="00DE0235"/>
    <w:rsid w:val="00DE053F"/>
    <w:rsid w:val="00DE539E"/>
    <w:rsid w:val="00DE6E2F"/>
    <w:rsid w:val="00DE71FC"/>
    <w:rsid w:val="00DE7875"/>
    <w:rsid w:val="00DF118D"/>
    <w:rsid w:val="00DF4F07"/>
    <w:rsid w:val="00DF7E71"/>
    <w:rsid w:val="00E001FC"/>
    <w:rsid w:val="00E04157"/>
    <w:rsid w:val="00E05375"/>
    <w:rsid w:val="00E06087"/>
    <w:rsid w:val="00E101C5"/>
    <w:rsid w:val="00E137A6"/>
    <w:rsid w:val="00E14499"/>
    <w:rsid w:val="00E14DC5"/>
    <w:rsid w:val="00E21DC4"/>
    <w:rsid w:val="00E25614"/>
    <w:rsid w:val="00E25F9B"/>
    <w:rsid w:val="00E26103"/>
    <w:rsid w:val="00E2654E"/>
    <w:rsid w:val="00E274DE"/>
    <w:rsid w:val="00E32A92"/>
    <w:rsid w:val="00E3747E"/>
    <w:rsid w:val="00E42EB2"/>
    <w:rsid w:val="00E43A85"/>
    <w:rsid w:val="00E44946"/>
    <w:rsid w:val="00E458EA"/>
    <w:rsid w:val="00E47A42"/>
    <w:rsid w:val="00E53205"/>
    <w:rsid w:val="00E55469"/>
    <w:rsid w:val="00E57599"/>
    <w:rsid w:val="00E6005E"/>
    <w:rsid w:val="00E676A6"/>
    <w:rsid w:val="00E70579"/>
    <w:rsid w:val="00E73E0E"/>
    <w:rsid w:val="00E741B8"/>
    <w:rsid w:val="00E74B63"/>
    <w:rsid w:val="00E76947"/>
    <w:rsid w:val="00E858F7"/>
    <w:rsid w:val="00E921DF"/>
    <w:rsid w:val="00E964F2"/>
    <w:rsid w:val="00EA0EAD"/>
    <w:rsid w:val="00EA4251"/>
    <w:rsid w:val="00EA5973"/>
    <w:rsid w:val="00EA69C7"/>
    <w:rsid w:val="00EA7B5B"/>
    <w:rsid w:val="00EB0EB1"/>
    <w:rsid w:val="00EB10EF"/>
    <w:rsid w:val="00EB4377"/>
    <w:rsid w:val="00EB4A4C"/>
    <w:rsid w:val="00EB5EA9"/>
    <w:rsid w:val="00EB705D"/>
    <w:rsid w:val="00EC0EC1"/>
    <w:rsid w:val="00EC2F43"/>
    <w:rsid w:val="00EC388D"/>
    <w:rsid w:val="00EC773A"/>
    <w:rsid w:val="00ED07EE"/>
    <w:rsid w:val="00ED6CA5"/>
    <w:rsid w:val="00EE4B74"/>
    <w:rsid w:val="00EF21EF"/>
    <w:rsid w:val="00EF513A"/>
    <w:rsid w:val="00EF68ED"/>
    <w:rsid w:val="00EF6BA3"/>
    <w:rsid w:val="00EF6C33"/>
    <w:rsid w:val="00F01993"/>
    <w:rsid w:val="00F062B3"/>
    <w:rsid w:val="00F1387B"/>
    <w:rsid w:val="00F1407F"/>
    <w:rsid w:val="00F175F2"/>
    <w:rsid w:val="00F200A3"/>
    <w:rsid w:val="00F204A0"/>
    <w:rsid w:val="00F20D17"/>
    <w:rsid w:val="00F2253B"/>
    <w:rsid w:val="00F23536"/>
    <w:rsid w:val="00F270D6"/>
    <w:rsid w:val="00F27870"/>
    <w:rsid w:val="00F2796C"/>
    <w:rsid w:val="00F34C4D"/>
    <w:rsid w:val="00F37AC7"/>
    <w:rsid w:val="00F40B80"/>
    <w:rsid w:val="00F43DBF"/>
    <w:rsid w:val="00F445C6"/>
    <w:rsid w:val="00F521C6"/>
    <w:rsid w:val="00F56720"/>
    <w:rsid w:val="00F60BF6"/>
    <w:rsid w:val="00F67313"/>
    <w:rsid w:val="00F70805"/>
    <w:rsid w:val="00F71450"/>
    <w:rsid w:val="00F72881"/>
    <w:rsid w:val="00F72AA0"/>
    <w:rsid w:val="00F742C2"/>
    <w:rsid w:val="00F76297"/>
    <w:rsid w:val="00F80C84"/>
    <w:rsid w:val="00F811DA"/>
    <w:rsid w:val="00F829D8"/>
    <w:rsid w:val="00F83030"/>
    <w:rsid w:val="00F8366D"/>
    <w:rsid w:val="00F84A12"/>
    <w:rsid w:val="00F858DE"/>
    <w:rsid w:val="00F8782F"/>
    <w:rsid w:val="00F931A4"/>
    <w:rsid w:val="00F95DB7"/>
    <w:rsid w:val="00F9792A"/>
    <w:rsid w:val="00FA0283"/>
    <w:rsid w:val="00FA26F8"/>
    <w:rsid w:val="00FB1BF5"/>
    <w:rsid w:val="00FB2543"/>
    <w:rsid w:val="00FB7500"/>
    <w:rsid w:val="00FB7718"/>
    <w:rsid w:val="00FC0F86"/>
    <w:rsid w:val="00FC458E"/>
    <w:rsid w:val="00FC4DC7"/>
    <w:rsid w:val="00FD0DD2"/>
    <w:rsid w:val="00FD4DD9"/>
    <w:rsid w:val="00FD5B50"/>
    <w:rsid w:val="00FE5385"/>
    <w:rsid w:val="00FE5AD1"/>
    <w:rsid w:val="00FE5DDE"/>
    <w:rsid w:val="00FE71E2"/>
    <w:rsid w:val="00FF2D34"/>
    <w:rsid w:val="00FF4D24"/>
    <w:rsid w:val="00FF6E4C"/>
    <w:rsid w:val="00FF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C9C52"/>
  <w15:chartTrackingRefBased/>
  <w15:docId w15:val="{12C45AB6-5B6C-4AB5-897C-BED7C83C4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7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E5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5385"/>
    <w:rPr>
      <w:rFonts w:ascii="Segoe UI" w:hAnsi="Segoe UI" w:cs="Segoe UI"/>
      <w:sz w:val="18"/>
      <w:szCs w:val="18"/>
    </w:rPr>
  </w:style>
  <w:style w:type="paragraph" w:customStyle="1" w:styleId="a">
    <w:name w:val="参考文献"/>
    <w:basedOn w:val="Normal"/>
    <w:qFormat/>
    <w:rsid w:val="00F37AC7"/>
    <w:pPr>
      <w:widowControl w:val="0"/>
      <w:adjustRightInd w:val="0"/>
      <w:snapToGrid w:val="0"/>
      <w:spacing w:after="0" w:line="288" w:lineRule="auto"/>
      <w:ind w:left="400" w:hangingChars="200" w:hanging="400"/>
      <w:jc w:val="both"/>
    </w:pPr>
    <w:rPr>
      <w:rFonts w:ascii="Times New Roman" w:eastAsia="DengXian" w:hAnsi="Times New Roman" w:cs="Times New Roman"/>
      <w:kern w:val="2"/>
      <w:sz w:val="18"/>
      <w:szCs w:val="24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351F0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1F07"/>
  </w:style>
  <w:style w:type="paragraph" w:styleId="Footer">
    <w:name w:val="footer"/>
    <w:basedOn w:val="Normal"/>
    <w:link w:val="FooterChar"/>
    <w:uiPriority w:val="99"/>
    <w:unhideWhenUsed/>
    <w:rsid w:val="00351F0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1F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2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settings" Target="settings.xml"/><Relationship Id="rId21" Type="http://schemas.openxmlformats.org/officeDocument/2006/relationships/image" Target="media/image14.emf"/><Relationship Id="rId7" Type="http://schemas.openxmlformats.org/officeDocument/2006/relationships/hyperlink" Target="mailto:mantareva@yahoo.com" TargetMode="Externa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63414D-EC5E-4B5E-8C48-CC28AE559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4709</Words>
  <Characters>26842</Characters>
  <Application>Microsoft Office Word</Application>
  <DocSecurity>0</DocSecurity>
  <Lines>223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BAD</Company>
  <LinksUpToDate>false</LinksUpToDate>
  <CharactersWithSpaces>31489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Braykova</dc:creator>
  <cp:keywords/>
  <dc:description/>
  <cp:lastModifiedBy>Vanya Mantareva</cp:lastModifiedBy>
  <cp:revision>2</cp:revision>
  <cp:lastPrinted>2023-11-07T14:44:00Z</cp:lastPrinted>
  <dcterms:created xsi:type="dcterms:W3CDTF">2024-05-02T04:22:00Z</dcterms:created>
  <dcterms:modified xsi:type="dcterms:W3CDTF">2024-05-02T04:22:00Z</dcterms:modified>
</cp:coreProperties>
</file>