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-48895</wp:posOffset>
            </wp:positionH>
            <wp:positionV relativeFrom="paragraph">
              <wp:posOffset>97155</wp:posOffset>
            </wp:positionV>
            <wp:extent cx="5272405" cy="7817485"/>
            <wp:effectExtent l="0" t="0" r="4445" b="12065"/>
            <wp:wrapNone/>
            <wp:docPr id="2" name="图片 2" descr="Supplementary Figure 1-1  Uncroped W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Supplementary Figure 1-1  Uncroped WB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2405" cy="781748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897255</wp:posOffset>
            </wp:positionH>
            <wp:positionV relativeFrom="paragraph">
              <wp:posOffset>8385175</wp:posOffset>
            </wp:positionV>
            <wp:extent cx="5267960" cy="6672580"/>
            <wp:effectExtent l="0" t="0" r="8890" b="13970"/>
            <wp:wrapNone/>
            <wp:docPr id="1" name="图片 1" descr="Supplementary Figure 1-2  Uncroped W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Supplementary Figure 1-2  Uncroped WB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67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  <w:bookmarkStart w:id="0" w:name="_GoBack"/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34290</wp:posOffset>
            </wp:positionH>
            <wp:positionV relativeFrom="paragraph">
              <wp:posOffset>38100</wp:posOffset>
            </wp:positionV>
            <wp:extent cx="5267960" cy="6672580"/>
            <wp:effectExtent l="0" t="0" r="8890" b="13970"/>
            <wp:wrapNone/>
            <wp:docPr id="3" name="图片 3" descr="Supplementary Figure 1-2  Uncroped WB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Supplementary Figure 1-2  Uncroped WBs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960" cy="66725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wMWMyNTA2MzcwM2ExMDRiZmU2ZWQ4NDViOWRkYWIifQ=="/>
  </w:docVars>
  <w:rsids>
    <w:rsidRoot w:val="00000000"/>
    <w:rsid w:val="243443E0"/>
    <w:rsid w:val="27AB118E"/>
    <w:rsid w:val="684A5EEF"/>
    <w:rsid w:val="6B764E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djustRightInd w:val="0"/>
      <w:jc w:val="both"/>
      <w:textAlignment w:val="baseline"/>
    </w:pPr>
    <w:rPr>
      <w:rFonts w:asciiTheme="minorHAnsi" w:hAnsiTheme="minorHAnsi" w:eastAsiaTheme="minorEastAsia" w:cstheme="minorBidi"/>
      <w:snapToGrid w:val="0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Office_11.1.0.12165_F1E327BC-269C-435d-A152-05C5408002CA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2023-11-16T02:23:00Z</dcterms:created>
  <dc:creator>amdin</dc:creator>
  <cp:lastModifiedBy>XZL</cp:lastModifiedBy>
  <dcterms:modified xsi:type="dcterms:W3CDTF">2024-09-06T14:15:57Z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2052-11.1.0.12165</vt:lpwstr>
  </property>
  <property fmtid="{D5CDD505-2E9C-101B-9397-08002B2CF9AE}" pid="3" name="ICV">
    <vt:lpwstr>3952FB59A47E4C28926BE42B2EAC8D0D</vt:lpwstr>
  </property>
</Properties>
</file>