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38A4D" w14:textId="32F76DA1" w:rsidR="00674CD2" w:rsidRPr="00740BC6" w:rsidRDefault="00CA5B7F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b/>
          <w:bCs/>
          <w:sz w:val="22"/>
        </w:rPr>
        <w:t>T</w:t>
      </w:r>
      <w:r w:rsidR="00674CD2" w:rsidRPr="00740BC6">
        <w:rPr>
          <w:rFonts w:ascii="Arial" w:hAnsi="Arial" w:cs="Arial"/>
          <w:b/>
          <w:bCs/>
          <w:sz w:val="22"/>
        </w:rPr>
        <w:t xml:space="preserve">able </w:t>
      </w:r>
      <w:r w:rsidRPr="00740BC6">
        <w:rPr>
          <w:rFonts w:ascii="Arial" w:hAnsi="Arial" w:cs="Arial"/>
          <w:b/>
          <w:bCs/>
          <w:sz w:val="22"/>
        </w:rPr>
        <w:t>S</w:t>
      </w:r>
      <w:r w:rsidR="00674CD2" w:rsidRPr="00740BC6">
        <w:rPr>
          <w:rFonts w:ascii="Arial" w:hAnsi="Arial" w:cs="Arial"/>
          <w:b/>
          <w:bCs/>
          <w:sz w:val="22"/>
        </w:rPr>
        <w:t>1.</w:t>
      </w:r>
      <w:r w:rsidR="00674CD2" w:rsidRPr="00740BC6">
        <w:rPr>
          <w:rFonts w:ascii="Arial" w:hAnsi="Arial" w:cs="Arial"/>
          <w:sz w:val="22"/>
        </w:rPr>
        <w:t xml:space="preserve"> Baseline</w:t>
      </w:r>
      <w:r w:rsidR="00A94E39" w:rsidRPr="00740BC6">
        <w:rPr>
          <w:rFonts w:ascii="Arial" w:hAnsi="Arial" w:cs="Arial"/>
          <w:sz w:val="22"/>
        </w:rPr>
        <w:t xml:space="preserve">, </w:t>
      </w:r>
      <w:r w:rsidR="00674CD2" w:rsidRPr="00740BC6">
        <w:rPr>
          <w:rFonts w:ascii="Arial" w:hAnsi="Arial" w:cs="Arial"/>
          <w:sz w:val="22"/>
        </w:rPr>
        <w:t xml:space="preserve">operative </w:t>
      </w:r>
      <w:r w:rsidR="00A94E39" w:rsidRPr="00740BC6">
        <w:rPr>
          <w:rFonts w:ascii="Arial" w:hAnsi="Arial" w:cs="Arial"/>
          <w:sz w:val="22"/>
        </w:rPr>
        <w:t xml:space="preserve">and postoperative </w:t>
      </w:r>
      <w:r w:rsidR="00674CD2" w:rsidRPr="00740BC6">
        <w:rPr>
          <w:rFonts w:ascii="Arial" w:hAnsi="Arial" w:cs="Arial"/>
          <w:sz w:val="22"/>
        </w:rPr>
        <w:t>characteristics</w:t>
      </w:r>
      <w:r w:rsidR="00A94E39" w:rsidRPr="00740BC6">
        <w:rPr>
          <w:rFonts w:ascii="Arial" w:hAnsi="Arial" w:cs="Arial"/>
          <w:sz w:val="22"/>
        </w:rPr>
        <w:t xml:space="preserve"> </w:t>
      </w:r>
      <w:r w:rsidR="00674CD2" w:rsidRPr="00740BC6">
        <w:rPr>
          <w:rFonts w:ascii="Arial" w:hAnsi="Arial" w:cs="Arial"/>
          <w:sz w:val="22"/>
        </w:rPr>
        <w:t>in the IPTW analysis</w:t>
      </w:r>
      <w:r w:rsidR="00555417" w:rsidRPr="00740BC6">
        <w:rPr>
          <w:rFonts w:ascii="Arial" w:hAnsi="Arial" w:cs="Arial"/>
          <w:sz w:val="22"/>
        </w:rPr>
        <w:t>.</w:t>
      </w:r>
    </w:p>
    <w:tbl>
      <w:tblPr>
        <w:tblStyle w:val="a7"/>
        <w:tblW w:w="11624" w:type="dxa"/>
        <w:tblInd w:w="-1653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2121"/>
        <w:gridCol w:w="2362"/>
        <w:gridCol w:w="2409"/>
        <w:gridCol w:w="1134"/>
        <w:gridCol w:w="899"/>
      </w:tblGrid>
      <w:tr w:rsidR="00535BF7" w:rsidRPr="00740BC6" w14:paraId="5C91D1AD" w14:textId="71D98C6F" w:rsidTr="007026F9">
        <w:tc>
          <w:tcPr>
            <w:tcW w:w="2699" w:type="dxa"/>
            <w:tcBorders>
              <w:top w:val="single" w:sz="12" w:space="0" w:color="auto"/>
              <w:bottom w:val="single" w:sz="4" w:space="0" w:color="auto"/>
            </w:tcBorders>
          </w:tcPr>
          <w:p w14:paraId="5D889C09" w14:textId="77777777" w:rsidR="00A94E39" w:rsidRPr="00740BC6" w:rsidRDefault="00A94E3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Variables</w:t>
            </w:r>
          </w:p>
        </w:tc>
        <w:tc>
          <w:tcPr>
            <w:tcW w:w="2121" w:type="dxa"/>
            <w:tcBorders>
              <w:top w:val="single" w:sz="12" w:space="0" w:color="auto"/>
              <w:bottom w:val="single" w:sz="4" w:space="0" w:color="auto"/>
            </w:tcBorders>
          </w:tcPr>
          <w:p w14:paraId="3D816115" w14:textId="383F14DA" w:rsidR="00A94E39" w:rsidRPr="00740BC6" w:rsidRDefault="00FC09A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</w:t>
            </w:r>
            <w:r w:rsidR="00CA5B7F" w:rsidRPr="00740BC6">
              <w:rPr>
                <w:rFonts w:ascii="Arial" w:hAnsi="Arial" w:cs="Arial"/>
                <w:sz w:val="22"/>
              </w:rPr>
              <w:t xml:space="preserve"> </w:t>
            </w:r>
            <w:r w:rsidR="00A94E39" w:rsidRPr="00740BC6">
              <w:rPr>
                <w:rFonts w:ascii="Arial" w:hAnsi="Arial" w:cs="Arial"/>
                <w:sz w:val="22"/>
              </w:rPr>
              <w:t xml:space="preserve">(n= </w:t>
            </w:r>
            <w:r w:rsidR="00AE6AC6" w:rsidRPr="00740BC6">
              <w:rPr>
                <w:rFonts w:ascii="Arial" w:hAnsi="Arial" w:cs="Arial"/>
                <w:sz w:val="22"/>
              </w:rPr>
              <w:t>173.07</w:t>
            </w:r>
            <w:r w:rsidR="00A94E39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</w:tcPr>
          <w:p w14:paraId="7BCCF25A" w14:textId="7D978EED" w:rsidR="00A94E39" w:rsidRPr="00740BC6" w:rsidRDefault="00FC09A9" w:rsidP="007F44E2">
            <w:pPr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 xml:space="preserve">AVR+MVr </w:t>
            </w:r>
            <w:r w:rsidR="00A94E39" w:rsidRPr="00740BC6">
              <w:rPr>
                <w:rFonts w:ascii="Arial" w:hAnsi="Arial" w:cs="Arial"/>
                <w:sz w:val="22"/>
              </w:rPr>
              <w:t xml:space="preserve">(n = </w:t>
            </w:r>
            <w:r w:rsidR="00AE6AC6" w:rsidRPr="00740BC6">
              <w:rPr>
                <w:rFonts w:ascii="Arial" w:hAnsi="Arial" w:cs="Arial"/>
                <w:sz w:val="22"/>
              </w:rPr>
              <w:t>137.31</w:t>
            </w:r>
            <w:r w:rsidR="00A94E39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</w:tcPr>
          <w:p w14:paraId="71CD62AE" w14:textId="73D4CA74" w:rsidR="00A94E39" w:rsidRPr="00740BC6" w:rsidRDefault="00FC09A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 xml:space="preserve">AVR+MVR </w:t>
            </w:r>
            <w:r w:rsidR="00A94E39" w:rsidRPr="00740BC6">
              <w:rPr>
                <w:rFonts w:ascii="Arial" w:hAnsi="Arial" w:cs="Arial"/>
                <w:sz w:val="22"/>
              </w:rPr>
              <w:t xml:space="preserve">(n= </w:t>
            </w:r>
            <w:r w:rsidR="00AE6AC6" w:rsidRPr="00740BC6">
              <w:rPr>
                <w:rFonts w:ascii="Arial" w:hAnsi="Arial" w:cs="Arial"/>
                <w:sz w:val="22"/>
              </w:rPr>
              <w:t>167.62</w:t>
            </w:r>
            <w:r w:rsidR="00A94E39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6F4F9EF3" w14:textId="77777777" w:rsidR="00A94E39" w:rsidRPr="00740BC6" w:rsidRDefault="00A94E3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P-value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4" w:space="0" w:color="auto"/>
            </w:tcBorders>
          </w:tcPr>
          <w:p w14:paraId="41ED7709" w14:textId="45A772A1" w:rsidR="00A94E39" w:rsidRPr="00740BC6" w:rsidRDefault="00A94E39" w:rsidP="007F44E2">
            <w:pPr>
              <w:jc w:val="left"/>
              <w:rPr>
                <w:rFonts w:ascii="Arial" w:hAnsi="Arial" w:cs="Arial"/>
                <w:sz w:val="22"/>
                <w:lang w:val="zh-CN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SMD</w:t>
            </w:r>
          </w:p>
        </w:tc>
      </w:tr>
      <w:tr w:rsidR="00535BF7" w:rsidRPr="00740BC6" w14:paraId="008011F0" w14:textId="4DFC5FB9" w:rsidTr="007026F9"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14:paraId="65F112AC" w14:textId="4958B487" w:rsidR="00332515" w:rsidRPr="00740BC6" w:rsidRDefault="00332515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Preoperative</w:t>
            </w:r>
          </w:p>
        </w:tc>
      </w:tr>
      <w:tr w:rsidR="00535BF7" w:rsidRPr="00740BC6" w14:paraId="2BF4FEE5" w14:textId="6C6641D9" w:rsidTr="007026F9">
        <w:tc>
          <w:tcPr>
            <w:tcW w:w="2699" w:type="dxa"/>
          </w:tcPr>
          <w:p w14:paraId="4C3CC7DA" w14:textId="3C1DF144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Age (years), mean ± SD</w:t>
            </w:r>
          </w:p>
        </w:tc>
        <w:tc>
          <w:tcPr>
            <w:tcW w:w="2121" w:type="dxa"/>
            <w:vAlign w:val="center"/>
          </w:tcPr>
          <w:p w14:paraId="52CBE1B8" w14:textId="5824528E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56.9</w:t>
            </w:r>
            <w:r w:rsidR="00FE23A2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="00FE23A2" w:rsidRPr="00740BC6">
              <w:rPr>
                <w:rFonts w:ascii="Arial" w:hAnsi="Arial" w:cs="Arial"/>
                <w:sz w:val="22"/>
              </w:rPr>
              <w:t>±</w:t>
            </w:r>
            <w:r w:rsidRPr="00740BC6">
              <w:rPr>
                <w:rFonts w:ascii="Arial" w:eastAsia="Arial" w:hAnsi="Arial" w:cs="Arial"/>
                <w:sz w:val="22"/>
              </w:rPr>
              <w:t xml:space="preserve"> 11.</w:t>
            </w:r>
            <w:r w:rsidR="00FE23A2" w:rsidRPr="00740BC6">
              <w:rPr>
                <w:rFonts w:ascii="Arial" w:eastAsia="Arial" w:hAnsi="Arial" w:cs="Arial"/>
                <w:sz w:val="22"/>
              </w:rPr>
              <w:t>3</w:t>
            </w:r>
          </w:p>
        </w:tc>
        <w:tc>
          <w:tcPr>
            <w:tcW w:w="2362" w:type="dxa"/>
            <w:vAlign w:val="center"/>
          </w:tcPr>
          <w:p w14:paraId="729F27E2" w14:textId="20D262C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57.2</w:t>
            </w:r>
            <w:r w:rsidR="00FE23A2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="00FE23A2" w:rsidRPr="00740BC6">
              <w:rPr>
                <w:rFonts w:ascii="Arial" w:hAnsi="Arial" w:cs="Arial"/>
                <w:sz w:val="22"/>
              </w:rPr>
              <w:t>±</w:t>
            </w:r>
            <w:r w:rsidRPr="00740BC6">
              <w:rPr>
                <w:rFonts w:ascii="Arial" w:eastAsia="Arial" w:hAnsi="Arial" w:cs="Arial"/>
                <w:sz w:val="22"/>
              </w:rPr>
              <w:t xml:space="preserve"> 12.4</w:t>
            </w:r>
          </w:p>
        </w:tc>
        <w:tc>
          <w:tcPr>
            <w:tcW w:w="2409" w:type="dxa"/>
            <w:vAlign w:val="center"/>
          </w:tcPr>
          <w:p w14:paraId="5EC9F359" w14:textId="673F7201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58.3</w:t>
            </w:r>
            <w:r w:rsidR="00FE23A2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="00FE23A2" w:rsidRPr="00740BC6">
              <w:rPr>
                <w:rFonts w:ascii="Arial" w:hAnsi="Arial" w:cs="Arial"/>
                <w:sz w:val="22"/>
              </w:rPr>
              <w:t>±</w:t>
            </w:r>
            <w:r w:rsidRPr="00740BC6">
              <w:rPr>
                <w:rFonts w:ascii="Arial" w:eastAsia="Arial" w:hAnsi="Arial" w:cs="Arial"/>
                <w:sz w:val="22"/>
              </w:rPr>
              <w:t xml:space="preserve"> 11.</w:t>
            </w:r>
            <w:r w:rsidR="00FE23A2" w:rsidRPr="00740BC6">
              <w:rPr>
                <w:rFonts w:ascii="Arial" w:eastAsia="Arial" w:hAnsi="Arial" w:cs="Arial"/>
                <w:sz w:val="22"/>
              </w:rPr>
              <w:t>9</w:t>
            </w:r>
          </w:p>
        </w:tc>
        <w:tc>
          <w:tcPr>
            <w:tcW w:w="1134" w:type="dxa"/>
            <w:vAlign w:val="center"/>
          </w:tcPr>
          <w:p w14:paraId="04898D0E" w14:textId="6B12712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0.648</w:t>
            </w:r>
          </w:p>
        </w:tc>
        <w:tc>
          <w:tcPr>
            <w:tcW w:w="899" w:type="dxa"/>
            <w:vAlign w:val="center"/>
          </w:tcPr>
          <w:p w14:paraId="29F91B38" w14:textId="3D8C351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0.079</w:t>
            </w:r>
          </w:p>
        </w:tc>
      </w:tr>
      <w:tr w:rsidR="00535BF7" w:rsidRPr="00740BC6" w14:paraId="64DEC58F" w14:textId="5495F0B6" w:rsidTr="007026F9">
        <w:tc>
          <w:tcPr>
            <w:tcW w:w="2699" w:type="dxa"/>
          </w:tcPr>
          <w:p w14:paraId="70E3627E" w14:textId="440999C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Female sex, no (%)</w:t>
            </w:r>
          </w:p>
        </w:tc>
        <w:tc>
          <w:tcPr>
            <w:tcW w:w="2121" w:type="dxa"/>
            <w:vAlign w:val="center"/>
          </w:tcPr>
          <w:p w14:paraId="5E466AAA" w14:textId="46DDB5A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73.5 (42.5)</w:t>
            </w:r>
          </w:p>
        </w:tc>
        <w:tc>
          <w:tcPr>
            <w:tcW w:w="2362" w:type="dxa"/>
            <w:vAlign w:val="center"/>
          </w:tcPr>
          <w:p w14:paraId="4E76F55E" w14:textId="428EC300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39.4 (28.7)</w:t>
            </w:r>
          </w:p>
        </w:tc>
        <w:tc>
          <w:tcPr>
            <w:tcW w:w="2409" w:type="dxa"/>
            <w:vAlign w:val="center"/>
          </w:tcPr>
          <w:p w14:paraId="44AFE96B" w14:textId="79DBB01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45.2 (26.9)</w:t>
            </w:r>
          </w:p>
        </w:tc>
        <w:tc>
          <w:tcPr>
            <w:tcW w:w="1134" w:type="dxa"/>
            <w:vAlign w:val="center"/>
          </w:tcPr>
          <w:p w14:paraId="2B9A98A5" w14:textId="7BFF3B11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0.262</w:t>
            </w:r>
          </w:p>
        </w:tc>
        <w:tc>
          <w:tcPr>
            <w:tcW w:w="899" w:type="dxa"/>
            <w:vAlign w:val="center"/>
          </w:tcPr>
          <w:p w14:paraId="174046E5" w14:textId="0989FDC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0.220</w:t>
            </w:r>
          </w:p>
        </w:tc>
      </w:tr>
      <w:tr w:rsidR="00535BF7" w:rsidRPr="00740BC6" w14:paraId="625521F5" w14:textId="17EC6B54" w:rsidTr="007026F9">
        <w:tc>
          <w:tcPr>
            <w:tcW w:w="2699" w:type="dxa"/>
          </w:tcPr>
          <w:p w14:paraId="514DF410" w14:textId="3A71ACC0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mass index (kg/m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121" w:type="dxa"/>
            <w:vAlign w:val="center"/>
          </w:tcPr>
          <w:p w14:paraId="3698DFFB" w14:textId="50380EFD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</w:t>
            </w:r>
            <w:r w:rsidR="00FE23A2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[21.5, 25.5]</w:t>
            </w:r>
          </w:p>
        </w:tc>
        <w:tc>
          <w:tcPr>
            <w:tcW w:w="2362" w:type="dxa"/>
            <w:vAlign w:val="center"/>
          </w:tcPr>
          <w:p w14:paraId="21D575AE" w14:textId="5659D10B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</w:t>
            </w:r>
            <w:r w:rsidR="00FE23A2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[20.</w:t>
            </w:r>
            <w:r w:rsidR="00FE23A2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>, 26.</w:t>
            </w:r>
            <w:r w:rsidR="00FE23A2" w:rsidRPr="00740BC6">
              <w:rPr>
                <w:rFonts w:ascii="Arial" w:eastAsia="Arial" w:hAnsi="Arial" w:cs="Arial"/>
                <w:sz w:val="22"/>
              </w:rPr>
              <w:t>3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409" w:type="dxa"/>
            <w:vAlign w:val="center"/>
          </w:tcPr>
          <w:p w14:paraId="1510515B" w14:textId="43358A0C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</w:t>
            </w:r>
            <w:r w:rsidR="00FE23A2" w:rsidRPr="00740BC6">
              <w:rPr>
                <w:rFonts w:ascii="Arial" w:eastAsia="Arial" w:hAnsi="Arial" w:cs="Arial"/>
                <w:sz w:val="22"/>
              </w:rPr>
              <w:t>9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[21.1, 25.2]</w:t>
            </w:r>
          </w:p>
        </w:tc>
        <w:tc>
          <w:tcPr>
            <w:tcW w:w="1134" w:type="dxa"/>
            <w:vAlign w:val="center"/>
          </w:tcPr>
          <w:p w14:paraId="2E0DCBED" w14:textId="0DD985DA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0.856</w:t>
            </w:r>
          </w:p>
        </w:tc>
        <w:tc>
          <w:tcPr>
            <w:tcW w:w="899" w:type="dxa"/>
            <w:vAlign w:val="center"/>
          </w:tcPr>
          <w:p w14:paraId="63DE2877" w14:textId="6CF0A56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0.028</w:t>
            </w:r>
          </w:p>
        </w:tc>
      </w:tr>
      <w:tr w:rsidR="00535BF7" w:rsidRPr="00740BC6" w14:paraId="6CC4261B" w14:textId="5CC34AD9" w:rsidTr="007026F9">
        <w:tc>
          <w:tcPr>
            <w:tcW w:w="2699" w:type="dxa"/>
          </w:tcPr>
          <w:p w14:paraId="77048C31" w14:textId="165C5765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surface area (m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121" w:type="dxa"/>
            <w:vAlign w:val="center"/>
          </w:tcPr>
          <w:p w14:paraId="04832BFD" w14:textId="29417BD3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1.7 [1.5, 1.8</w:t>
            </w:r>
            <w:r w:rsidR="00FE23A2" w:rsidRPr="00740BC6">
              <w:rPr>
                <w:rFonts w:ascii="Arial" w:eastAsia="Arial" w:hAnsi="Arial" w:cs="Arial"/>
                <w:sz w:val="22"/>
              </w:rPr>
              <w:t>9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362" w:type="dxa"/>
            <w:vAlign w:val="center"/>
          </w:tcPr>
          <w:p w14:paraId="373B49E0" w14:textId="395D963F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</w:t>
            </w:r>
            <w:r w:rsidR="00FE23A2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 xml:space="preserve"> [1.6, 1.9]</w:t>
            </w:r>
          </w:p>
        </w:tc>
        <w:tc>
          <w:tcPr>
            <w:tcW w:w="2409" w:type="dxa"/>
            <w:vAlign w:val="center"/>
          </w:tcPr>
          <w:p w14:paraId="788DDC5B" w14:textId="723DAD7D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1.7 [1.7, 1.</w:t>
            </w:r>
            <w:r w:rsidR="00FE23A2" w:rsidRPr="00740BC6">
              <w:rPr>
                <w:rFonts w:ascii="Arial" w:eastAsia="Arial" w:hAnsi="Arial" w:cs="Arial"/>
                <w:sz w:val="22"/>
              </w:rPr>
              <w:t>9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1134" w:type="dxa"/>
            <w:vAlign w:val="center"/>
          </w:tcPr>
          <w:p w14:paraId="754B81EC" w14:textId="67065CDF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0.690</w:t>
            </w:r>
          </w:p>
        </w:tc>
        <w:tc>
          <w:tcPr>
            <w:tcW w:w="899" w:type="dxa"/>
            <w:vAlign w:val="center"/>
          </w:tcPr>
          <w:p w14:paraId="4B1B5D12" w14:textId="7A25CBF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0.141</w:t>
            </w:r>
          </w:p>
        </w:tc>
      </w:tr>
      <w:tr w:rsidR="00535BF7" w:rsidRPr="00740BC6" w14:paraId="401118F7" w14:textId="73CE4724" w:rsidTr="007026F9">
        <w:tc>
          <w:tcPr>
            <w:tcW w:w="2699" w:type="dxa"/>
          </w:tcPr>
          <w:p w14:paraId="3BF6BEE3" w14:textId="7B68D64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Atrial fibrillation, no (%)</w:t>
            </w:r>
          </w:p>
        </w:tc>
        <w:tc>
          <w:tcPr>
            <w:tcW w:w="2121" w:type="dxa"/>
            <w:vAlign w:val="center"/>
          </w:tcPr>
          <w:p w14:paraId="0405E5A8" w14:textId="170EFE0E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48.3 (27.9)</w:t>
            </w:r>
          </w:p>
        </w:tc>
        <w:tc>
          <w:tcPr>
            <w:tcW w:w="2362" w:type="dxa"/>
            <w:vAlign w:val="center"/>
          </w:tcPr>
          <w:p w14:paraId="714813AD" w14:textId="35351675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21.1 (15.4)</w:t>
            </w:r>
          </w:p>
        </w:tc>
        <w:tc>
          <w:tcPr>
            <w:tcW w:w="2409" w:type="dxa"/>
            <w:vAlign w:val="center"/>
          </w:tcPr>
          <w:p w14:paraId="7527D625" w14:textId="50AB6942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27.5 (16.4)</w:t>
            </w:r>
          </w:p>
        </w:tc>
        <w:tc>
          <w:tcPr>
            <w:tcW w:w="1134" w:type="dxa"/>
            <w:vAlign w:val="center"/>
          </w:tcPr>
          <w:p w14:paraId="144F44DA" w14:textId="5AF1F240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0.380</w:t>
            </w:r>
          </w:p>
        </w:tc>
        <w:tc>
          <w:tcPr>
            <w:tcW w:w="899" w:type="dxa"/>
            <w:vAlign w:val="center"/>
          </w:tcPr>
          <w:p w14:paraId="4B8C147B" w14:textId="0EE762F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0.206</w:t>
            </w:r>
          </w:p>
        </w:tc>
      </w:tr>
      <w:tr w:rsidR="00535BF7" w:rsidRPr="00740BC6" w14:paraId="7620F837" w14:textId="57FA9BCF" w:rsidTr="007026F9">
        <w:tc>
          <w:tcPr>
            <w:tcW w:w="2699" w:type="dxa"/>
          </w:tcPr>
          <w:p w14:paraId="6AF7974A" w14:textId="0D615E9C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NYHA class III or IV, no (%)</w:t>
            </w:r>
          </w:p>
        </w:tc>
        <w:tc>
          <w:tcPr>
            <w:tcW w:w="2121" w:type="dxa"/>
            <w:vAlign w:val="center"/>
          </w:tcPr>
          <w:p w14:paraId="3773F0BD" w14:textId="5DCC2572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100.9 (58.3)</w:t>
            </w:r>
          </w:p>
        </w:tc>
        <w:tc>
          <w:tcPr>
            <w:tcW w:w="2362" w:type="dxa"/>
            <w:vAlign w:val="center"/>
          </w:tcPr>
          <w:p w14:paraId="75E74A10" w14:textId="7BC57B73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73.0 (53.1)</w:t>
            </w:r>
          </w:p>
        </w:tc>
        <w:tc>
          <w:tcPr>
            <w:tcW w:w="2409" w:type="dxa"/>
            <w:vAlign w:val="center"/>
          </w:tcPr>
          <w:p w14:paraId="45114BFC" w14:textId="621DE05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84.3 (50.3)</w:t>
            </w:r>
          </w:p>
        </w:tc>
        <w:tc>
          <w:tcPr>
            <w:tcW w:w="1134" w:type="dxa"/>
            <w:vAlign w:val="center"/>
          </w:tcPr>
          <w:p w14:paraId="439CEC45" w14:textId="2F34434C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0.634</w:t>
            </w:r>
          </w:p>
        </w:tc>
        <w:tc>
          <w:tcPr>
            <w:tcW w:w="899" w:type="dxa"/>
            <w:vAlign w:val="center"/>
          </w:tcPr>
          <w:p w14:paraId="443827F8" w14:textId="03067E5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0.108</w:t>
            </w:r>
          </w:p>
        </w:tc>
      </w:tr>
      <w:tr w:rsidR="00535BF7" w:rsidRPr="00740BC6" w14:paraId="09EFB98B" w14:textId="396231C8" w:rsidTr="007026F9">
        <w:tc>
          <w:tcPr>
            <w:tcW w:w="2699" w:type="dxa"/>
          </w:tcPr>
          <w:p w14:paraId="69DF5E6C" w14:textId="6B77373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Hypertension, no (%)</w:t>
            </w:r>
          </w:p>
        </w:tc>
        <w:tc>
          <w:tcPr>
            <w:tcW w:w="2121" w:type="dxa"/>
            <w:vAlign w:val="center"/>
          </w:tcPr>
          <w:p w14:paraId="39364C99" w14:textId="2B29D79A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90.0 (52.0)</w:t>
            </w:r>
          </w:p>
        </w:tc>
        <w:tc>
          <w:tcPr>
            <w:tcW w:w="2362" w:type="dxa"/>
            <w:vAlign w:val="center"/>
          </w:tcPr>
          <w:p w14:paraId="73254A9E" w14:textId="7F40FC6C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55.0 (40.1)</w:t>
            </w:r>
          </w:p>
        </w:tc>
        <w:tc>
          <w:tcPr>
            <w:tcW w:w="2409" w:type="dxa"/>
            <w:vAlign w:val="center"/>
          </w:tcPr>
          <w:p w14:paraId="78AC82B6" w14:textId="7B20A50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76.5 (45.7)</w:t>
            </w:r>
          </w:p>
        </w:tc>
        <w:tc>
          <w:tcPr>
            <w:tcW w:w="1134" w:type="dxa"/>
            <w:vAlign w:val="center"/>
          </w:tcPr>
          <w:p w14:paraId="0D1F6EF1" w14:textId="2E68100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0.478</w:t>
            </w:r>
          </w:p>
        </w:tc>
        <w:tc>
          <w:tcPr>
            <w:tcW w:w="899" w:type="dxa"/>
            <w:vAlign w:val="center"/>
          </w:tcPr>
          <w:p w14:paraId="071C9396" w14:textId="693BBA93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0.160</w:t>
            </w:r>
          </w:p>
        </w:tc>
      </w:tr>
      <w:tr w:rsidR="00535BF7" w:rsidRPr="00740BC6" w14:paraId="65FF0C20" w14:textId="6E56915E" w:rsidTr="007026F9">
        <w:tc>
          <w:tcPr>
            <w:tcW w:w="2699" w:type="dxa"/>
          </w:tcPr>
          <w:p w14:paraId="4CADC07E" w14:textId="578E7A85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Dyslipidemia, no (%)</w:t>
            </w:r>
          </w:p>
        </w:tc>
        <w:tc>
          <w:tcPr>
            <w:tcW w:w="2121" w:type="dxa"/>
            <w:vAlign w:val="center"/>
          </w:tcPr>
          <w:p w14:paraId="40BE880D" w14:textId="3371980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42.5 (24.6)</w:t>
            </w:r>
          </w:p>
        </w:tc>
        <w:tc>
          <w:tcPr>
            <w:tcW w:w="2362" w:type="dxa"/>
            <w:vAlign w:val="center"/>
          </w:tcPr>
          <w:p w14:paraId="6876323D" w14:textId="27E243B3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36.8 (26.8)</w:t>
            </w:r>
          </w:p>
        </w:tc>
        <w:tc>
          <w:tcPr>
            <w:tcW w:w="2409" w:type="dxa"/>
            <w:vAlign w:val="center"/>
          </w:tcPr>
          <w:p w14:paraId="19722DFF" w14:textId="2E4BE6DF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52.8 (31.5)</w:t>
            </w:r>
          </w:p>
        </w:tc>
        <w:tc>
          <w:tcPr>
            <w:tcW w:w="1134" w:type="dxa"/>
            <w:vAlign w:val="center"/>
          </w:tcPr>
          <w:p w14:paraId="4C5B4F53" w14:textId="30E4BF5F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0.613</w:t>
            </w:r>
          </w:p>
        </w:tc>
        <w:tc>
          <w:tcPr>
            <w:tcW w:w="899" w:type="dxa"/>
            <w:vAlign w:val="center"/>
          </w:tcPr>
          <w:p w14:paraId="0A13C5FA" w14:textId="528E687E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0.103</w:t>
            </w:r>
          </w:p>
        </w:tc>
      </w:tr>
      <w:tr w:rsidR="00535BF7" w:rsidRPr="00740BC6" w14:paraId="459DBC40" w14:textId="339EC0FE" w:rsidTr="007026F9">
        <w:tc>
          <w:tcPr>
            <w:tcW w:w="2699" w:type="dxa"/>
          </w:tcPr>
          <w:p w14:paraId="048113D3" w14:textId="0FFF210D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Coronary artery disease, no (%)</w:t>
            </w:r>
          </w:p>
        </w:tc>
        <w:tc>
          <w:tcPr>
            <w:tcW w:w="2121" w:type="dxa"/>
            <w:vAlign w:val="center"/>
          </w:tcPr>
          <w:p w14:paraId="66E24437" w14:textId="3C4B807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22.3 (12.9)</w:t>
            </w:r>
          </w:p>
        </w:tc>
        <w:tc>
          <w:tcPr>
            <w:tcW w:w="2362" w:type="dxa"/>
            <w:vAlign w:val="center"/>
          </w:tcPr>
          <w:p w14:paraId="115FE586" w14:textId="378C3524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21.7 (15.8)</w:t>
            </w:r>
          </w:p>
        </w:tc>
        <w:tc>
          <w:tcPr>
            <w:tcW w:w="2409" w:type="dxa"/>
            <w:vAlign w:val="center"/>
          </w:tcPr>
          <w:p w14:paraId="26F4FC9B" w14:textId="18DF6CBD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28.2 (16.8)</w:t>
            </w:r>
          </w:p>
        </w:tc>
        <w:tc>
          <w:tcPr>
            <w:tcW w:w="1134" w:type="dxa"/>
            <w:vAlign w:val="center"/>
          </w:tcPr>
          <w:p w14:paraId="1F8B7F42" w14:textId="4E5B4D2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0.707</w:t>
            </w:r>
          </w:p>
        </w:tc>
        <w:tc>
          <w:tcPr>
            <w:tcW w:w="899" w:type="dxa"/>
            <w:vAlign w:val="center"/>
          </w:tcPr>
          <w:p w14:paraId="6C5E9A73" w14:textId="1FAB9761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0.074</w:t>
            </w:r>
          </w:p>
        </w:tc>
      </w:tr>
      <w:tr w:rsidR="00535BF7" w:rsidRPr="00740BC6" w14:paraId="77EE816D" w14:textId="0458273D" w:rsidTr="007026F9">
        <w:tc>
          <w:tcPr>
            <w:tcW w:w="2699" w:type="dxa"/>
          </w:tcPr>
          <w:p w14:paraId="4F4BC2B5" w14:textId="49A3B64E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Diabetes mellitus, no (%)</w:t>
            </w:r>
          </w:p>
        </w:tc>
        <w:tc>
          <w:tcPr>
            <w:tcW w:w="2121" w:type="dxa"/>
            <w:vAlign w:val="center"/>
          </w:tcPr>
          <w:p w14:paraId="28798354" w14:textId="14DB1F4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13.5 (7.8)</w:t>
            </w:r>
          </w:p>
        </w:tc>
        <w:tc>
          <w:tcPr>
            <w:tcW w:w="2362" w:type="dxa"/>
            <w:vAlign w:val="center"/>
          </w:tcPr>
          <w:p w14:paraId="58B004BB" w14:textId="354BEC1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9.7 (7.1)</w:t>
            </w:r>
          </w:p>
        </w:tc>
        <w:tc>
          <w:tcPr>
            <w:tcW w:w="2409" w:type="dxa"/>
            <w:vAlign w:val="center"/>
          </w:tcPr>
          <w:p w14:paraId="73B26441" w14:textId="3CAD0D84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20.4 (12.1)</w:t>
            </w:r>
          </w:p>
        </w:tc>
        <w:tc>
          <w:tcPr>
            <w:tcW w:w="1134" w:type="dxa"/>
            <w:vAlign w:val="center"/>
          </w:tcPr>
          <w:p w14:paraId="1DBD0827" w14:textId="55EC4EA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0.418</w:t>
            </w:r>
          </w:p>
        </w:tc>
        <w:tc>
          <w:tcPr>
            <w:tcW w:w="899" w:type="dxa"/>
            <w:vAlign w:val="center"/>
          </w:tcPr>
          <w:p w14:paraId="44E61392" w14:textId="6592445E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0.115</w:t>
            </w:r>
          </w:p>
        </w:tc>
      </w:tr>
      <w:tr w:rsidR="00535BF7" w:rsidRPr="00740BC6" w14:paraId="34F72E85" w14:textId="49899BA9" w:rsidTr="007026F9">
        <w:tc>
          <w:tcPr>
            <w:tcW w:w="2699" w:type="dxa"/>
          </w:tcPr>
          <w:p w14:paraId="13E83AD2" w14:textId="2895AC3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Renal failure, no (%)</w:t>
            </w:r>
          </w:p>
        </w:tc>
        <w:tc>
          <w:tcPr>
            <w:tcW w:w="2121" w:type="dxa"/>
            <w:vAlign w:val="center"/>
          </w:tcPr>
          <w:p w14:paraId="4F254675" w14:textId="3755B2F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3.9 (2.3)</w:t>
            </w:r>
          </w:p>
        </w:tc>
        <w:tc>
          <w:tcPr>
            <w:tcW w:w="2362" w:type="dxa"/>
            <w:vAlign w:val="center"/>
          </w:tcPr>
          <w:p w14:paraId="640CCADF" w14:textId="6DBFD8B7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6.1 (4.5)</w:t>
            </w:r>
          </w:p>
        </w:tc>
        <w:tc>
          <w:tcPr>
            <w:tcW w:w="2409" w:type="dxa"/>
            <w:vAlign w:val="center"/>
          </w:tcPr>
          <w:p w14:paraId="59CFBB15" w14:textId="73E9D1A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4.4 (2.6)</w:t>
            </w:r>
          </w:p>
        </w:tc>
        <w:tc>
          <w:tcPr>
            <w:tcW w:w="1134" w:type="dxa"/>
            <w:vAlign w:val="center"/>
          </w:tcPr>
          <w:p w14:paraId="1148E7F4" w14:textId="6C1CC02B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0.521</w:t>
            </w:r>
          </w:p>
        </w:tc>
        <w:tc>
          <w:tcPr>
            <w:tcW w:w="899" w:type="dxa"/>
            <w:vAlign w:val="center"/>
          </w:tcPr>
          <w:p w14:paraId="3F257125" w14:textId="26051CFF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0.081</w:t>
            </w:r>
          </w:p>
        </w:tc>
      </w:tr>
      <w:tr w:rsidR="00535BF7" w:rsidRPr="00740BC6" w14:paraId="382F00F1" w14:textId="1A726E9D" w:rsidTr="007026F9">
        <w:tc>
          <w:tcPr>
            <w:tcW w:w="2699" w:type="dxa"/>
          </w:tcPr>
          <w:p w14:paraId="09C0649C" w14:textId="75622195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121" w:type="dxa"/>
            <w:vAlign w:val="center"/>
          </w:tcPr>
          <w:p w14:paraId="34E0624E" w14:textId="146487FB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57.6 [50.0, 60.0]</w:t>
            </w:r>
          </w:p>
        </w:tc>
        <w:tc>
          <w:tcPr>
            <w:tcW w:w="2362" w:type="dxa"/>
            <w:vAlign w:val="center"/>
          </w:tcPr>
          <w:p w14:paraId="1F281591" w14:textId="192DD815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56.0 [48.0, 61.0]</w:t>
            </w:r>
          </w:p>
        </w:tc>
        <w:tc>
          <w:tcPr>
            <w:tcW w:w="2409" w:type="dxa"/>
            <w:vAlign w:val="center"/>
          </w:tcPr>
          <w:p w14:paraId="5FD01D3D" w14:textId="692AE5E6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56.0 [50.0, 60.0]</w:t>
            </w:r>
          </w:p>
        </w:tc>
        <w:tc>
          <w:tcPr>
            <w:tcW w:w="1134" w:type="dxa"/>
            <w:vAlign w:val="center"/>
          </w:tcPr>
          <w:p w14:paraId="4DFE8487" w14:textId="2D36215A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0.448</w:t>
            </w:r>
          </w:p>
        </w:tc>
        <w:tc>
          <w:tcPr>
            <w:tcW w:w="899" w:type="dxa"/>
            <w:vAlign w:val="center"/>
          </w:tcPr>
          <w:p w14:paraId="330A2C2B" w14:textId="10AA54D0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0.101</w:t>
            </w:r>
          </w:p>
        </w:tc>
      </w:tr>
      <w:tr w:rsidR="00535BF7" w:rsidRPr="00740BC6" w14:paraId="21C14626" w14:textId="284D2AC4" w:rsidTr="007026F9">
        <w:tc>
          <w:tcPr>
            <w:tcW w:w="2699" w:type="dxa"/>
            <w:tcBorders>
              <w:bottom w:val="nil"/>
            </w:tcBorders>
          </w:tcPr>
          <w:p w14:paraId="7E43E57A" w14:textId="5DCFCF9B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121" w:type="dxa"/>
            <w:tcBorders>
              <w:bottom w:val="nil"/>
            </w:tcBorders>
            <w:vAlign w:val="center"/>
          </w:tcPr>
          <w:p w14:paraId="0DC787EA" w14:textId="33927378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67.0 [58.0, 71.</w:t>
            </w:r>
            <w:r w:rsidR="00FE23A2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362" w:type="dxa"/>
            <w:tcBorders>
              <w:bottom w:val="nil"/>
            </w:tcBorders>
            <w:vAlign w:val="center"/>
          </w:tcPr>
          <w:p w14:paraId="3AB5C299" w14:textId="0EC76D5B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65.0 [60.0, 71.0]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69F72FF6" w14:textId="4518F2E4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63.0 [59.0, 69.0]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4AF7DC0A" w14:textId="71845E3D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0.624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336E5D12" w14:textId="7E205094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0.070</w:t>
            </w:r>
          </w:p>
        </w:tc>
      </w:tr>
      <w:tr w:rsidR="00535BF7" w:rsidRPr="00740BC6" w14:paraId="57BCE287" w14:textId="2BF55A66" w:rsidTr="007026F9">
        <w:tc>
          <w:tcPr>
            <w:tcW w:w="2699" w:type="dxa"/>
            <w:tcBorders>
              <w:top w:val="nil"/>
              <w:bottom w:val="nil"/>
            </w:tcBorders>
          </w:tcPr>
          <w:p w14:paraId="0EACE378" w14:textId="6E055662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199F26E5" w14:textId="6E8F077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</w:t>
            </w:r>
            <w:r w:rsidR="00FE23A2" w:rsidRPr="00740BC6">
              <w:rPr>
                <w:rFonts w:ascii="Arial" w:eastAsia="Arial" w:hAnsi="Arial" w:cs="Arial"/>
                <w:sz w:val="22"/>
              </w:rPr>
              <w:t>4</w:t>
            </w:r>
            <w:r w:rsidRPr="00740BC6">
              <w:rPr>
                <w:rFonts w:ascii="Arial" w:eastAsia="Arial" w:hAnsi="Arial" w:cs="Arial"/>
                <w:sz w:val="22"/>
              </w:rPr>
              <w:t xml:space="preserve"> [40.0, 48.0]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9A3F0CB" w14:textId="13BAF9BA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</w:t>
            </w:r>
            <w:r w:rsidR="00FE23A2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[40.0, 50.0]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15947CD" w14:textId="5151AAF9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45.0 [41.0, 48.0]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9247C30" w14:textId="38C038E0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0.811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E99D33E" w14:textId="4152ADA3" w:rsidR="00AE6AC6" w:rsidRPr="00740BC6" w:rsidRDefault="00AE6AC6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0.075</w:t>
            </w:r>
          </w:p>
        </w:tc>
      </w:tr>
      <w:tr w:rsidR="00535BF7" w:rsidRPr="00740BC6" w14:paraId="19C6E564" w14:textId="77777777" w:rsidTr="007026F9">
        <w:tc>
          <w:tcPr>
            <w:tcW w:w="9591" w:type="dxa"/>
            <w:gridSpan w:val="4"/>
            <w:tcBorders>
              <w:top w:val="nil"/>
              <w:bottom w:val="nil"/>
            </w:tcBorders>
          </w:tcPr>
          <w:p w14:paraId="2D40CF18" w14:textId="53455187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Aortic valve, no (%)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A5589FC" w14:textId="1BDC0BE7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0.328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2E9B6037" w14:textId="36C052CA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0.194</w:t>
            </w:r>
          </w:p>
        </w:tc>
      </w:tr>
      <w:tr w:rsidR="00535BF7" w:rsidRPr="00740BC6" w14:paraId="773FE301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D20FB72" w14:textId="1639F984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Insufficiency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355B1351" w14:textId="4925E7F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89.3 (51.6)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200C82C" w14:textId="4E40AC3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90.3 (65.8)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11C96BF9" w14:textId="58B79874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106.8 (63.7)</w:t>
            </w:r>
          </w:p>
        </w:tc>
      </w:tr>
      <w:tr w:rsidR="00535BF7" w:rsidRPr="00740BC6" w14:paraId="26719860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45F23F7" w14:textId="55CE6E35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Stenosis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0F38ECD" w14:textId="63C14D8B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83.8 (48.4)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5ABA20AB" w14:textId="09C8C948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47.0 (34.2)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34D6907B" w14:textId="76DE8554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60.8 (36.3)</w:t>
            </w:r>
          </w:p>
        </w:tc>
      </w:tr>
      <w:tr w:rsidR="00535BF7" w:rsidRPr="00740BC6" w14:paraId="05F01645" w14:textId="77777777" w:rsidTr="007026F9">
        <w:tc>
          <w:tcPr>
            <w:tcW w:w="9591" w:type="dxa"/>
            <w:gridSpan w:val="4"/>
            <w:tcBorders>
              <w:top w:val="nil"/>
              <w:bottom w:val="nil"/>
            </w:tcBorders>
          </w:tcPr>
          <w:p w14:paraId="22F39F17" w14:textId="6A17D7FF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Tricuspid regurgitation, no (%)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772AEDA0" w14:textId="51ADCDDE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0.866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44EAFCC6" w14:textId="13BF9C49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0.170</w:t>
            </w:r>
          </w:p>
        </w:tc>
      </w:tr>
      <w:tr w:rsidR="00535BF7" w:rsidRPr="00740BC6" w14:paraId="473820B7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2223949F" w14:textId="452ED40D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A095ECB" w14:textId="38DB5FCE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56.1 (32.4)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64867313" w14:textId="52F74005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52.0 (37.9)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14F99E3C" w14:textId="725FE604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61.3 (36.6)</w:t>
            </w:r>
          </w:p>
        </w:tc>
      </w:tr>
      <w:tr w:rsidR="00535BF7" w:rsidRPr="00740BC6" w14:paraId="5B132CA1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25D13DAD" w14:textId="39AF6303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737E56B" w14:textId="64081E5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25.1 (14.5)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66693653" w14:textId="2681B9D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22.9 (16.7)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285B8BE9" w14:textId="59C24D35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26.2 (15.6)</w:t>
            </w:r>
          </w:p>
        </w:tc>
      </w:tr>
      <w:tr w:rsidR="00535BF7" w:rsidRPr="00740BC6" w14:paraId="108381E4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20FDAC9" w14:textId="18764F8C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Mild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549210B" w14:textId="0E18D2A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75.7 (43.8)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1857C8A" w14:textId="6955454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44.2 (32.2)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0680A696" w14:textId="07507A8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60.9 (36.3)</w:t>
            </w:r>
          </w:p>
        </w:tc>
      </w:tr>
      <w:tr w:rsidR="00535BF7" w:rsidRPr="00740BC6" w14:paraId="6167E6E1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528175A" w14:textId="0DD65F17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E14B3DB" w14:textId="35789768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13.6 (7.9)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5B44C26E" w14:textId="6E5543E0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16.3 (11.9)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5DC1730F" w14:textId="5819D31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17.2 (10.3)</w:t>
            </w:r>
          </w:p>
        </w:tc>
      </w:tr>
      <w:tr w:rsidR="00535BF7" w:rsidRPr="00740BC6" w14:paraId="3BC51CD0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4CAAD85A" w14:textId="740AB5CA" w:rsidR="00E7751C" w:rsidRPr="00740BC6" w:rsidRDefault="00E7751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Severe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13AD341" w14:textId="71C34C8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2.5 (1.4)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58C7474B" w14:textId="6C5CB67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1.9 (1.4)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29A50BDE" w14:textId="3BD07C7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2.0 (1.2)</w:t>
            </w:r>
          </w:p>
        </w:tc>
      </w:tr>
      <w:tr w:rsidR="00535BF7" w:rsidRPr="00740BC6" w14:paraId="29C92C7D" w14:textId="77777777" w:rsidTr="007026F9">
        <w:tc>
          <w:tcPr>
            <w:tcW w:w="9591" w:type="dxa"/>
            <w:gridSpan w:val="4"/>
            <w:tcBorders>
              <w:top w:val="nil"/>
              <w:bottom w:val="nil"/>
            </w:tcBorders>
          </w:tcPr>
          <w:p w14:paraId="131D1839" w14:textId="1C3DFBB1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Etiology of FMR, no (%)</w:t>
            </w:r>
            <w:r w:rsidR="0011538C">
              <w:rPr>
                <w:rFonts w:ascii="Arial" w:hAnsi="Arial" w:cs="Arial"/>
                <w:sz w:val="22"/>
              </w:rPr>
              <w:t xml:space="preserve"> </w:t>
            </w:r>
            <w:r w:rsidR="0011538C" w:rsidRPr="0011538C">
              <w:rPr>
                <w:rFonts w:ascii="Arial" w:hAnsi="Arial" w:cs="Arial"/>
                <w:sz w:val="22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5E370158" w14:textId="4843087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0.707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7F3B8779" w14:textId="4EA7A78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0.074</w:t>
            </w:r>
          </w:p>
        </w:tc>
      </w:tr>
      <w:tr w:rsidR="00535BF7" w:rsidRPr="00740BC6" w14:paraId="2C3D6C15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43F83DE3" w14:textId="10D29CAB" w:rsidR="00E7751C" w:rsidRPr="00740BC6" w:rsidRDefault="00E7751C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Non-ischemic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56B0522" w14:textId="357DEDB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150.8 (87.1)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15B0B0C3" w14:textId="0ECD36F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115.6 (84.2)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5D2D41AD" w14:textId="1798CAA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139.4 (83.2)</w:t>
            </w:r>
          </w:p>
        </w:tc>
      </w:tr>
      <w:tr w:rsidR="00535BF7" w:rsidRPr="00740BC6" w14:paraId="39E7477E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723BE95C" w14:textId="7AD10F8E" w:rsidR="00E7751C" w:rsidRPr="00740BC6" w:rsidRDefault="00E7751C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Ischemic and non-ischemic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7F7450F3" w14:textId="23BDBC8E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22.3 (12.9)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2C527516" w14:textId="414EA6B5" w:rsidR="00E7751C" w:rsidRPr="00740BC6" w:rsidRDefault="00E7751C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21.7 (15.8)</w:t>
            </w:r>
          </w:p>
        </w:tc>
        <w:tc>
          <w:tcPr>
            <w:tcW w:w="4442" w:type="dxa"/>
            <w:gridSpan w:val="3"/>
            <w:tcBorders>
              <w:top w:val="nil"/>
              <w:bottom w:val="nil"/>
            </w:tcBorders>
            <w:vAlign w:val="center"/>
          </w:tcPr>
          <w:p w14:paraId="5BAA9371" w14:textId="015E4BC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28.2 (16.8)</w:t>
            </w:r>
          </w:p>
        </w:tc>
      </w:tr>
      <w:tr w:rsidR="00535BF7" w:rsidRPr="00740BC6" w14:paraId="13069172" w14:textId="68094A40" w:rsidTr="007026F9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477263CC" w14:textId="198E5CA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Operative</w:t>
            </w:r>
          </w:p>
        </w:tc>
      </w:tr>
      <w:tr w:rsidR="00535BF7" w:rsidRPr="00740BC6" w14:paraId="5568C4AE" w14:textId="0A6B6E31" w:rsidTr="007026F9">
        <w:tc>
          <w:tcPr>
            <w:tcW w:w="2699" w:type="dxa"/>
            <w:tcBorders>
              <w:top w:val="nil"/>
              <w:bottom w:val="nil"/>
            </w:tcBorders>
          </w:tcPr>
          <w:p w14:paraId="7E06755D" w14:textId="4CA224B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Mechanical valve,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8D15E67" w14:textId="5FECF86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132.4 (76.5)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731F8BBA" w14:textId="151EFDBE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93.1 (67.8)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1C405782" w14:textId="4EC620A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114.7 (68.5)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B69D04B" w14:textId="21DF95F0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0.408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66F028D" w14:textId="1987E7EA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0.130</w:t>
            </w:r>
          </w:p>
        </w:tc>
      </w:tr>
      <w:tr w:rsidR="00535BF7" w:rsidRPr="00740BC6" w14:paraId="5B0C3C37" w14:textId="7BC1B043" w:rsidTr="007026F9">
        <w:tc>
          <w:tcPr>
            <w:tcW w:w="2699" w:type="dxa"/>
            <w:tcBorders>
              <w:top w:val="nil"/>
              <w:bottom w:val="nil"/>
            </w:tcBorders>
          </w:tcPr>
          <w:p w14:paraId="2F4E35BB" w14:textId="3788EF2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CABG,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6701DB3" w14:textId="4E57E82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19.2 (11.1)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763042E7" w14:textId="1840249A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18.6 (13.5)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348380D2" w14:textId="08710615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25.3 (15.1)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3F1B728" w14:textId="7303008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0.676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09400C3" w14:textId="553773D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0.079</w:t>
            </w:r>
          </w:p>
        </w:tc>
      </w:tr>
      <w:tr w:rsidR="00535BF7" w:rsidRPr="00740BC6" w14:paraId="08192C9E" w14:textId="58EE0D95" w:rsidTr="007026F9">
        <w:tc>
          <w:tcPr>
            <w:tcW w:w="2699" w:type="dxa"/>
            <w:tcBorders>
              <w:top w:val="nil"/>
              <w:bottom w:val="nil"/>
            </w:tcBorders>
          </w:tcPr>
          <w:p w14:paraId="7F6EFD24" w14:textId="3BB8E9B5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Tricuspid valve repair,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FF2553F" w14:textId="6FD4A50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43.4 (25.1)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6EBD45CC" w14:textId="632CFDB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31.0 (22.5)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6E2BA33C" w14:textId="4A90961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34.2 (20.4)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222604" w14:textId="27DAD6B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0.825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F8BF7AD" w14:textId="116BBC3E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0.074</w:t>
            </w:r>
          </w:p>
        </w:tc>
      </w:tr>
      <w:tr w:rsidR="00535BF7" w:rsidRPr="00740BC6" w14:paraId="0D54717D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EA4900B" w14:textId="3FEAA8A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Other procedures,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A36D78D" w14:textId="3168907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11.0 (6.4)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34F82918" w14:textId="4A1A628A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11.2 (8.2)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2F4D54A3" w14:textId="38CE4FD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15.0 (8.9)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4B4BFAA" w14:textId="5DDADD79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0.765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529BD6A" w14:textId="306F656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0.064</w:t>
            </w:r>
          </w:p>
        </w:tc>
      </w:tr>
      <w:tr w:rsidR="00535BF7" w:rsidRPr="00740BC6" w14:paraId="78EF3C4E" w14:textId="77A98CEC" w:rsidTr="007026F9">
        <w:tc>
          <w:tcPr>
            <w:tcW w:w="2699" w:type="dxa"/>
            <w:tcBorders>
              <w:top w:val="nil"/>
              <w:bottom w:val="nil"/>
            </w:tcBorders>
          </w:tcPr>
          <w:p w14:paraId="48D14F9D" w14:textId="1961264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 xml:space="preserve">Cardiopulmonary bypass </w:t>
            </w:r>
            <w:r w:rsidRPr="00740BC6">
              <w:rPr>
                <w:rFonts w:ascii="Arial" w:hAnsi="Arial" w:cs="Arial"/>
                <w:sz w:val="22"/>
              </w:rPr>
              <w:lastRenderedPageBreak/>
              <w:t>(min),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0E805F1" w14:textId="3D4810DA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lastRenderedPageBreak/>
              <w:t>114.0 [86.6, 204.3]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038A21B" w14:textId="250C742B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136.5 [121.4, 180.0]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17AF9817" w14:textId="570E2C02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140.3 [119.4, 174.2]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66A5943" w14:textId="007ABD4E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0.496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E903B36" w14:textId="3C917F8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0.158</w:t>
            </w:r>
          </w:p>
        </w:tc>
      </w:tr>
      <w:tr w:rsidR="00535BF7" w:rsidRPr="00740BC6" w14:paraId="21E7BC49" w14:textId="3E3C5BA9" w:rsidTr="007026F9">
        <w:tc>
          <w:tcPr>
            <w:tcW w:w="2699" w:type="dxa"/>
            <w:tcBorders>
              <w:top w:val="nil"/>
              <w:bottom w:val="nil"/>
            </w:tcBorders>
          </w:tcPr>
          <w:p w14:paraId="0CE96E01" w14:textId="7FDE1BB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Cross-clamp time (min),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722DE4F7" w14:textId="20819CF0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81.7 [61.6, 150.2]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65B5D84E" w14:textId="4D7D145A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105.3 [91.0, 136.0]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0C381CDA" w14:textId="055198EF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106.0 [86.3, 133.1]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FB79BFA" w14:textId="58DC1E21" w:rsidR="00E7751C" w:rsidRPr="00740BC6" w:rsidRDefault="003A5E2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0.345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2C954274" w14:textId="34D61B7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0.228</w:t>
            </w:r>
          </w:p>
        </w:tc>
      </w:tr>
      <w:tr w:rsidR="00535BF7" w:rsidRPr="00740BC6" w14:paraId="517B7E88" w14:textId="752330BB" w:rsidTr="007026F9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621178E8" w14:textId="7C3EAE6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Early postoperative</w:t>
            </w:r>
          </w:p>
        </w:tc>
      </w:tr>
      <w:tr w:rsidR="00535BF7" w:rsidRPr="00740BC6" w14:paraId="6022D109" w14:textId="5358499A" w:rsidTr="007026F9">
        <w:tc>
          <w:tcPr>
            <w:tcW w:w="2699" w:type="dxa"/>
            <w:tcBorders>
              <w:top w:val="nil"/>
              <w:bottom w:val="nil"/>
            </w:tcBorders>
          </w:tcPr>
          <w:p w14:paraId="09B2164E" w14:textId="543902F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bookmarkStart w:id="0" w:name="_Hlk108176799"/>
            <w:r w:rsidRPr="00740BC6">
              <w:rPr>
                <w:rFonts w:ascii="Arial" w:eastAsia="FangSong" w:hAnsi="Arial" w:cs="Arial"/>
                <w:sz w:val="22"/>
              </w:rPr>
              <w:t>Usage of ACEI/ARB,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100E5B39" w14:textId="52A782C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18.0 (10.4)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11CE459E" w14:textId="40D5035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15.9 (11.5)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315182CF" w14:textId="4AD7A2C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27.5 (16.4)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1412D2" w14:textId="4D8C7F1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0.434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D0C734E" w14:textId="21F4642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0.118</w:t>
            </w:r>
          </w:p>
        </w:tc>
      </w:tr>
      <w:bookmarkEnd w:id="0"/>
      <w:tr w:rsidR="00535BF7" w:rsidRPr="00740BC6" w14:paraId="7AC6221E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0578EB9" w14:textId="65EE190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Operative death,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A0B2B72" w14:textId="12848947" w:rsidR="00E7751C" w:rsidRPr="00740BC6" w:rsidRDefault="009558B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98E7EE5" w14:textId="071A2D6D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 (0.6)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3AA6DFCC" w14:textId="3FA0FA1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10.0 (5.9)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E46F53" w14:textId="1DA7225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0.007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C8F914E" w14:textId="2FDDBEB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0.256</w:t>
            </w:r>
          </w:p>
        </w:tc>
      </w:tr>
      <w:tr w:rsidR="00535BF7" w:rsidRPr="00740BC6" w14:paraId="633B40C2" w14:textId="61B079C9" w:rsidTr="007026F9">
        <w:tc>
          <w:tcPr>
            <w:tcW w:w="2699" w:type="dxa"/>
            <w:tcBorders>
              <w:top w:val="nil"/>
              <w:bottom w:val="nil"/>
            </w:tcBorders>
          </w:tcPr>
          <w:p w14:paraId="32BA42CD" w14:textId="626689C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Reoperation for bleeding,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EA187F8" w14:textId="68E990FF" w:rsidR="00E7751C" w:rsidRPr="00740BC6" w:rsidRDefault="009558B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5E9F23D" w14:textId="53AEEC99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1.1 (0.8)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AFECA06" w14:textId="34DA6528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12.3 (7.3)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994D68" w14:textId="396772E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0.002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A3CF700" w14:textId="50AF79F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0.287</w:t>
            </w:r>
          </w:p>
        </w:tc>
      </w:tr>
      <w:tr w:rsidR="00535BF7" w:rsidRPr="00740BC6" w14:paraId="6C696DCD" w14:textId="1FDC92D1" w:rsidTr="007026F9">
        <w:tc>
          <w:tcPr>
            <w:tcW w:w="2699" w:type="dxa"/>
            <w:tcBorders>
              <w:top w:val="nil"/>
              <w:bottom w:val="nil"/>
            </w:tcBorders>
          </w:tcPr>
          <w:p w14:paraId="7330323B" w14:textId="5F3B63B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New-onset stroke,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1B0406E2" w14:textId="76E77443" w:rsidR="00E7751C" w:rsidRPr="00740BC6" w:rsidRDefault="009558B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488D2EA" w14:textId="286425A1" w:rsidR="00E7751C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10100113" w14:textId="30D37E0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1.1 (0.7)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105F3DE" w14:textId="3C967430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0.555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BF93144" w14:textId="72F41E4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0.077</w:t>
            </w:r>
          </w:p>
        </w:tc>
      </w:tr>
      <w:tr w:rsidR="00535BF7" w:rsidRPr="00740BC6" w14:paraId="1F24AA1E" w14:textId="51E3F9A2" w:rsidTr="007026F9">
        <w:tc>
          <w:tcPr>
            <w:tcW w:w="2699" w:type="dxa"/>
            <w:tcBorders>
              <w:top w:val="nil"/>
              <w:bottom w:val="nil"/>
            </w:tcBorders>
          </w:tcPr>
          <w:p w14:paraId="23A64FBB" w14:textId="6C96450B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New-onset AF,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3E4D6EF5" w14:textId="3EFE318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4.6 (2.7)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3BA6856B" w14:textId="7ABBE9CA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6.8 (4.9)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E594098" w14:textId="5332CA7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16.7 (10.0)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10088C" w14:textId="5E8EE497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0.029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1ECA67A" w14:textId="2AE46420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0.205</w:t>
            </w:r>
          </w:p>
        </w:tc>
      </w:tr>
      <w:tr w:rsidR="00535BF7" w:rsidRPr="00740BC6" w14:paraId="009FBF6D" w14:textId="5EBB5C01" w:rsidTr="007026F9">
        <w:tc>
          <w:tcPr>
            <w:tcW w:w="2699" w:type="dxa"/>
            <w:tcBorders>
              <w:top w:val="nil"/>
              <w:bottom w:val="nil"/>
            </w:tcBorders>
          </w:tcPr>
          <w:p w14:paraId="5C9F10C5" w14:textId="5F7D4A32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Acute kidney injury, no (%)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D534788" w14:textId="74A80D5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13.2 (7.6)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5EEC10CF" w14:textId="4752C7B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9.8 (7.2)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214DBE53" w14:textId="7447B77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21.9 (13.1)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E8B49EC" w14:textId="7E55CA4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0.360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4C5695B" w14:textId="3C3F2B91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0.131</w:t>
            </w:r>
          </w:p>
        </w:tc>
      </w:tr>
      <w:tr w:rsidR="00535BF7" w:rsidRPr="00740BC6" w14:paraId="205DCF67" w14:textId="34679D7A" w:rsidTr="007026F9">
        <w:tc>
          <w:tcPr>
            <w:tcW w:w="2699" w:type="dxa"/>
            <w:tcBorders>
              <w:top w:val="nil"/>
              <w:bottom w:val="nil"/>
            </w:tcBorders>
          </w:tcPr>
          <w:p w14:paraId="0B7F602A" w14:textId="4062A654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3098DB24" w14:textId="5E771EA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-5.0 [-12.</w:t>
            </w:r>
            <w:r w:rsidR="007F44E2" w:rsidRPr="00740BC6">
              <w:rPr>
                <w:rFonts w:ascii="Arial" w:eastAsia="Arial" w:hAnsi="Arial" w:cs="Arial"/>
                <w:sz w:val="22"/>
              </w:rPr>
              <w:t>3</w:t>
            </w:r>
            <w:r w:rsidRPr="00740BC6">
              <w:rPr>
                <w:rFonts w:ascii="Arial" w:eastAsia="Arial" w:hAnsi="Arial" w:cs="Arial"/>
                <w:sz w:val="22"/>
              </w:rPr>
              <w:t>, 2.1]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731BB5AD" w14:textId="1AE10495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-3.0 [-8.0, 2.0]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09159BE2" w14:textId="457975E9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-3.2 [-10.3, 3.0]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09E9DF" w14:textId="5FAD44C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0.764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6112DDC" w14:textId="153598E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0.102</w:t>
            </w:r>
          </w:p>
        </w:tc>
      </w:tr>
      <w:tr w:rsidR="00535BF7" w:rsidRPr="00740BC6" w14:paraId="21A50803" w14:textId="5C1910E9" w:rsidTr="007026F9">
        <w:tc>
          <w:tcPr>
            <w:tcW w:w="2699" w:type="dxa"/>
            <w:tcBorders>
              <w:top w:val="nil"/>
              <w:bottom w:val="nil"/>
            </w:tcBorders>
          </w:tcPr>
          <w:p w14:paraId="49EA6F85" w14:textId="1C3654D6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1C517A2" w14:textId="3218538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[-16.2, -7.0]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41288548" w14:textId="35DCAB0C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[-15.0, -5.0]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4A8DF66B" w14:textId="18A7EBDF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[-14.0, -6.0]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33349DA" w14:textId="4436EE38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0.923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8AA9921" w14:textId="0A5DA533" w:rsidR="00E7751C" w:rsidRPr="00740BC6" w:rsidRDefault="00E7751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0.064</w:t>
            </w:r>
          </w:p>
        </w:tc>
      </w:tr>
      <w:tr w:rsidR="00535BF7" w:rsidRPr="00740BC6" w14:paraId="5C172880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7B96C451" w14:textId="12313232" w:rsidR="007F44E2" w:rsidRPr="00740BC6" w:rsidRDefault="007F44E2" w:rsidP="007F44E2">
            <w:pPr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1F6548E" w14:textId="045F55F3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-7.5 [-11.0, -6.0]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4216B29D" w14:textId="5870FE14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-7.0 [-12.0, -2.5]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BCF0181" w14:textId="01D024F4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-4.0 [-8.0, -0.9]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F79B536" w14:textId="25144193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</w:t>
            </w:r>
            <w:r w:rsidR="00A336CC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Pr="00740BC6">
              <w:rPr>
                <w:rFonts w:ascii="Arial" w:eastAsia="Arial" w:hAnsi="Arial" w:cs="Arial"/>
                <w:sz w:val="22"/>
              </w:rPr>
              <w:t>0.001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B29C27F" w14:textId="3ECD2B8C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0.408</w:t>
            </w:r>
          </w:p>
        </w:tc>
      </w:tr>
      <w:tr w:rsidR="00535BF7" w:rsidRPr="00740BC6" w14:paraId="49211D9D" w14:textId="77777777" w:rsidTr="007026F9">
        <w:tc>
          <w:tcPr>
            <w:tcW w:w="9591" w:type="dxa"/>
            <w:gridSpan w:val="4"/>
            <w:tcBorders>
              <w:top w:val="nil"/>
              <w:bottom w:val="nil"/>
            </w:tcBorders>
          </w:tcPr>
          <w:p w14:paraId="2600A8F7" w14:textId="79855880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Tricuspid regurgitation, no (%)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25EBFCF" w14:textId="3CEC8EB1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0.732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7F124E5" w14:textId="5A2AFB9C" w:rsidR="007F44E2" w:rsidRPr="00740BC6" w:rsidRDefault="007F44E2" w:rsidP="007F44E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0.144</w:t>
            </w:r>
          </w:p>
        </w:tc>
      </w:tr>
      <w:tr w:rsidR="00535BF7" w:rsidRPr="00740BC6" w14:paraId="74950EF4" w14:textId="53C162B3" w:rsidTr="007026F9">
        <w:tc>
          <w:tcPr>
            <w:tcW w:w="2699" w:type="dxa"/>
            <w:tcBorders>
              <w:top w:val="nil"/>
              <w:bottom w:val="nil"/>
            </w:tcBorders>
          </w:tcPr>
          <w:p w14:paraId="5331306F" w14:textId="09874DE3" w:rsidR="007F44E2" w:rsidRPr="00740BC6" w:rsidRDefault="007F44E2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11BE7E5" w14:textId="26C3ACBF" w:rsidR="007F44E2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105.6 (61.0)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469C004D" w14:textId="3BC6E677" w:rsidR="007F44E2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73.0 (53.2)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69C46815" w14:textId="58843D38" w:rsidR="007F44E2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101.7 (60.7)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D9CCDD" w14:textId="74EA0228" w:rsidR="007F44E2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CF45374" w14:textId="283ADAD6" w:rsidR="007F44E2" w:rsidRPr="00740BC6" w:rsidRDefault="007F44E2" w:rsidP="007F44E2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14066C7A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446880DD" w14:textId="3F16F81B" w:rsidR="007026F9" w:rsidRPr="00740BC6" w:rsidRDefault="007026F9" w:rsidP="007026F9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782472CD" w14:textId="6F38FDCB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65.8 (38.0)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29551E7B" w14:textId="786D5AB7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61.5 (44.8)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417F1FD6" w14:textId="163E15FE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62.2 (37.1)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4F535B3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E19EF85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2F76A9CE" w14:textId="77777777" w:rsidTr="007026F9">
        <w:tc>
          <w:tcPr>
            <w:tcW w:w="2699" w:type="dxa"/>
            <w:tcBorders>
              <w:top w:val="nil"/>
              <w:bottom w:val="nil"/>
            </w:tcBorders>
          </w:tcPr>
          <w:p w14:paraId="3B124D52" w14:textId="659CCBFC" w:rsidR="007026F9" w:rsidRPr="00740BC6" w:rsidRDefault="007026F9" w:rsidP="007026F9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82D1C41" w14:textId="4B4A73C3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1.7 (1.0)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05A1D5D0" w14:textId="0247EB4B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2.8 (2.1)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2C944B21" w14:textId="1C1A3B7E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3.7 (2.2)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012FE2A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3AD6E8C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7500A7CD" w14:textId="77777777" w:rsidTr="003977CC">
        <w:tc>
          <w:tcPr>
            <w:tcW w:w="9591" w:type="dxa"/>
            <w:gridSpan w:val="4"/>
            <w:tcBorders>
              <w:top w:val="nil"/>
              <w:bottom w:val="nil"/>
            </w:tcBorders>
          </w:tcPr>
          <w:p w14:paraId="5C1728CB" w14:textId="241D97D8" w:rsidR="007026F9" w:rsidRPr="00740BC6" w:rsidRDefault="007026F9" w:rsidP="007026F9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Mitral regurgitation, no (%)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14:paraId="7F84D72C" w14:textId="073CAF0C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&lt; 0.001</w:t>
            </w:r>
          </w:p>
        </w:tc>
        <w:tc>
          <w:tcPr>
            <w:tcW w:w="899" w:type="dxa"/>
            <w:vMerge w:val="restart"/>
            <w:tcBorders>
              <w:top w:val="nil"/>
            </w:tcBorders>
          </w:tcPr>
          <w:p w14:paraId="263FB49D" w14:textId="3E141C20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0.662</w:t>
            </w:r>
          </w:p>
        </w:tc>
      </w:tr>
      <w:tr w:rsidR="00535BF7" w:rsidRPr="00740BC6" w14:paraId="5B060E06" w14:textId="595EB000" w:rsidTr="003977CC">
        <w:tc>
          <w:tcPr>
            <w:tcW w:w="2699" w:type="dxa"/>
            <w:tcBorders>
              <w:top w:val="nil"/>
              <w:bottom w:val="nil"/>
            </w:tcBorders>
          </w:tcPr>
          <w:p w14:paraId="288D723F" w14:textId="5626AA02" w:rsidR="007026F9" w:rsidRPr="00740BC6" w:rsidRDefault="007026F9" w:rsidP="007026F9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564B506" w14:textId="6AB0EA1F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122.7 (70.9)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138194BA" w14:textId="01C44A8D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87.6 (63.8)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6D336C79" w14:textId="7FE3401D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165.3 (98.6)</w:t>
            </w:r>
          </w:p>
        </w:tc>
        <w:tc>
          <w:tcPr>
            <w:tcW w:w="1134" w:type="dxa"/>
            <w:vMerge/>
          </w:tcPr>
          <w:p w14:paraId="68D5540B" w14:textId="41371D41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vMerge/>
            <w:shd w:val="clear" w:color="auto" w:fill="auto"/>
          </w:tcPr>
          <w:p w14:paraId="2092D1EF" w14:textId="6B33E723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5BBB5D26" w14:textId="3B8C80D0" w:rsidTr="007026F9">
        <w:tc>
          <w:tcPr>
            <w:tcW w:w="2699" w:type="dxa"/>
            <w:tcBorders>
              <w:top w:val="nil"/>
              <w:bottom w:val="nil"/>
            </w:tcBorders>
          </w:tcPr>
          <w:p w14:paraId="1254E8D4" w14:textId="4C1F833C" w:rsidR="007026F9" w:rsidRPr="00740BC6" w:rsidRDefault="007026F9" w:rsidP="007026F9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5E74CF07" w14:textId="73794BA5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47.4 (27.4)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 w14:paraId="42371A5B" w14:textId="3C6858EA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46.9 (34.1)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56FAF497" w14:textId="6CD57815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2.3 (1.4)</w:t>
            </w:r>
          </w:p>
        </w:tc>
        <w:tc>
          <w:tcPr>
            <w:tcW w:w="1134" w:type="dxa"/>
            <w:vMerge/>
          </w:tcPr>
          <w:p w14:paraId="74863565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vMerge/>
            <w:shd w:val="clear" w:color="auto" w:fill="auto"/>
          </w:tcPr>
          <w:p w14:paraId="18366DE0" w14:textId="77777777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7993CC10" w14:textId="77777777" w:rsidTr="007026F9">
        <w:tc>
          <w:tcPr>
            <w:tcW w:w="2699" w:type="dxa"/>
            <w:tcBorders>
              <w:top w:val="nil"/>
              <w:bottom w:val="single" w:sz="12" w:space="0" w:color="auto"/>
            </w:tcBorders>
          </w:tcPr>
          <w:p w14:paraId="2BD9E6E2" w14:textId="662529EB" w:rsidR="007026F9" w:rsidRPr="00740BC6" w:rsidRDefault="007026F9" w:rsidP="007026F9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121" w:type="dxa"/>
            <w:tcBorders>
              <w:top w:val="nil"/>
              <w:bottom w:val="single" w:sz="12" w:space="0" w:color="auto"/>
            </w:tcBorders>
            <w:vAlign w:val="center"/>
          </w:tcPr>
          <w:p w14:paraId="617B347B" w14:textId="3C659E91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3.0 (1.7)</w:t>
            </w:r>
          </w:p>
        </w:tc>
        <w:tc>
          <w:tcPr>
            <w:tcW w:w="2362" w:type="dxa"/>
            <w:tcBorders>
              <w:top w:val="nil"/>
              <w:bottom w:val="single" w:sz="12" w:space="0" w:color="auto"/>
            </w:tcBorders>
            <w:vAlign w:val="center"/>
          </w:tcPr>
          <w:p w14:paraId="4E993E5B" w14:textId="2180FD70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2.8 (2.1)</w:t>
            </w:r>
          </w:p>
        </w:tc>
        <w:tc>
          <w:tcPr>
            <w:tcW w:w="2409" w:type="dxa"/>
            <w:tcBorders>
              <w:top w:val="nil"/>
              <w:bottom w:val="single" w:sz="12" w:space="0" w:color="auto"/>
            </w:tcBorders>
            <w:vAlign w:val="center"/>
          </w:tcPr>
          <w:p w14:paraId="67FA0392" w14:textId="2642D441" w:rsidR="007026F9" w:rsidRPr="00740BC6" w:rsidRDefault="004B1581" w:rsidP="007026F9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14:paraId="7D67E20F" w14:textId="34CF9253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99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5585A7B" w14:textId="5049A86F" w:rsidR="007026F9" w:rsidRPr="00740BC6" w:rsidRDefault="007026F9" w:rsidP="007026F9"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00D07556" w14:textId="41681C69" w:rsidR="0011538C" w:rsidRPr="00F12FFA" w:rsidRDefault="0011538C" w:rsidP="007F44E2">
      <w:pPr>
        <w:jc w:val="left"/>
        <w:rPr>
          <w:rFonts w:ascii="Arial" w:hAnsi="Arial" w:cs="Arial"/>
          <w:color w:val="FF0000"/>
          <w:sz w:val="22"/>
        </w:rPr>
      </w:pPr>
      <w:r w:rsidRPr="0011538C">
        <w:rPr>
          <w:rFonts w:ascii="Arial" w:eastAsia="FangSong" w:hAnsi="Arial" w:cs="Arial"/>
          <w:sz w:val="22"/>
          <w:vertAlign w:val="superscript"/>
        </w:rPr>
        <w:t>a</w:t>
      </w:r>
      <w:r>
        <w:rPr>
          <w:rFonts w:ascii="Arial" w:eastAsia="FangSong" w:hAnsi="Arial" w:cs="Arial"/>
          <w:sz w:val="22"/>
          <w:vertAlign w:val="superscript"/>
        </w:rPr>
        <w:t xml:space="preserve"> </w:t>
      </w:r>
      <w:proofErr w:type="gramStart"/>
      <w:r w:rsidRPr="00F12FFA">
        <w:rPr>
          <w:rFonts w:ascii="Arial" w:hAnsi="Arial" w:cs="Arial"/>
          <w:color w:val="FF0000"/>
          <w:sz w:val="22"/>
        </w:rPr>
        <w:t>Non-ischemic</w:t>
      </w:r>
      <w:proofErr w:type="gramEnd"/>
      <w:r w:rsidRPr="00F12FFA">
        <w:rPr>
          <w:rFonts w:ascii="Arial" w:hAnsi="Arial" w:cs="Arial"/>
          <w:color w:val="FF0000"/>
          <w:sz w:val="22"/>
        </w:rPr>
        <w:t>: severe aortic valve disease with FMR, without history or preoperative angiographic findings of coronary artery disease or; ischemic and non-ischemic: severe aortic valve disease with FMR, with a history of coronary artery disease or &gt;50% stenosis of coronary artery in the preoperative angiographic tests, followed by ventricular regional wall motion abnormality or papillary muscle dysfunction.</w:t>
      </w:r>
    </w:p>
    <w:p w14:paraId="6EEF140D" w14:textId="10ED75E4" w:rsidR="00DC5385" w:rsidRPr="00740BC6" w:rsidRDefault="00DC5385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eastAsia="FangSong" w:hAnsi="Arial" w:cs="Arial"/>
          <w:sz w:val="22"/>
        </w:rPr>
        <w:t xml:space="preserve">Δ </w:t>
      </w:r>
      <w:r w:rsidRPr="00740BC6">
        <w:rPr>
          <w:rFonts w:ascii="Arial" w:hAnsi="Arial" w:cs="Arial"/>
          <w:sz w:val="22"/>
        </w:rPr>
        <w:t>Change compared to the baseline.</w:t>
      </w:r>
    </w:p>
    <w:p w14:paraId="2B9EE7D1" w14:textId="455B6368" w:rsidR="00591CD3" w:rsidRPr="00740BC6" w:rsidRDefault="00E9180A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sz w:val="22"/>
        </w:rPr>
        <w:t>ACEI/ARB,</w:t>
      </w:r>
      <w:r w:rsidRPr="00740BC6">
        <w:rPr>
          <w:rFonts w:ascii="Arial" w:hAnsi="Arial" w:cs="Arial"/>
        </w:rPr>
        <w:t xml:space="preserve"> </w:t>
      </w:r>
      <w:r w:rsidRPr="00740BC6">
        <w:rPr>
          <w:rFonts w:ascii="Arial" w:hAnsi="Arial" w:cs="Arial"/>
          <w:sz w:val="22"/>
        </w:rPr>
        <w:t xml:space="preserve">angiotensin converting enzyme inhibitors / angiotensin-receptor blockers; </w:t>
      </w:r>
      <w:r w:rsidR="006466A0" w:rsidRPr="00740BC6">
        <w:rPr>
          <w:rFonts w:ascii="Arial" w:hAnsi="Arial" w:cs="Arial"/>
          <w:sz w:val="22"/>
        </w:rPr>
        <w:t xml:space="preserve">AVR, aortic valve replacement; </w:t>
      </w:r>
      <w:r w:rsidR="006416B2" w:rsidRPr="00740BC6">
        <w:rPr>
          <w:rFonts w:ascii="Arial" w:hAnsi="Arial" w:cs="Arial"/>
          <w:sz w:val="22"/>
        </w:rPr>
        <w:t xml:space="preserve">CABG, coronary artery bypass grafting; CPB, cardiopulmonary bypass; </w:t>
      </w:r>
      <w:r w:rsidR="008B3C4A" w:rsidRPr="00740BC6">
        <w:rPr>
          <w:rFonts w:ascii="Arial" w:hAnsi="Arial" w:cs="Arial"/>
          <w:sz w:val="22"/>
        </w:rPr>
        <w:t xml:space="preserve">EF, ejection fraction; </w:t>
      </w:r>
      <w:r w:rsidR="006416B2" w:rsidRPr="00740BC6">
        <w:rPr>
          <w:rFonts w:ascii="Arial" w:hAnsi="Arial" w:cs="Arial"/>
          <w:sz w:val="22"/>
        </w:rPr>
        <w:t xml:space="preserve">FMR, functional mitral regurgitation; LAD, left atrial diameter; LVEDD, left ventricular end-diastolic diameter; </w:t>
      </w:r>
      <w:r w:rsidR="008B3C4A" w:rsidRPr="00740BC6">
        <w:rPr>
          <w:rFonts w:ascii="Arial" w:hAnsi="Arial" w:cs="Arial"/>
          <w:sz w:val="22"/>
        </w:rPr>
        <w:t xml:space="preserve">MVr, mitral valve repair; MVR, mitral valve replacement; </w:t>
      </w:r>
      <w:r w:rsidR="006416B2" w:rsidRPr="00740BC6">
        <w:rPr>
          <w:rFonts w:ascii="Arial" w:hAnsi="Arial" w:cs="Arial"/>
          <w:sz w:val="22"/>
        </w:rPr>
        <w:t xml:space="preserve">NYHA, New York Heart Association; </w:t>
      </w:r>
      <w:r w:rsidR="001A72A2" w:rsidRPr="00740BC6">
        <w:rPr>
          <w:rFonts w:ascii="Arial" w:hAnsi="Arial" w:cs="Arial"/>
          <w:sz w:val="22"/>
        </w:rPr>
        <w:t xml:space="preserve">SD, standard deviation; </w:t>
      </w:r>
      <w:r w:rsidR="006416B2" w:rsidRPr="00740BC6">
        <w:rPr>
          <w:rFonts w:ascii="Arial" w:hAnsi="Arial" w:cs="Arial"/>
          <w:sz w:val="22"/>
        </w:rPr>
        <w:t>SMD, standardized mean difference.</w:t>
      </w:r>
    </w:p>
    <w:p w14:paraId="4AF393A9" w14:textId="38468B5E" w:rsidR="00B942A0" w:rsidRPr="00740BC6" w:rsidRDefault="00B942A0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055D7463" w14:textId="6D46A845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4AB242A5" w14:textId="33B39D37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0CA328B1" w14:textId="6A5CBC61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02B3CA48" w14:textId="4663D4FE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7EEEEDE3" w14:textId="2F291799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567B256B" w14:textId="4D5755BC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2A80DB4D" w14:textId="546CBFDA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6B0902B5" w14:textId="53B9C4E7" w:rsidR="004B1581" w:rsidRPr="00740BC6" w:rsidRDefault="004B1581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5BE65A6B" w14:textId="77777777" w:rsidR="004B1581" w:rsidRPr="00740BC6" w:rsidRDefault="004B1581" w:rsidP="004301C4">
      <w:pPr>
        <w:jc w:val="left"/>
        <w:rPr>
          <w:rFonts w:ascii="Arial" w:hAnsi="Arial" w:cs="Arial"/>
          <w:sz w:val="22"/>
        </w:rPr>
      </w:pPr>
    </w:p>
    <w:p w14:paraId="7CD7AE6C" w14:textId="6D5334E7" w:rsidR="00B942A0" w:rsidRPr="00740BC6" w:rsidRDefault="00C4092D" w:rsidP="007F44E2">
      <w:pPr>
        <w:ind w:firstLineChars="100" w:firstLine="220"/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b/>
          <w:bCs/>
          <w:sz w:val="22"/>
        </w:rPr>
        <w:t>T</w:t>
      </w:r>
      <w:r w:rsidR="00B942A0" w:rsidRPr="00740BC6">
        <w:rPr>
          <w:rFonts w:ascii="Arial" w:hAnsi="Arial" w:cs="Arial"/>
          <w:b/>
          <w:bCs/>
          <w:sz w:val="22"/>
        </w:rPr>
        <w:t xml:space="preserve">able </w:t>
      </w:r>
      <w:r w:rsidRPr="00740BC6">
        <w:rPr>
          <w:rFonts w:ascii="Arial" w:hAnsi="Arial" w:cs="Arial"/>
          <w:b/>
          <w:bCs/>
          <w:sz w:val="22"/>
        </w:rPr>
        <w:t>S</w:t>
      </w:r>
      <w:r w:rsidR="00B942A0" w:rsidRPr="00740BC6">
        <w:rPr>
          <w:rFonts w:ascii="Arial" w:hAnsi="Arial" w:cs="Arial"/>
          <w:b/>
          <w:bCs/>
          <w:sz w:val="22"/>
        </w:rPr>
        <w:t>2.</w:t>
      </w:r>
      <w:r w:rsidR="00B942A0" w:rsidRPr="00740BC6">
        <w:rPr>
          <w:rFonts w:ascii="Arial" w:hAnsi="Arial" w:cs="Arial"/>
          <w:sz w:val="22"/>
        </w:rPr>
        <w:t xml:space="preserve"> Follow-up echocardiographic results in the IPTW analysis.</w:t>
      </w:r>
    </w:p>
    <w:tbl>
      <w:tblPr>
        <w:tblStyle w:val="a7"/>
        <w:tblW w:w="11643" w:type="dxa"/>
        <w:tblInd w:w="-1560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268"/>
        <w:gridCol w:w="2268"/>
        <w:gridCol w:w="2552"/>
        <w:gridCol w:w="1275"/>
        <w:gridCol w:w="1011"/>
      </w:tblGrid>
      <w:tr w:rsidR="00535BF7" w:rsidRPr="00740BC6" w14:paraId="77D77EB7" w14:textId="69B83F07" w:rsidTr="00C4092D">
        <w:tc>
          <w:tcPr>
            <w:tcW w:w="2269" w:type="dxa"/>
            <w:tcBorders>
              <w:top w:val="single" w:sz="12" w:space="0" w:color="auto"/>
              <w:bottom w:val="single" w:sz="4" w:space="0" w:color="auto"/>
            </w:tcBorders>
          </w:tcPr>
          <w:p w14:paraId="38B0D321" w14:textId="77777777" w:rsidR="00B942A0" w:rsidRPr="00740BC6" w:rsidRDefault="00B942A0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Variables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14:paraId="10FD39B5" w14:textId="4A20B2A6" w:rsidR="00B942A0" w:rsidRPr="00740BC6" w:rsidRDefault="00FC09A9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 xml:space="preserve">AVR </w:t>
            </w:r>
            <w:r w:rsidR="00B942A0" w:rsidRPr="00740BC6">
              <w:rPr>
                <w:rFonts w:ascii="Arial" w:hAnsi="Arial" w:cs="Arial"/>
                <w:sz w:val="22"/>
              </w:rPr>
              <w:t>(n=1</w:t>
            </w:r>
            <w:r w:rsidR="006B59BD" w:rsidRPr="00740BC6">
              <w:rPr>
                <w:rFonts w:ascii="Arial" w:hAnsi="Arial" w:cs="Arial"/>
                <w:sz w:val="22"/>
              </w:rPr>
              <w:t>37.3</w:t>
            </w:r>
            <w:r w:rsidR="00B942A0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14:paraId="33DA04B1" w14:textId="18CD88F6" w:rsidR="00B942A0" w:rsidRPr="00740BC6" w:rsidRDefault="00FC09A9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  <w:r w:rsidR="00C4092D" w:rsidRPr="00740BC6">
              <w:rPr>
                <w:rFonts w:ascii="Arial" w:hAnsi="Arial" w:cs="Arial"/>
                <w:sz w:val="22"/>
              </w:rPr>
              <w:t xml:space="preserve"> </w:t>
            </w:r>
            <w:r w:rsidR="00B942A0" w:rsidRPr="00740BC6">
              <w:rPr>
                <w:rFonts w:ascii="Arial" w:hAnsi="Arial" w:cs="Arial"/>
                <w:sz w:val="22"/>
              </w:rPr>
              <w:t>(n=9</w:t>
            </w:r>
            <w:r w:rsidR="006B59BD" w:rsidRPr="00740BC6">
              <w:rPr>
                <w:rFonts w:ascii="Arial" w:hAnsi="Arial" w:cs="Arial"/>
                <w:sz w:val="22"/>
              </w:rPr>
              <w:t>8.3</w:t>
            </w:r>
            <w:r w:rsidR="00B942A0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</w:tcPr>
          <w:p w14:paraId="75E41037" w14:textId="72EB27BF" w:rsidR="00B942A0" w:rsidRPr="00740BC6" w:rsidRDefault="00FC09A9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  <w:r w:rsidR="00C4092D" w:rsidRPr="00740BC6">
              <w:rPr>
                <w:rFonts w:ascii="Arial" w:hAnsi="Arial" w:cs="Arial"/>
                <w:sz w:val="22"/>
              </w:rPr>
              <w:t xml:space="preserve"> </w:t>
            </w:r>
            <w:r w:rsidR="00B942A0" w:rsidRPr="00740BC6">
              <w:rPr>
                <w:rFonts w:ascii="Arial" w:hAnsi="Arial" w:cs="Arial"/>
                <w:sz w:val="22"/>
              </w:rPr>
              <w:t>(n=1</w:t>
            </w:r>
            <w:r w:rsidR="006B59BD" w:rsidRPr="00740BC6">
              <w:rPr>
                <w:rFonts w:ascii="Arial" w:hAnsi="Arial" w:cs="Arial"/>
                <w:sz w:val="22"/>
              </w:rPr>
              <w:t>18.9</w:t>
            </w:r>
            <w:r w:rsidR="00B942A0"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</w:tcPr>
          <w:p w14:paraId="494F074A" w14:textId="77777777" w:rsidR="00B942A0" w:rsidRPr="00740BC6" w:rsidRDefault="00B942A0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P-value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4" w:space="0" w:color="auto"/>
            </w:tcBorders>
          </w:tcPr>
          <w:p w14:paraId="5C56D9A4" w14:textId="366BCD84" w:rsidR="00B942A0" w:rsidRPr="00740BC6" w:rsidRDefault="00B942A0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SMD</w:t>
            </w:r>
          </w:p>
        </w:tc>
      </w:tr>
      <w:tr w:rsidR="00535BF7" w:rsidRPr="00740BC6" w14:paraId="7001223A" w14:textId="0AE84A37" w:rsidTr="00314095">
        <w:tc>
          <w:tcPr>
            <w:tcW w:w="2269" w:type="dxa"/>
          </w:tcPr>
          <w:p w14:paraId="212534B5" w14:textId="391CAB25" w:rsidR="000113AA" w:rsidRPr="00740BC6" w:rsidRDefault="000113AA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268" w:type="dxa"/>
            <w:vAlign w:val="center"/>
          </w:tcPr>
          <w:p w14:paraId="2B63D1E8" w14:textId="7AA841B1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-1.0 [-4.6, 5.0]</w:t>
            </w:r>
          </w:p>
        </w:tc>
        <w:tc>
          <w:tcPr>
            <w:tcW w:w="2268" w:type="dxa"/>
            <w:vAlign w:val="center"/>
          </w:tcPr>
          <w:p w14:paraId="2F787611" w14:textId="3AAC7C25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5.0 [-1.0, 12.0]</w:t>
            </w:r>
          </w:p>
        </w:tc>
        <w:tc>
          <w:tcPr>
            <w:tcW w:w="2552" w:type="dxa"/>
            <w:vAlign w:val="center"/>
          </w:tcPr>
          <w:p w14:paraId="3B563A46" w14:textId="72A5DBFD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 [-4.4, 8.0]</w:t>
            </w:r>
          </w:p>
        </w:tc>
        <w:tc>
          <w:tcPr>
            <w:tcW w:w="1275" w:type="dxa"/>
            <w:vAlign w:val="center"/>
          </w:tcPr>
          <w:p w14:paraId="76066FEF" w14:textId="5B48980B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0.025</w:t>
            </w:r>
          </w:p>
        </w:tc>
        <w:tc>
          <w:tcPr>
            <w:tcW w:w="1011" w:type="dxa"/>
            <w:vAlign w:val="center"/>
          </w:tcPr>
          <w:p w14:paraId="0C73C719" w14:textId="0AFDD6C9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0.285</w:t>
            </w:r>
          </w:p>
        </w:tc>
      </w:tr>
      <w:tr w:rsidR="00535BF7" w:rsidRPr="00740BC6" w14:paraId="1D39A3B4" w14:textId="50A9B684" w:rsidTr="00314095">
        <w:tc>
          <w:tcPr>
            <w:tcW w:w="2269" w:type="dxa"/>
          </w:tcPr>
          <w:p w14:paraId="768AF564" w14:textId="01DC11A7" w:rsidR="000113AA" w:rsidRPr="00740BC6" w:rsidRDefault="000113AA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268" w:type="dxa"/>
            <w:vAlign w:val="center"/>
          </w:tcPr>
          <w:p w14:paraId="4BF4F3F0" w14:textId="611240B6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-17.0 [-25.</w:t>
            </w:r>
            <w:r w:rsidR="006B59BD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>, -9.0]</w:t>
            </w:r>
          </w:p>
        </w:tc>
        <w:tc>
          <w:tcPr>
            <w:tcW w:w="2268" w:type="dxa"/>
            <w:vAlign w:val="center"/>
          </w:tcPr>
          <w:p w14:paraId="0F3F2CB6" w14:textId="61AE3E3D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-15.0 [-20.0, -10.0]</w:t>
            </w:r>
          </w:p>
        </w:tc>
        <w:tc>
          <w:tcPr>
            <w:tcW w:w="2552" w:type="dxa"/>
            <w:vAlign w:val="center"/>
          </w:tcPr>
          <w:p w14:paraId="05A2F286" w14:textId="0ED870E9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-13.0 [-18.0, -7.0]</w:t>
            </w:r>
          </w:p>
        </w:tc>
        <w:tc>
          <w:tcPr>
            <w:tcW w:w="1275" w:type="dxa"/>
            <w:vAlign w:val="center"/>
          </w:tcPr>
          <w:p w14:paraId="573EBF31" w14:textId="47258901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0.376</w:t>
            </w:r>
          </w:p>
        </w:tc>
        <w:tc>
          <w:tcPr>
            <w:tcW w:w="1011" w:type="dxa"/>
            <w:vAlign w:val="center"/>
          </w:tcPr>
          <w:p w14:paraId="19CBB4C8" w14:textId="0605B6BF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0.228</w:t>
            </w:r>
          </w:p>
        </w:tc>
      </w:tr>
      <w:tr w:rsidR="00535BF7" w:rsidRPr="00740BC6" w14:paraId="49FD1533" w14:textId="36E3136E" w:rsidTr="00314095">
        <w:tc>
          <w:tcPr>
            <w:tcW w:w="2269" w:type="dxa"/>
            <w:tcBorders>
              <w:top w:val="nil"/>
              <w:bottom w:val="nil"/>
            </w:tcBorders>
          </w:tcPr>
          <w:p w14:paraId="4749EF41" w14:textId="2CFBBC2A" w:rsidR="000113AA" w:rsidRPr="00740BC6" w:rsidRDefault="000113AA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A6C79A9" w14:textId="46E0DE03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-8.0 [-45.</w:t>
            </w:r>
            <w:r w:rsidR="00711FB5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>, -4.4]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E843B90" w14:textId="23905274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-6.0 [-10.0, -2.0]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21EDBDD5" w14:textId="3049B367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-4.5 [-9.0, 0.0]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89868E6" w14:textId="7E9FDBEE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0.027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406D3455" w14:textId="55C5455A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0.575</w:t>
            </w:r>
          </w:p>
        </w:tc>
      </w:tr>
      <w:tr w:rsidR="00535BF7" w:rsidRPr="00740BC6" w14:paraId="58A6F805" w14:textId="77777777" w:rsidTr="00C4092D">
        <w:tc>
          <w:tcPr>
            <w:tcW w:w="9357" w:type="dxa"/>
            <w:gridSpan w:val="4"/>
            <w:tcBorders>
              <w:top w:val="nil"/>
              <w:bottom w:val="nil"/>
            </w:tcBorders>
          </w:tcPr>
          <w:p w14:paraId="73BCF4DC" w14:textId="7E35A28F" w:rsidR="000113AA" w:rsidRPr="00740BC6" w:rsidRDefault="000113AA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Tricuspid regurgitation, no (%)</w:t>
            </w:r>
          </w:p>
        </w:tc>
        <w:tc>
          <w:tcPr>
            <w:tcW w:w="1275" w:type="dxa"/>
            <w:vMerge w:val="restart"/>
            <w:tcBorders>
              <w:top w:val="nil"/>
            </w:tcBorders>
          </w:tcPr>
          <w:p w14:paraId="330A8FB0" w14:textId="3265857F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0.429</w:t>
            </w:r>
          </w:p>
        </w:tc>
        <w:tc>
          <w:tcPr>
            <w:tcW w:w="1011" w:type="dxa"/>
            <w:vMerge w:val="restart"/>
            <w:tcBorders>
              <w:top w:val="nil"/>
            </w:tcBorders>
          </w:tcPr>
          <w:p w14:paraId="37371ED7" w14:textId="68421FCA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0.226</w:t>
            </w:r>
          </w:p>
        </w:tc>
      </w:tr>
      <w:tr w:rsidR="00535BF7" w:rsidRPr="00740BC6" w14:paraId="66D74F6E" w14:textId="34172CB1" w:rsidTr="00955AF2">
        <w:tc>
          <w:tcPr>
            <w:tcW w:w="2269" w:type="dxa"/>
            <w:tcBorders>
              <w:top w:val="nil"/>
              <w:bottom w:val="nil"/>
            </w:tcBorders>
          </w:tcPr>
          <w:p w14:paraId="68E203E3" w14:textId="0C026C55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1BC0078" w14:textId="07F97572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87.2 (63.6)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46ACFBC" w14:textId="1BC8CC2A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52.0 (52.9)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70B05ED2" w14:textId="078B7E83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59.4 (49.9)</w:t>
            </w:r>
          </w:p>
        </w:tc>
        <w:tc>
          <w:tcPr>
            <w:tcW w:w="1275" w:type="dxa"/>
            <w:vMerge/>
          </w:tcPr>
          <w:p w14:paraId="3932A456" w14:textId="28AF4BBD" w:rsidR="000113AA" w:rsidRPr="00740BC6" w:rsidRDefault="000113AA" w:rsidP="007F44E2">
            <w:pPr>
              <w:spacing w:line="72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011" w:type="dxa"/>
            <w:vMerge/>
          </w:tcPr>
          <w:p w14:paraId="781A5C5D" w14:textId="5B5D6317" w:rsidR="000113AA" w:rsidRPr="00740BC6" w:rsidRDefault="000113AA" w:rsidP="007F44E2">
            <w:pPr>
              <w:spacing w:line="72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626E39FD" w14:textId="2656425D" w:rsidTr="00955AF2">
        <w:tc>
          <w:tcPr>
            <w:tcW w:w="2269" w:type="dxa"/>
            <w:tcBorders>
              <w:top w:val="nil"/>
              <w:bottom w:val="nil"/>
            </w:tcBorders>
          </w:tcPr>
          <w:p w14:paraId="6D0F2725" w14:textId="0D812DBA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95D9DC4" w14:textId="0C139526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45.6 (33.3)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77A54A1" w14:textId="47F2D095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42.0 (42.8)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4B0D51AB" w14:textId="1FC01192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50.2 (42.2)</w:t>
            </w:r>
          </w:p>
        </w:tc>
        <w:tc>
          <w:tcPr>
            <w:tcW w:w="1275" w:type="dxa"/>
            <w:vMerge/>
          </w:tcPr>
          <w:p w14:paraId="5902FB44" w14:textId="77777777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011" w:type="dxa"/>
            <w:vMerge/>
          </w:tcPr>
          <w:p w14:paraId="563CB6E3" w14:textId="77777777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630B17BF" w14:textId="7240F8C8" w:rsidTr="00955AF2">
        <w:tc>
          <w:tcPr>
            <w:tcW w:w="2269" w:type="dxa"/>
            <w:tcBorders>
              <w:top w:val="nil"/>
              <w:bottom w:val="nil"/>
            </w:tcBorders>
          </w:tcPr>
          <w:p w14:paraId="39B39A65" w14:textId="266ED96B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A36D55B" w14:textId="16743AE8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4.4 (3.2)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4A3D488" w14:textId="46FE3DC5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4.3 (4.3)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7C1D4264" w14:textId="229492AC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9.4 (7.9)</w:t>
            </w:r>
          </w:p>
        </w:tc>
        <w:tc>
          <w:tcPr>
            <w:tcW w:w="1275" w:type="dxa"/>
            <w:vMerge/>
            <w:tcBorders>
              <w:bottom w:val="nil"/>
            </w:tcBorders>
          </w:tcPr>
          <w:p w14:paraId="0988E021" w14:textId="77777777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011" w:type="dxa"/>
            <w:vMerge/>
            <w:tcBorders>
              <w:bottom w:val="nil"/>
            </w:tcBorders>
          </w:tcPr>
          <w:p w14:paraId="4194F416" w14:textId="77777777" w:rsidR="000113AA" w:rsidRPr="00740BC6" w:rsidRDefault="000113AA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535BF7" w:rsidRPr="00740BC6" w14:paraId="7AB6D325" w14:textId="77777777" w:rsidTr="00E7150B">
        <w:tc>
          <w:tcPr>
            <w:tcW w:w="9357" w:type="dxa"/>
            <w:gridSpan w:val="4"/>
            <w:tcBorders>
              <w:top w:val="nil"/>
              <w:bottom w:val="nil"/>
            </w:tcBorders>
          </w:tcPr>
          <w:p w14:paraId="3BC9CE12" w14:textId="027E33C6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FMR, no (%)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7F34FCC" w14:textId="2A570507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 0.001</w:t>
            </w:r>
          </w:p>
        </w:tc>
        <w:tc>
          <w:tcPr>
            <w:tcW w:w="1011" w:type="dxa"/>
            <w:tcBorders>
              <w:bottom w:val="nil"/>
            </w:tcBorders>
            <w:vAlign w:val="center"/>
          </w:tcPr>
          <w:p w14:paraId="5C4914FB" w14:textId="2F9676C3" w:rsidR="00A63A45" w:rsidRPr="00740BC6" w:rsidRDefault="00A63A45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0.905</w:t>
            </w:r>
          </w:p>
        </w:tc>
      </w:tr>
      <w:tr w:rsidR="00535BF7" w:rsidRPr="00740BC6" w14:paraId="397B420E" w14:textId="77777777" w:rsidTr="001851BC">
        <w:tc>
          <w:tcPr>
            <w:tcW w:w="2269" w:type="dxa"/>
            <w:tcBorders>
              <w:top w:val="nil"/>
              <w:bottom w:val="nil"/>
            </w:tcBorders>
          </w:tcPr>
          <w:p w14:paraId="7F4A1AC9" w14:textId="1D4643B5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8F29438" w14:textId="3BA914CA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66.6 (48.5)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D2D0447" w14:textId="76126811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70.8 (72.1)</w:t>
            </w:r>
          </w:p>
        </w:tc>
        <w:tc>
          <w:tcPr>
            <w:tcW w:w="4838" w:type="dxa"/>
            <w:gridSpan w:val="3"/>
            <w:tcBorders>
              <w:top w:val="nil"/>
              <w:bottom w:val="nil"/>
            </w:tcBorders>
            <w:vAlign w:val="center"/>
          </w:tcPr>
          <w:p w14:paraId="7EDE8402" w14:textId="6C5AA508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115.9 (97.4)</w:t>
            </w:r>
          </w:p>
        </w:tc>
      </w:tr>
      <w:tr w:rsidR="00535BF7" w:rsidRPr="00740BC6" w14:paraId="31CA3990" w14:textId="77777777" w:rsidTr="00510374">
        <w:tc>
          <w:tcPr>
            <w:tcW w:w="2269" w:type="dxa"/>
            <w:tcBorders>
              <w:top w:val="nil"/>
              <w:bottom w:val="nil"/>
            </w:tcBorders>
          </w:tcPr>
          <w:p w14:paraId="1AE2BE40" w14:textId="5D6C8410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7A96FAD" w14:textId="2963404E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67.0 (48.8)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A2DEBD6" w14:textId="1817E687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20.8 (21.2)</w:t>
            </w:r>
          </w:p>
        </w:tc>
        <w:tc>
          <w:tcPr>
            <w:tcW w:w="4838" w:type="dxa"/>
            <w:gridSpan w:val="3"/>
            <w:tcBorders>
              <w:top w:val="nil"/>
              <w:bottom w:val="nil"/>
            </w:tcBorders>
            <w:vAlign w:val="center"/>
          </w:tcPr>
          <w:p w14:paraId="16C57FF3" w14:textId="2E27C62C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1.5 (1.3)</w:t>
            </w:r>
          </w:p>
        </w:tc>
      </w:tr>
      <w:tr w:rsidR="00535BF7" w:rsidRPr="00740BC6" w14:paraId="3C543D80" w14:textId="77777777" w:rsidTr="006E7407">
        <w:tc>
          <w:tcPr>
            <w:tcW w:w="2269" w:type="dxa"/>
            <w:tcBorders>
              <w:top w:val="nil"/>
              <w:bottom w:val="single" w:sz="12" w:space="0" w:color="auto"/>
            </w:tcBorders>
          </w:tcPr>
          <w:p w14:paraId="09F19019" w14:textId="63E1E89F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1331BE97" w14:textId="38CB9DBC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3.7 (2.7)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76696079" w14:textId="766F198C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6.7 (6.8)</w:t>
            </w:r>
          </w:p>
        </w:tc>
        <w:tc>
          <w:tcPr>
            <w:tcW w:w="4838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734F17E2" w14:textId="7A473D5C" w:rsidR="00A63A45" w:rsidRPr="00740BC6" w:rsidRDefault="00A63A45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1.5 (1.3)</w:t>
            </w:r>
          </w:p>
        </w:tc>
      </w:tr>
    </w:tbl>
    <w:p w14:paraId="5C564F6D" w14:textId="60D6A5DC" w:rsidR="00DD7BF7" w:rsidRPr="00740BC6" w:rsidRDefault="00DD7BF7" w:rsidP="007F44E2">
      <w:pPr>
        <w:widowControl/>
        <w:jc w:val="left"/>
        <w:rPr>
          <w:rFonts w:ascii="Arial" w:hAnsi="Arial" w:cs="Arial"/>
          <w:sz w:val="22"/>
        </w:rPr>
      </w:pPr>
      <w:r w:rsidRPr="00740BC6">
        <w:rPr>
          <w:rFonts w:ascii="Arial" w:eastAsia="FangSong" w:hAnsi="Arial" w:cs="Arial"/>
          <w:sz w:val="22"/>
        </w:rPr>
        <w:t>Δ</w:t>
      </w:r>
      <w:r w:rsidR="0088770E" w:rsidRPr="00740BC6">
        <w:rPr>
          <w:rFonts w:ascii="Arial" w:eastAsia="FangSong" w:hAnsi="Arial" w:cs="Arial"/>
          <w:sz w:val="22"/>
        </w:rPr>
        <w:t xml:space="preserve"> </w:t>
      </w:r>
      <w:r w:rsidRPr="00740BC6">
        <w:rPr>
          <w:rFonts w:ascii="Arial" w:hAnsi="Arial" w:cs="Arial"/>
          <w:sz w:val="22"/>
        </w:rPr>
        <w:t>Change of echocardiographic characteristics compared to the baseline.</w:t>
      </w:r>
    </w:p>
    <w:p w14:paraId="15170BDF" w14:textId="2E56E3B8" w:rsidR="00B942A0" w:rsidRPr="00740BC6" w:rsidRDefault="00C2288B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sz w:val="22"/>
        </w:rPr>
        <w:t xml:space="preserve">AVR, aortic valve replacement; EF, ejection fraction; </w:t>
      </w:r>
      <w:r w:rsidR="005E70A3" w:rsidRPr="00740BC6">
        <w:rPr>
          <w:rFonts w:ascii="Arial" w:hAnsi="Arial" w:cs="Arial"/>
          <w:sz w:val="22"/>
        </w:rPr>
        <w:t>FMR, functional mitral regurgitation; LAD, left atrial diameter; LVEDD, left ventricular end-diastolic diameter;</w:t>
      </w:r>
      <w:r w:rsidRPr="00740BC6">
        <w:rPr>
          <w:rFonts w:ascii="Arial" w:hAnsi="Arial" w:cs="Arial"/>
          <w:sz w:val="22"/>
        </w:rPr>
        <w:t xml:space="preserve"> MVr, mitral valve repair; MVR, mitral valve replacement;</w:t>
      </w:r>
      <w:r w:rsidR="005E70A3" w:rsidRPr="00740BC6">
        <w:rPr>
          <w:rFonts w:ascii="Arial" w:hAnsi="Arial" w:cs="Arial"/>
          <w:sz w:val="22"/>
        </w:rPr>
        <w:t xml:space="preserve"> </w:t>
      </w:r>
      <w:r w:rsidR="009C4B1B" w:rsidRPr="00740BC6">
        <w:rPr>
          <w:rFonts w:ascii="Arial" w:hAnsi="Arial" w:cs="Arial"/>
          <w:sz w:val="22"/>
        </w:rPr>
        <w:t xml:space="preserve">SD, standard deviation; </w:t>
      </w:r>
      <w:r w:rsidR="005E70A3" w:rsidRPr="00740BC6">
        <w:rPr>
          <w:rFonts w:ascii="Arial" w:hAnsi="Arial" w:cs="Arial"/>
          <w:sz w:val="22"/>
        </w:rPr>
        <w:t>SMD, standardized mean difference.</w:t>
      </w:r>
    </w:p>
    <w:p w14:paraId="45F7CF19" w14:textId="1065BB67" w:rsidR="00E9475E" w:rsidRPr="00740BC6" w:rsidRDefault="00E9475E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29D3229B" w14:textId="23E35307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62F4E84A" w14:textId="68805A4A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1F14A8F1" w14:textId="76A1FA24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3F063A0E" w14:textId="6CEDF20A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7F6B6A5B" w14:textId="56DC27A8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56EA48F2" w14:textId="74FD61D9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379FBE4A" w14:textId="0653EB7D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5C7DBC47" w14:textId="5EACCD87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265596CD" w14:textId="3C86F962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211A064F" w14:textId="7E70D924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4A472F1E" w14:textId="27E76140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728A956F" w14:textId="4993C493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44E921FB" w14:textId="3EC96736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4F8951F7" w14:textId="621A5848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27B99D0C" w14:textId="16CA9580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74D6158E" w14:textId="5405E26B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00CC0A34" w14:textId="2EB00C83" w:rsidR="001C3EDB" w:rsidRPr="00740BC6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32DCCA18" w14:textId="521D57A3" w:rsidR="001C3EDB" w:rsidRDefault="001C3EDB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4AB7EE31" w14:textId="0D39AFCF" w:rsidR="004301C4" w:rsidRDefault="004301C4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791A6226" w14:textId="043456BA" w:rsidR="004301C4" w:rsidRDefault="004301C4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3867E86B" w14:textId="77777777" w:rsidR="004301C4" w:rsidRPr="00740BC6" w:rsidRDefault="004301C4" w:rsidP="007F44E2">
      <w:pPr>
        <w:ind w:firstLineChars="100" w:firstLine="220"/>
        <w:jc w:val="left"/>
        <w:rPr>
          <w:rFonts w:ascii="Arial" w:hAnsi="Arial" w:cs="Arial"/>
          <w:sz w:val="22"/>
        </w:rPr>
      </w:pPr>
    </w:p>
    <w:p w14:paraId="5DFF25B4" w14:textId="59359918" w:rsidR="00E9475E" w:rsidRPr="00740BC6" w:rsidRDefault="0088770E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b/>
          <w:bCs/>
          <w:sz w:val="22"/>
        </w:rPr>
        <w:t>T</w:t>
      </w:r>
      <w:r w:rsidR="00E9475E" w:rsidRPr="00740BC6">
        <w:rPr>
          <w:rFonts w:ascii="Arial" w:hAnsi="Arial" w:cs="Arial"/>
          <w:b/>
          <w:bCs/>
          <w:sz w:val="22"/>
        </w:rPr>
        <w:t xml:space="preserve">able </w:t>
      </w:r>
      <w:r w:rsidRPr="00740BC6">
        <w:rPr>
          <w:rFonts w:ascii="Arial" w:hAnsi="Arial" w:cs="Arial"/>
          <w:b/>
          <w:bCs/>
          <w:sz w:val="22"/>
        </w:rPr>
        <w:t>S</w:t>
      </w:r>
      <w:r w:rsidR="00E9475E" w:rsidRPr="00740BC6">
        <w:rPr>
          <w:rFonts w:ascii="Arial" w:hAnsi="Arial" w:cs="Arial"/>
          <w:b/>
          <w:bCs/>
          <w:sz w:val="22"/>
        </w:rPr>
        <w:t>3.</w:t>
      </w:r>
      <w:r w:rsidR="00E9475E" w:rsidRPr="00740BC6">
        <w:rPr>
          <w:rFonts w:ascii="Arial" w:hAnsi="Arial" w:cs="Arial"/>
          <w:sz w:val="22"/>
        </w:rPr>
        <w:t xml:space="preserve"> Baseline, operative and postoperative characteristics of the aortic </w:t>
      </w:r>
      <w:r w:rsidR="00521247" w:rsidRPr="00740BC6">
        <w:rPr>
          <w:rFonts w:ascii="Arial" w:hAnsi="Arial" w:cs="Arial"/>
          <w:sz w:val="22"/>
        </w:rPr>
        <w:t>insufficiency</w:t>
      </w:r>
      <w:r w:rsidR="00BF3311" w:rsidRPr="00740BC6">
        <w:rPr>
          <w:rFonts w:ascii="Arial" w:hAnsi="Arial" w:cs="Arial"/>
          <w:sz w:val="22"/>
        </w:rPr>
        <w:t xml:space="preserve"> subgroup</w:t>
      </w:r>
      <w:r w:rsidR="00E9475E" w:rsidRPr="00740BC6">
        <w:rPr>
          <w:rFonts w:ascii="Arial" w:hAnsi="Arial" w:cs="Arial"/>
          <w:sz w:val="22"/>
        </w:rPr>
        <w:t xml:space="preserve"> in the IPTW analysis</w:t>
      </w:r>
      <w:r w:rsidR="00555417" w:rsidRPr="00740BC6">
        <w:rPr>
          <w:rFonts w:ascii="Arial" w:hAnsi="Arial" w:cs="Arial"/>
          <w:sz w:val="22"/>
        </w:rPr>
        <w:t>.</w:t>
      </w:r>
    </w:p>
    <w:tbl>
      <w:tblPr>
        <w:tblStyle w:val="a7"/>
        <w:tblW w:w="11624" w:type="dxa"/>
        <w:tblInd w:w="-1653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2215"/>
        <w:gridCol w:w="2174"/>
        <w:gridCol w:w="2645"/>
        <w:gridCol w:w="992"/>
        <w:gridCol w:w="899"/>
      </w:tblGrid>
      <w:tr w:rsidR="00535BF7" w:rsidRPr="00740BC6" w14:paraId="6E8D9C40" w14:textId="77777777" w:rsidTr="004C7498">
        <w:tc>
          <w:tcPr>
            <w:tcW w:w="2699" w:type="dxa"/>
            <w:tcBorders>
              <w:top w:val="single" w:sz="12" w:space="0" w:color="auto"/>
              <w:bottom w:val="single" w:sz="4" w:space="0" w:color="auto"/>
            </w:tcBorders>
          </w:tcPr>
          <w:p w14:paraId="536D288A" w14:textId="77777777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Variables</w:t>
            </w:r>
          </w:p>
        </w:tc>
        <w:tc>
          <w:tcPr>
            <w:tcW w:w="2215" w:type="dxa"/>
            <w:tcBorders>
              <w:top w:val="single" w:sz="12" w:space="0" w:color="auto"/>
              <w:bottom w:val="single" w:sz="4" w:space="0" w:color="auto"/>
            </w:tcBorders>
          </w:tcPr>
          <w:p w14:paraId="68B0DFBD" w14:textId="77777777" w:rsidR="00FC09A9" w:rsidRPr="00740BC6" w:rsidRDefault="00FC09A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</w:t>
            </w:r>
          </w:p>
          <w:p w14:paraId="5EEE9D67" w14:textId="721C374A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</w:t>
            </w:r>
            <w:r w:rsidR="008C3BDC" w:rsidRPr="00740BC6">
              <w:rPr>
                <w:rFonts w:ascii="Arial" w:hAnsi="Arial" w:cs="Arial"/>
                <w:sz w:val="22"/>
              </w:rPr>
              <w:t xml:space="preserve"> </w:t>
            </w:r>
            <w:r w:rsidR="008C7BE0" w:rsidRPr="00740BC6">
              <w:rPr>
                <w:rFonts w:ascii="Arial" w:hAnsi="Arial" w:cs="Arial"/>
                <w:sz w:val="22"/>
              </w:rPr>
              <w:t>78.03</w:t>
            </w:r>
            <w:r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174" w:type="dxa"/>
            <w:tcBorders>
              <w:top w:val="single" w:sz="12" w:space="0" w:color="auto"/>
              <w:bottom w:val="single" w:sz="4" w:space="0" w:color="auto"/>
            </w:tcBorders>
          </w:tcPr>
          <w:p w14:paraId="1386219F" w14:textId="77777777" w:rsidR="00FC09A9" w:rsidRPr="00740BC6" w:rsidRDefault="00FC09A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</w:p>
          <w:p w14:paraId="026C067E" w14:textId="032D0C58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</w:t>
            </w:r>
            <w:r w:rsidR="008C3BDC" w:rsidRPr="00740BC6">
              <w:rPr>
                <w:rFonts w:ascii="Arial" w:hAnsi="Arial" w:cs="Arial"/>
                <w:sz w:val="22"/>
              </w:rPr>
              <w:t xml:space="preserve"> </w:t>
            </w:r>
            <w:r w:rsidR="008C7BE0" w:rsidRPr="00740BC6">
              <w:rPr>
                <w:rFonts w:ascii="Arial" w:hAnsi="Arial" w:cs="Arial"/>
                <w:sz w:val="22"/>
              </w:rPr>
              <w:t>98.45</w:t>
            </w:r>
            <w:r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645" w:type="dxa"/>
            <w:tcBorders>
              <w:top w:val="single" w:sz="12" w:space="0" w:color="auto"/>
              <w:bottom w:val="single" w:sz="4" w:space="0" w:color="auto"/>
            </w:tcBorders>
          </w:tcPr>
          <w:p w14:paraId="0BF2C502" w14:textId="77777777" w:rsidR="002C0D24" w:rsidRPr="00740BC6" w:rsidRDefault="002C0D24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</w:p>
          <w:p w14:paraId="4417F783" w14:textId="7A505CDD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</w:t>
            </w:r>
            <w:r w:rsidR="008C3BDC" w:rsidRPr="00740BC6">
              <w:rPr>
                <w:rFonts w:ascii="Arial" w:hAnsi="Arial" w:cs="Arial"/>
                <w:sz w:val="22"/>
              </w:rPr>
              <w:t xml:space="preserve"> </w:t>
            </w:r>
            <w:r w:rsidR="008C7BE0" w:rsidRPr="00740BC6">
              <w:rPr>
                <w:rFonts w:ascii="Arial" w:hAnsi="Arial" w:cs="Arial"/>
                <w:sz w:val="22"/>
              </w:rPr>
              <w:t>119.58</w:t>
            </w:r>
            <w:r w:rsidRPr="00740BC6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667F27FB" w14:textId="77777777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P-value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4" w:space="0" w:color="auto"/>
            </w:tcBorders>
          </w:tcPr>
          <w:p w14:paraId="372DAE89" w14:textId="77777777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  <w:lang w:val="zh-CN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SMD</w:t>
            </w:r>
          </w:p>
        </w:tc>
      </w:tr>
      <w:tr w:rsidR="00535BF7" w:rsidRPr="00740BC6" w14:paraId="0A606795" w14:textId="77777777" w:rsidTr="004C7498"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14:paraId="49B04553" w14:textId="6407C731" w:rsidR="00E9475E" w:rsidRPr="00740BC6" w:rsidRDefault="00E9475E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Preoperative</w:t>
            </w:r>
          </w:p>
        </w:tc>
      </w:tr>
      <w:tr w:rsidR="00535BF7" w:rsidRPr="00740BC6" w14:paraId="5F358152" w14:textId="77777777" w:rsidTr="004C7498">
        <w:tc>
          <w:tcPr>
            <w:tcW w:w="2699" w:type="dxa"/>
          </w:tcPr>
          <w:p w14:paraId="2F727E38" w14:textId="0945BE7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Age (years), mean ± SD</w:t>
            </w:r>
          </w:p>
        </w:tc>
        <w:tc>
          <w:tcPr>
            <w:tcW w:w="2215" w:type="dxa"/>
            <w:vAlign w:val="center"/>
          </w:tcPr>
          <w:p w14:paraId="566101EF" w14:textId="72F38B2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</w:t>
            </w:r>
            <w:r w:rsidR="00711FB5" w:rsidRPr="00740BC6">
              <w:rPr>
                <w:rFonts w:ascii="Arial" w:eastAsia="Arial" w:hAnsi="Arial" w:cs="Arial"/>
                <w:sz w:val="22"/>
              </w:rPr>
              <w:t xml:space="preserve">3 </w:t>
            </w:r>
            <w:r w:rsidR="00711FB5" w:rsidRPr="00740BC6">
              <w:rPr>
                <w:rFonts w:ascii="Arial" w:hAnsi="Arial" w:cs="Arial"/>
                <w:sz w:val="22"/>
              </w:rPr>
              <w:t>±</w:t>
            </w:r>
            <w:r w:rsidRPr="00740BC6">
              <w:rPr>
                <w:rFonts w:ascii="Arial" w:eastAsia="Arial" w:hAnsi="Arial" w:cs="Arial"/>
                <w:sz w:val="22"/>
              </w:rPr>
              <w:t xml:space="preserve"> 12.0</w:t>
            </w:r>
          </w:p>
        </w:tc>
        <w:tc>
          <w:tcPr>
            <w:tcW w:w="2174" w:type="dxa"/>
            <w:vAlign w:val="center"/>
          </w:tcPr>
          <w:p w14:paraId="629414A0" w14:textId="7E675E4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55.</w:t>
            </w:r>
            <w:r w:rsidR="00711FB5" w:rsidRPr="00740BC6">
              <w:rPr>
                <w:rFonts w:ascii="Arial" w:eastAsia="Arial" w:hAnsi="Arial" w:cs="Arial"/>
                <w:sz w:val="22"/>
              </w:rPr>
              <w:t>4</w:t>
            </w:r>
            <w:r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="00711FB5" w:rsidRPr="00740BC6">
              <w:rPr>
                <w:rFonts w:ascii="Arial" w:hAnsi="Arial" w:cs="Arial"/>
                <w:sz w:val="22"/>
              </w:rPr>
              <w:t xml:space="preserve">± </w:t>
            </w:r>
            <w:r w:rsidRPr="00740BC6">
              <w:rPr>
                <w:rFonts w:ascii="Arial" w:eastAsia="Arial" w:hAnsi="Arial" w:cs="Arial"/>
                <w:sz w:val="22"/>
              </w:rPr>
              <w:t>12.8</w:t>
            </w:r>
          </w:p>
        </w:tc>
        <w:tc>
          <w:tcPr>
            <w:tcW w:w="2645" w:type="dxa"/>
            <w:vAlign w:val="center"/>
          </w:tcPr>
          <w:p w14:paraId="65E8200E" w14:textId="67D354E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</w:t>
            </w:r>
            <w:r w:rsidR="00711FB5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="00711FB5" w:rsidRPr="00740BC6">
              <w:rPr>
                <w:rFonts w:ascii="Arial" w:hAnsi="Arial" w:cs="Arial"/>
                <w:sz w:val="22"/>
              </w:rPr>
              <w:t xml:space="preserve">± </w:t>
            </w:r>
            <w:r w:rsidRPr="00740BC6">
              <w:rPr>
                <w:rFonts w:ascii="Arial" w:eastAsia="Arial" w:hAnsi="Arial" w:cs="Arial"/>
                <w:sz w:val="22"/>
              </w:rPr>
              <w:t>12.7</w:t>
            </w:r>
          </w:p>
        </w:tc>
        <w:tc>
          <w:tcPr>
            <w:tcW w:w="992" w:type="dxa"/>
            <w:vAlign w:val="center"/>
          </w:tcPr>
          <w:p w14:paraId="1522A270" w14:textId="3587860E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0.821</w:t>
            </w:r>
          </w:p>
        </w:tc>
        <w:tc>
          <w:tcPr>
            <w:tcW w:w="899" w:type="dxa"/>
            <w:vAlign w:val="center"/>
          </w:tcPr>
          <w:p w14:paraId="6CBE64FF" w14:textId="2B2EA51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0.064</w:t>
            </w:r>
          </w:p>
        </w:tc>
      </w:tr>
      <w:tr w:rsidR="00535BF7" w:rsidRPr="00740BC6" w14:paraId="4CE620CF" w14:textId="77777777" w:rsidTr="004C7498">
        <w:tc>
          <w:tcPr>
            <w:tcW w:w="2699" w:type="dxa"/>
          </w:tcPr>
          <w:p w14:paraId="22AF1C34" w14:textId="37816E8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Female sex, no (%)</w:t>
            </w:r>
          </w:p>
        </w:tc>
        <w:tc>
          <w:tcPr>
            <w:tcW w:w="2215" w:type="dxa"/>
            <w:vAlign w:val="center"/>
          </w:tcPr>
          <w:p w14:paraId="32D9C292" w14:textId="13D81396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17.8 (22.8)</w:t>
            </w:r>
          </w:p>
        </w:tc>
        <w:tc>
          <w:tcPr>
            <w:tcW w:w="2174" w:type="dxa"/>
            <w:vAlign w:val="center"/>
          </w:tcPr>
          <w:p w14:paraId="670A200C" w14:textId="7A299F2C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22.9 (23.2)</w:t>
            </w:r>
          </w:p>
        </w:tc>
        <w:tc>
          <w:tcPr>
            <w:tcW w:w="2645" w:type="dxa"/>
            <w:vAlign w:val="center"/>
          </w:tcPr>
          <w:p w14:paraId="0A7C515E" w14:textId="1F5A579E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26.3 (22.0)</w:t>
            </w:r>
          </w:p>
        </w:tc>
        <w:tc>
          <w:tcPr>
            <w:tcW w:w="992" w:type="dxa"/>
            <w:vAlign w:val="center"/>
          </w:tcPr>
          <w:p w14:paraId="5E4A30EE" w14:textId="67E01606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0.982</w:t>
            </w:r>
          </w:p>
        </w:tc>
        <w:tc>
          <w:tcPr>
            <w:tcW w:w="899" w:type="dxa"/>
            <w:vAlign w:val="center"/>
          </w:tcPr>
          <w:p w14:paraId="5F43F3A0" w14:textId="1AB9C4E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0.019</w:t>
            </w:r>
          </w:p>
        </w:tc>
      </w:tr>
      <w:tr w:rsidR="00535BF7" w:rsidRPr="00740BC6" w14:paraId="14694CAC" w14:textId="77777777" w:rsidTr="004C7498">
        <w:tc>
          <w:tcPr>
            <w:tcW w:w="2699" w:type="dxa"/>
          </w:tcPr>
          <w:p w14:paraId="33857D51" w14:textId="39ED35D3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mass index (kg/m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vAlign w:val="center"/>
          </w:tcPr>
          <w:p w14:paraId="23255748" w14:textId="35D5C70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</w:t>
            </w:r>
            <w:r w:rsidR="00711FB5" w:rsidRPr="00740BC6">
              <w:rPr>
                <w:rFonts w:ascii="Arial" w:eastAsia="Arial" w:hAnsi="Arial" w:cs="Arial"/>
                <w:sz w:val="22"/>
              </w:rPr>
              <w:t>4.0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[21.</w:t>
            </w:r>
            <w:r w:rsidR="00711FB5" w:rsidRPr="00740BC6">
              <w:rPr>
                <w:rFonts w:ascii="Arial" w:eastAsia="Arial" w:hAnsi="Arial" w:cs="Arial"/>
                <w:sz w:val="22"/>
              </w:rPr>
              <w:t>1</w:t>
            </w:r>
            <w:r w:rsidRPr="00740BC6">
              <w:rPr>
                <w:rFonts w:ascii="Arial" w:eastAsia="Arial" w:hAnsi="Arial" w:cs="Arial"/>
                <w:sz w:val="22"/>
              </w:rPr>
              <w:t>, 27.</w:t>
            </w:r>
            <w:r w:rsidR="00711FB5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174" w:type="dxa"/>
            <w:vAlign w:val="center"/>
          </w:tcPr>
          <w:p w14:paraId="6A922A3D" w14:textId="01CB660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23.5 [21.3, 26.</w:t>
            </w:r>
            <w:r w:rsidR="00711FB5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645" w:type="dxa"/>
            <w:vAlign w:val="center"/>
          </w:tcPr>
          <w:p w14:paraId="046B5223" w14:textId="62671FD9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</w:t>
            </w:r>
            <w:r w:rsidR="00711FB5" w:rsidRPr="00740BC6">
              <w:rPr>
                <w:rFonts w:ascii="Arial" w:eastAsia="Arial" w:hAnsi="Arial" w:cs="Arial"/>
                <w:sz w:val="22"/>
              </w:rPr>
              <w:t>9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[21.5, 26.</w:t>
            </w:r>
            <w:r w:rsidR="00711FB5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vAlign w:val="center"/>
          </w:tcPr>
          <w:p w14:paraId="243AB261" w14:textId="72FD7DB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0.802</w:t>
            </w:r>
          </w:p>
        </w:tc>
        <w:tc>
          <w:tcPr>
            <w:tcW w:w="899" w:type="dxa"/>
            <w:vAlign w:val="center"/>
          </w:tcPr>
          <w:p w14:paraId="7AD9E669" w14:textId="01CDAC5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0.120</w:t>
            </w:r>
          </w:p>
        </w:tc>
      </w:tr>
      <w:tr w:rsidR="00535BF7" w:rsidRPr="00740BC6" w14:paraId="7F142EA1" w14:textId="77777777" w:rsidTr="004C7498">
        <w:tc>
          <w:tcPr>
            <w:tcW w:w="2699" w:type="dxa"/>
          </w:tcPr>
          <w:p w14:paraId="26AF2626" w14:textId="3823E33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surface area (m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vAlign w:val="center"/>
          </w:tcPr>
          <w:p w14:paraId="2857341B" w14:textId="347205A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1.8 [1.7, 1.9]</w:t>
            </w:r>
          </w:p>
        </w:tc>
        <w:tc>
          <w:tcPr>
            <w:tcW w:w="2174" w:type="dxa"/>
            <w:vAlign w:val="center"/>
          </w:tcPr>
          <w:p w14:paraId="3476C168" w14:textId="1A47309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</w:t>
            </w:r>
            <w:r w:rsidR="00711FB5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 xml:space="preserve"> [1.</w:t>
            </w:r>
            <w:r w:rsidR="00711FB5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 xml:space="preserve">, </w:t>
            </w:r>
            <w:r w:rsidR="00711FB5" w:rsidRPr="00740BC6">
              <w:rPr>
                <w:rFonts w:ascii="Arial" w:eastAsia="Arial" w:hAnsi="Arial" w:cs="Arial"/>
                <w:sz w:val="22"/>
              </w:rPr>
              <w:t>2.0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645" w:type="dxa"/>
            <w:vAlign w:val="center"/>
          </w:tcPr>
          <w:p w14:paraId="4AE68534" w14:textId="7DC03452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</w:t>
            </w:r>
            <w:r w:rsidR="00711FB5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 xml:space="preserve"> [1.7, 1.9]</w:t>
            </w:r>
          </w:p>
        </w:tc>
        <w:tc>
          <w:tcPr>
            <w:tcW w:w="992" w:type="dxa"/>
            <w:vAlign w:val="center"/>
          </w:tcPr>
          <w:p w14:paraId="0890EE3E" w14:textId="2964EC0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0.695</w:t>
            </w:r>
          </w:p>
        </w:tc>
        <w:tc>
          <w:tcPr>
            <w:tcW w:w="899" w:type="dxa"/>
            <w:vAlign w:val="center"/>
          </w:tcPr>
          <w:p w14:paraId="3B10658A" w14:textId="1FC00F6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0.138</w:t>
            </w:r>
          </w:p>
        </w:tc>
      </w:tr>
      <w:tr w:rsidR="00535BF7" w:rsidRPr="00740BC6" w14:paraId="601983BD" w14:textId="77777777" w:rsidTr="004C7498">
        <w:tc>
          <w:tcPr>
            <w:tcW w:w="2699" w:type="dxa"/>
          </w:tcPr>
          <w:p w14:paraId="444DCBFA" w14:textId="044E711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Atrial fibrillation, no (%)</w:t>
            </w:r>
          </w:p>
        </w:tc>
        <w:tc>
          <w:tcPr>
            <w:tcW w:w="2215" w:type="dxa"/>
            <w:vAlign w:val="center"/>
          </w:tcPr>
          <w:p w14:paraId="77970877" w14:textId="117F3CB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10.1 (12.9)</w:t>
            </w:r>
          </w:p>
        </w:tc>
        <w:tc>
          <w:tcPr>
            <w:tcW w:w="2174" w:type="dxa"/>
            <w:vAlign w:val="center"/>
          </w:tcPr>
          <w:p w14:paraId="782CA47B" w14:textId="7F85609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17.1 (17.4)</w:t>
            </w:r>
          </w:p>
        </w:tc>
        <w:tc>
          <w:tcPr>
            <w:tcW w:w="2645" w:type="dxa"/>
            <w:vAlign w:val="center"/>
          </w:tcPr>
          <w:p w14:paraId="63AEE836" w14:textId="7953A49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20.2 (16.9)</w:t>
            </w:r>
          </w:p>
        </w:tc>
        <w:tc>
          <w:tcPr>
            <w:tcW w:w="992" w:type="dxa"/>
            <w:vAlign w:val="center"/>
          </w:tcPr>
          <w:p w14:paraId="480F3E40" w14:textId="18DF706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0.722</w:t>
            </w:r>
          </w:p>
        </w:tc>
        <w:tc>
          <w:tcPr>
            <w:tcW w:w="899" w:type="dxa"/>
            <w:vAlign w:val="center"/>
          </w:tcPr>
          <w:p w14:paraId="0BD406E7" w14:textId="4EE911C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0.084</w:t>
            </w:r>
          </w:p>
        </w:tc>
      </w:tr>
      <w:tr w:rsidR="00535BF7" w:rsidRPr="00740BC6" w14:paraId="7B64F93A" w14:textId="77777777" w:rsidTr="004C7498">
        <w:tc>
          <w:tcPr>
            <w:tcW w:w="2699" w:type="dxa"/>
          </w:tcPr>
          <w:p w14:paraId="4DDFCFDD" w14:textId="6C28F160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NYHA class III or IV, no (%)</w:t>
            </w:r>
          </w:p>
        </w:tc>
        <w:tc>
          <w:tcPr>
            <w:tcW w:w="2215" w:type="dxa"/>
            <w:vAlign w:val="center"/>
          </w:tcPr>
          <w:p w14:paraId="1E3621D6" w14:textId="1507A25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35.8 (45.9)</w:t>
            </w:r>
          </w:p>
        </w:tc>
        <w:tc>
          <w:tcPr>
            <w:tcW w:w="2174" w:type="dxa"/>
            <w:vAlign w:val="center"/>
          </w:tcPr>
          <w:p w14:paraId="1DBCCC56" w14:textId="4A8E211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52.4 (53.2)</w:t>
            </w:r>
          </w:p>
        </w:tc>
        <w:tc>
          <w:tcPr>
            <w:tcW w:w="2645" w:type="dxa"/>
            <w:vAlign w:val="center"/>
          </w:tcPr>
          <w:p w14:paraId="6EF7BE8E" w14:textId="01C441F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63.3 (53.0)</w:t>
            </w:r>
          </w:p>
        </w:tc>
        <w:tc>
          <w:tcPr>
            <w:tcW w:w="992" w:type="dxa"/>
            <w:vAlign w:val="center"/>
          </w:tcPr>
          <w:p w14:paraId="31563A15" w14:textId="6123FDE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0.692</w:t>
            </w:r>
          </w:p>
        </w:tc>
        <w:tc>
          <w:tcPr>
            <w:tcW w:w="899" w:type="dxa"/>
            <w:vAlign w:val="center"/>
          </w:tcPr>
          <w:p w14:paraId="53FF1211" w14:textId="3CD1020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0.098</w:t>
            </w:r>
          </w:p>
        </w:tc>
      </w:tr>
      <w:tr w:rsidR="00535BF7" w:rsidRPr="00740BC6" w14:paraId="24DB296C" w14:textId="77777777" w:rsidTr="004C7498">
        <w:tc>
          <w:tcPr>
            <w:tcW w:w="2699" w:type="dxa"/>
          </w:tcPr>
          <w:p w14:paraId="6BBA2B37" w14:textId="704B616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Hypertension, no (%)</w:t>
            </w:r>
          </w:p>
        </w:tc>
        <w:tc>
          <w:tcPr>
            <w:tcW w:w="2215" w:type="dxa"/>
            <w:vAlign w:val="center"/>
          </w:tcPr>
          <w:p w14:paraId="6018D4A4" w14:textId="6AFA5C32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35.8 (45.9)</w:t>
            </w:r>
          </w:p>
        </w:tc>
        <w:tc>
          <w:tcPr>
            <w:tcW w:w="2174" w:type="dxa"/>
            <w:vAlign w:val="center"/>
          </w:tcPr>
          <w:p w14:paraId="33A27491" w14:textId="7337FB7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44.6 (45.3)</w:t>
            </w:r>
          </w:p>
        </w:tc>
        <w:tc>
          <w:tcPr>
            <w:tcW w:w="2645" w:type="dxa"/>
            <w:vAlign w:val="center"/>
          </w:tcPr>
          <w:p w14:paraId="7A5EA21C" w14:textId="2EEC0DE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61.0 (51.0)</w:t>
            </w:r>
          </w:p>
        </w:tc>
        <w:tc>
          <w:tcPr>
            <w:tcW w:w="992" w:type="dxa"/>
            <w:vAlign w:val="center"/>
          </w:tcPr>
          <w:p w14:paraId="1B7DF84C" w14:textId="30DE1D34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0.771</w:t>
            </w:r>
          </w:p>
        </w:tc>
        <w:tc>
          <w:tcPr>
            <w:tcW w:w="899" w:type="dxa"/>
            <w:vAlign w:val="center"/>
          </w:tcPr>
          <w:p w14:paraId="4AAB3348" w14:textId="541315E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0.076</w:t>
            </w:r>
          </w:p>
        </w:tc>
      </w:tr>
      <w:tr w:rsidR="00535BF7" w:rsidRPr="00740BC6" w14:paraId="306635F1" w14:textId="77777777" w:rsidTr="004C7498">
        <w:tc>
          <w:tcPr>
            <w:tcW w:w="2699" w:type="dxa"/>
          </w:tcPr>
          <w:p w14:paraId="06D0ED07" w14:textId="3BE5419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Dyslipidemia, no (%)</w:t>
            </w:r>
          </w:p>
        </w:tc>
        <w:tc>
          <w:tcPr>
            <w:tcW w:w="2215" w:type="dxa"/>
            <w:vAlign w:val="center"/>
          </w:tcPr>
          <w:p w14:paraId="1821E263" w14:textId="4BB3FA7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23.2 (29.8)</w:t>
            </w:r>
          </w:p>
        </w:tc>
        <w:tc>
          <w:tcPr>
            <w:tcW w:w="2174" w:type="dxa"/>
            <w:vAlign w:val="center"/>
          </w:tcPr>
          <w:p w14:paraId="66F6B652" w14:textId="5C7A39E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28.1 (28.5)</w:t>
            </w:r>
          </w:p>
        </w:tc>
        <w:tc>
          <w:tcPr>
            <w:tcW w:w="2645" w:type="dxa"/>
            <w:vAlign w:val="center"/>
          </w:tcPr>
          <w:p w14:paraId="21BD5722" w14:textId="5C870E97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39.6 (33.2)</w:t>
            </w:r>
          </w:p>
        </w:tc>
        <w:tc>
          <w:tcPr>
            <w:tcW w:w="992" w:type="dxa"/>
            <w:vAlign w:val="center"/>
          </w:tcPr>
          <w:p w14:paraId="77C48A0A" w14:textId="4447AC9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0.831</w:t>
            </w:r>
          </w:p>
        </w:tc>
        <w:tc>
          <w:tcPr>
            <w:tcW w:w="899" w:type="dxa"/>
            <w:vAlign w:val="center"/>
          </w:tcPr>
          <w:p w14:paraId="49F0A7E7" w14:textId="0CB41E3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0.067</w:t>
            </w:r>
          </w:p>
        </w:tc>
      </w:tr>
      <w:tr w:rsidR="00535BF7" w:rsidRPr="00740BC6" w14:paraId="59B7D1B5" w14:textId="77777777" w:rsidTr="004C7498">
        <w:tc>
          <w:tcPr>
            <w:tcW w:w="2699" w:type="dxa"/>
          </w:tcPr>
          <w:p w14:paraId="5C301D0A" w14:textId="002AF9F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Coronary artery disease, no (%)</w:t>
            </w:r>
          </w:p>
        </w:tc>
        <w:tc>
          <w:tcPr>
            <w:tcW w:w="2215" w:type="dxa"/>
            <w:vAlign w:val="center"/>
          </w:tcPr>
          <w:p w14:paraId="3CD6F534" w14:textId="7A38AA8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11.9 (15.2)</w:t>
            </w:r>
          </w:p>
        </w:tc>
        <w:tc>
          <w:tcPr>
            <w:tcW w:w="2174" w:type="dxa"/>
            <w:vAlign w:val="center"/>
          </w:tcPr>
          <w:p w14:paraId="1D89AD4D" w14:textId="6174DB10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15.3 (15.6)</w:t>
            </w:r>
          </w:p>
        </w:tc>
        <w:tc>
          <w:tcPr>
            <w:tcW w:w="2645" w:type="dxa"/>
            <w:vAlign w:val="center"/>
          </w:tcPr>
          <w:p w14:paraId="45CA1B8B" w14:textId="65868B29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20.3 (17.0)</w:t>
            </w:r>
          </w:p>
        </w:tc>
        <w:tc>
          <w:tcPr>
            <w:tcW w:w="992" w:type="dxa"/>
            <w:vAlign w:val="center"/>
          </w:tcPr>
          <w:p w14:paraId="758F82A7" w14:textId="75959B4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0.950</w:t>
            </w:r>
          </w:p>
        </w:tc>
        <w:tc>
          <w:tcPr>
            <w:tcW w:w="899" w:type="dxa"/>
            <w:vAlign w:val="center"/>
          </w:tcPr>
          <w:p w14:paraId="1D9434BC" w14:textId="0771F40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0.032</w:t>
            </w:r>
          </w:p>
        </w:tc>
      </w:tr>
      <w:tr w:rsidR="00535BF7" w:rsidRPr="00740BC6" w14:paraId="33AA4FE5" w14:textId="77777777" w:rsidTr="004C7498">
        <w:tc>
          <w:tcPr>
            <w:tcW w:w="2699" w:type="dxa"/>
          </w:tcPr>
          <w:p w14:paraId="7BF4FC8B" w14:textId="08A4FE49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Diabetes mellitus, no (%)</w:t>
            </w:r>
          </w:p>
        </w:tc>
        <w:tc>
          <w:tcPr>
            <w:tcW w:w="2215" w:type="dxa"/>
            <w:vAlign w:val="center"/>
          </w:tcPr>
          <w:p w14:paraId="00896101" w14:textId="51A41B5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6.3 (8.1)</w:t>
            </w:r>
          </w:p>
        </w:tc>
        <w:tc>
          <w:tcPr>
            <w:tcW w:w="2174" w:type="dxa"/>
            <w:vAlign w:val="center"/>
          </w:tcPr>
          <w:p w14:paraId="315B0442" w14:textId="1FB97B4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5.4 (5.4)</w:t>
            </w:r>
          </w:p>
        </w:tc>
        <w:tc>
          <w:tcPr>
            <w:tcW w:w="2645" w:type="dxa"/>
            <w:vAlign w:val="center"/>
          </w:tcPr>
          <w:p w14:paraId="0BBF27DB" w14:textId="0F670F6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12.8 (10.7)</w:t>
            </w:r>
          </w:p>
        </w:tc>
        <w:tc>
          <w:tcPr>
            <w:tcW w:w="992" w:type="dxa"/>
            <w:vAlign w:val="center"/>
          </w:tcPr>
          <w:p w14:paraId="3F68AD4D" w14:textId="7FC77434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0.482</w:t>
            </w:r>
          </w:p>
        </w:tc>
        <w:tc>
          <w:tcPr>
            <w:tcW w:w="899" w:type="dxa"/>
            <w:vAlign w:val="center"/>
          </w:tcPr>
          <w:p w14:paraId="2DCD2FAA" w14:textId="21C1E42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0.131</w:t>
            </w:r>
          </w:p>
        </w:tc>
      </w:tr>
      <w:tr w:rsidR="00535BF7" w:rsidRPr="00740BC6" w14:paraId="22890321" w14:textId="77777777" w:rsidTr="004C7498">
        <w:tc>
          <w:tcPr>
            <w:tcW w:w="2699" w:type="dxa"/>
          </w:tcPr>
          <w:p w14:paraId="27C7D471" w14:textId="2DA09424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Renal failure, no (%)</w:t>
            </w:r>
          </w:p>
        </w:tc>
        <w:tc>
          <w:tcPr>
            <w:tcW w:w="2215" w:type="dxa"/>
            <w:vAlign w:val="center"/>
          </w:tcPr>
          <w:p w14:paraId="382DBB22" w14:textId="78C63296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 (1.1)</w:t>
            </w:r>
          </w:p>
        </w:tc>
        <w:tc>
          <w:tcPr>
            <w:tcW w:w="2174" w:type="dxa"/>
            <w:vAlign w:val="center"/>
          </w:tcPr>
          <w:p w14:paraId="4D70D726" w14:textId="29FD62DB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4.5 (4.6)</w:t>
            </w:r>
          </w:p>
        </w:tc>
        <w:tc>
          <w:tcPr>
            <w:tcW w:w="2645" w:type="dxa"/>
            <w:vAlign w:val="center"/>
          </w:tcPr>
          <w:p w14:paraId="7CFAB7CD" w14:textId="29BBF045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4.0 (3.3)</w:t>
            </w:r>
          </w:p>
        </w:tc>
        <w:tc>
          <w:tcPr>
            <w:tcW w:w="992" w:type="dxa"/>
            <w:vAlign w:val="center"/>
          </w:tcPr>
          <w:p w14:paraId="396A1C00" w14:textId="0B11A3F6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0.294</w:t>
            </w:r>
          </w:p>
        </w:tc>
        <w:tc>
          <w:tcPr>
            <w:tcW w:w="899" w:type="dxa"/>
            <w:vAlign w:val="center"/>
          </w:tcPr>
          <w:p w14:paraId="36C0EE76" w14:textId="3ECBD854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0.144</w:t>
            </w:r>
          </w:p>
        </w:tc>
      </w:tr>
      <w:tr w:rsidR="00535BF7" w:rsidRPr="00740BC6" w14:paraId="19E3C7B8" w14:textId="77777777" w:rsidTr="004C7498">
        <w:tc>
          <w:tcPr>
            <w:tcW w:w="2699" w:type="dxa"/>
          </w:tcPr>
          <w:p w14:paraId="7D49CFCB" w14:textId="7845223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215" w:type="dxa"/>
            <w:vAlign w:val="center"/>
          </w:tcPr>
          <w:p w14:paraId="13B5918A" w14:textId="603DD31E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59.7 [48.</w:t>
            </w:r>
            <w:r w:rsidR="00711FB5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>, 62.0]</w:t>
            </w:r>
          </w:p>
        </w:tc>
        <w:tc>
          <w:tcPr>
            <w:tcW w:w="2174" w:type="dxa"/>
            <w:vAlign w:val="center"/>
          </w:tcPr>
          <w:p w14:paraId="379D1919" w14:textId="3FBFEA79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55.3 [50.0, 61.0]</w:t>
            </w:r>
          </w:p>
        </w:tc>
        <w:tc>
          <w:tcPr>
            <w:tcW w:w="2645" w:type="dxa"/>
            <w:vAlign w:val="center"/>
          </w:tcPr>
          <w:p w14:paraId="20D8B63E" w14:textId="427D5EEF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56.0 [50.0, 60.0]</w:t>
            </w:r>
          </w:p>
        </w:tc>
        <w:tc>
          <w:tcPr>
            <w:tcW w:w="992" w:type="dxa"/>
            <w:vAlign w:val="center"/>
          </w:tcPr>
          <w:p w14:paraId="34D41A0D" w14:textId="2D09ED6A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0.488</w:t>
            </w:r>
          </w:p>
        </w:tc>
        <w:tc>
          <w:tcPr>
            <w:tcW w:w="899" w:type="dxa"/>
            <w:vAlign w:val="center"/>
          </w:tcPr>
          <w:p w14:paraId="47F84109" w14:textId="70E5CF6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0.120</w:t>
            </w:r>
          </w:p>
        </w:tc>
      </w:tr>
      <w:tr w:rsidR="00535BF7" w:rsidRPr="00740BC6" w14:paraId="79FD3C50" w14:textId="77777777" w:rsidTr="004C7498">
        <w:tc>
          <w:tcPr>
            <w:tcW w:w="2699" w:type="dxa"/>
            <w:tcBorders>
              <w:bottom w:val="nil"/>
            </w:tcBorders>
          </w:tcPr>
          <w:p w14:paraId="5271A254" w14:textId="7A4A2D5C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215" w:type="dxa"/>
            <w:tcBorders>
              <w:bottom w:val="nil"/>
            </w:tcBorders>
            <w:vAlign w:val="center"/>
          </w:tcPr>
          <w:p w14:paraId="6C6D4B1A" w14:textId="1B7564FD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67.</w:t>
            </w:r>
            <w:r w:rsidR="00711FB5" w:rsidRPr="00740BC6">
              <w:rPr>
                <w:rFonts w:ascii="Arial" w:eastAsia="Arial" w:hAnsi="Arial" w:cs="Arial"/>
                <w:sz w:val="22"/>
              </w:rPr>
              <w:t>1</w:t>
            </w:r>
            <w:r w:rsidRPr="00740BC6">
              <w:rPr>
                <w:rFonts w:ascii="Arial" w:eastAsia="Arial" w:hAnsi="Arial" w:cs="Arial"/>
                <w:sz w:val="22"/>
              </w:rPr>
              <w:t xml:space="preserve"> [61.0, 71.0]</w:t>
            </w:r>
          </w:p>
        </w:tc>
        <w:tc>
          <w:tcPr>
            <w:tcW w:w="2174" w:type="dxa"/>
            <w:tcBorders>
              <w:bottom w:val="nil"/>
            </w:tcBorders>
            <w:vAlign w:val="center"/>
          </w:tcPr>
          <w:p w14:paraId="37E71570" w14:textId="416ADF5E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67.0 [61.0, 73.0]</w:t>
            </w:r>
          </w:p>
        </w:tc>
        <w:tc>
          <w:tcPr>
            <w:tcW w:w="2645" w:type="dxa"/>
            <w:tcBorders>
              <w:bottom w:val="nil"/>
            </w:tcBorders>
            <w:vAlign w:val="center"/>
          </w:tcPr>
          <w:p w14:paraId="372E403B" w14:textId="13B68E50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66.</w:t>
            </w:r>
            <w:r w:rsidR="00711FB5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 xml:space="preserve"> [60.</w:t>
            </w:r>
            <w:r w:rsidR="00711FB5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>, 76.0]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462E969" w14:textId="0B78177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0.919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61A109AE" w14:textId="19290E3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0.062</w:t>
            </w:r>
          </w:p>
        </w:tc>
      </w:tr>
      <w:tr w:rsidR="00535BF7" w:rsidRPr="00740BC6" w14:paraId="01F54719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02FFBCAE" w14:textId="49BE93C4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27F61D2E" w14:textId="3F532020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46.0 [40.0, 49.0]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7CA2982" w14:textId="169775E1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45.0 [41.0, 50.0]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11A728C3" w14:textId="3FF9B9C3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45.0 [41.0, 48.</w:t>
            </w:r>
            <w:r w:rsidR="00711FB5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4D36DB9" w14:textId="720B7EFE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0.985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E25247A" w14:textId="2FA92068" w:rsidR="00C83C43" w:rsidRPr="00740BC6" w:rsidRDefault="00C83C43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0.022</w:t>
            </w:r>
          </w:p>
        </w:tc>
      </w:tr>
      <w:tr w:rsidR="00535BF7" w:rsidRPr="00740BC6" w14:paraId="2CD62247" w14:textId="77777777" w:rsidTr="000A1DB1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4B7A81D5" w14:textId="50FE74D1" w:rsidR="00067A4A" w:rsidRPr="00740BC6" w:rsidRDefault="00067A4A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Tricuspid regurgitation,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5D39D20" w14:textId="23A67851" w:rsidR="00067A4A" w:rsidRPr="00740BC6" w:rsidRDefault="00067A4A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0.967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123F98D0" w14:textId="44627A97" w:rsidR="00067A4A" w:rsidRPr="00740BC6" w:rsidRDefault="00067A4A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0.170</w:t>
            </w:r>
          </w:p>
        </w:tc>
      </w:tr>
      <w:tr w:rsidR="00535BF7" w:rsidRPr="00740BC6" w14:paraId="56B4FD87" w14:textId="77777777" w:rsidTr="00350DF1">
        <w:tc>
          <w:tcPr>
            <w:tcW w:w="2699" w:type="dxa"/>
            <w:tcBorders>
              <w:top w:val="nil"/>
              <w:bottom w:val="nil"/>
            </w:tcBorders>
          </w:tcPr>
          <w:p w14:paraId="1ED5D1E5" w14:textId="2C15D720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BE1FC89" w14:textId="5CEAB8BF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31.6 (40.5)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7A1CC0A" w14:textId="33BE5439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37.7 (38.2)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1006248D" w14:textId="05DAE2C6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52.9 (44.2)</w:t>
            </w:r>
          </w:p>
        </w:tc>
      </w:tr>
      <w:tr w:rsidR="00535BF7" w:rsidRPr="00740BC6" w14:paraId="5C21B007" w14:textId="77777777" w:rsidTr="00FF47DB">
        <w:tc>
          <w:tcPr>
            <w:tcW w:w="2699" w:type="dxa"/>
            <w:tcBorders>
              <w:top w:val="nil"/>
              <w:bottom w:val="nil"/>
            </w:tcBorders>
          </w:tcPr>
          <w:p w14:paraId="43A2A131" w14:textId="27B1EA92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510EA7F8" w14:textId="6F80B109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12.8 (16.5)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A4EC6C3" w14:textId="3714A9D8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16.8 (17.1)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6E29FED2" w14:textId="6E5A20B3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17.9 (15.0)</w:t>
            </w:r>
          </w:p>
        </w:tc>
      </w:tr>
      <w:tr w:rsidR="00535BF7" w:rsidRPr="00740BC6" w14:paraId="776525C8" w14:textId="77777777" w:rsidTr="00AE43BC">
        <w:tc>
          <w:tcPr>
            <w:tcW w:w="2699" w:type="dxa"/>
            <w:tcBorders>
              <w:top w:val="nil"/>
              <w:bottom w:val="nil"/>
            </w:tcBorders>
          </w:tcPr>
          <w:p w14:paraId="1CF52B2E" w14:textId="2EC49BD0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4864EF1" w14:textId="479A33F5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27.9 (35.7)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F8F351D" w14:textId="01C81D18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31.4 (31.9)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05465CDC" w14:textId="3C5741F5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37.1 (31.0)</w:t>
            </w:r>
          </w:p>
        </w:tc>
      </w:tr>
      <w:tr w:rsidR="00535BF7" w:rsidRPr="00740BC6" w14:paraId="436365EB" w14:textId="77777777" w:rsidTr="00282A6D">
        <w:tc>
          <w:tcPr>
            <w:tcW w:w="2699" w:type="dxa"/>
            <w:tcBorders>
              <w:top w:val="nil"/>
              <w:bottom w:val="nil"/>
            </w:tcBorders>
          </w:tcPr>
          <w:p w14:paraId="5F3CBC83" w14:textId="7510C216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818D9C9" w14:textId="1EF2B1D2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4.4 (5.7)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C67D8F3" w14:textId="5F9C7804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11.1 (11.2)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317A7EE8" w14:textId="4775DBE3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10.4 (8.7)</w:t>
            </w:r>
          </w:p>
        </w:tc>
      </w:tr>
      <w:tr w:rsidR="00535BF7" w:rsidRPr="00740BC6" w14:paraId="29E33C0C" w14:textId="77777777" w:rsidTr="00215D30">
        <w:tc>
          <w:tcPr>
            <w:tcW w:w="2699" w:type="dxa"/>
            <w:tcBorders>
              <w:top w:val="nil"/>
              <w:bottom w:val="nil"/>
            </w:tcBorders>
          </w:tcPr>
          <w:p w14:paraId="58BD2114" w14:textId="10B50A2C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Severe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AAAF3B3" w14:textId="0C53EFDC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1.3 (1.6)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B540866" w14:textId="0B259567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1.5 (1.6)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04FE467F" w14:textId="3EBA406D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1.3 (1.1)</w:t>
            </w:r>
          </w:p>
        </w:tc>
      </w:tr>
      <w:tr w:rsidR="00535BF7" w:rsidRPr="00740BC6" w14:paraId="090D0E88" w14:textId="77777777" w:rsidTr="00B8024F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445762DC" w14:textId="31E18A60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Etiology of FMR,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7786B62" w14:textId="2CC1D0FB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0.950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11BC8A29" w14:textId="227AF5DE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0.032</w:t>
            </w:r>
          </w:p>
        </w:tc>
      </w:tr>
      <w:tr w:rsidR="00535BF7" w:rsidRPr="00740BC6" w14:paraId="6E8B8364" w14:textId="77777777" w:rsidTr="00D72BA4">
        <w:tc>
          <w:tcPr>
            <w:tcW w:w="2699" w:type="dxa"/>
            <w:tcBorders>
              <w:top w:val="nil"/>
              <w:bottom w:val="nil"/>
            </w:tcBorders>
          </w:tcPr>
          <w:p w14:paraId="1943758A" w14:textId="1541BC7B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Non-ischemic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C00EDD9" w14:textId="59A70260" w:rsidR="00646D31" w:rsidRPr="00740BC6" w:rsidRDefault="00646D31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66.1 (84.8)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5AB178F2" w14:textId="501DB1F7" w:rsidR="00646D31" w:rsidRPr="00740BC6" w:rsidRDefault="00646D31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83.1 (84.4)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2BF84568" w14:textId="7380663A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99.3 (83.0)</w:t>
            </w:r>
          </w:p>
        </w:tc>
      </w:tr>
      <w:tr w:rsidR="00535BF7" w:rsidRPr="00740BC6" w14:paraId="031D0ADE" w14:textId="77777777" w:rsidTr="000418CA">
        <w:tc>
          <w:tcPr>
            <w:tcW w:w="2699" w:type="dxa"/>
            <w:tcBorders>
              <w:top w:val="nil"/>
              <w:bottom w:val="nil"/>
            </w:tcBorders>
          </w:tcPr>
          <w:p w14:paraId="057F5C8D" w14:textId="15E87774" w:rsidR="00646D31" w:rsidRPr="00740BC6" w:rsidRDefault="00646D31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Ischemic and non-ischemic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20E48F2" w14:textId="79A215F0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11.9 (15.2)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9111678" w14:textId="5A30965E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15.3 (15.6)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1E6E28B9" w14:textId="3369CC3C" w:rsidR="00646D31" w:rsidRPr="00740BC6" w:rsidRDefault="00646D31" w:rsidP="0091607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20.3 (17.0)</w:t>
            </w:r>
          </w:p>
        </w:tc>
      </w:tr>
      <w:tr w:rsidR="00535BF7" w:rsidRPr="00740BC6" w14:paraId="2B462CFF" w14:textId="77777777" w:rsidTr="004C749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46259807" w14:textId="3CCF114D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Operative</w:t>
            </w:r>
          </w:p>
        </w:tc>
      </w:tr>
      <w:tr w:rsidR="00535BF7" w:rsidRPr="00740BC6" w14:paraId="1CBD2CA4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0667353B" w14:textId="722BD926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Mechanical valve,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071BBF3" w14:textId="1C43E4C7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58.8 (75.4)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64436DC" w14:textId="37E8362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71.9 (73.1)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61F9911A" w14:textId="2C0856F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88.5 (74.0)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E4083F6" w14:textId="56FE218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0.950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C135553" w14:textId="6E58BD96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0.035</w:t>
            </w:r>
          </w:p>
        </w:tc>
      </w:tr>
      <w:tr w:rsidR="00535BF7" w:rsidRPr="00740BC6" w14:paraId="0B4F7570" w14:textId="77777777" w:rsidTr="004C749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78630F50" w14:textId="02E9AF2C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Concomitant procedures, no (%)</w:t>
            </w:r>
          </w:p>
        </w:tc>
      </w:tr>
      <w:tr w:rsidR="00535BF7" w:rsidRPr="00740BC6" w14:paraId="3611F28D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2066611A" w14:textId="6FAED1C9" w:rsidR="0091607C" w:rsidRPr="00740BC6" w:rsidRDefault="0091607C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CABG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2A7EDE7" w14:textId="62261A6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10.1 (13.0)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4F5E6705" w14:textId="37F1CDFA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12.7 (12.9)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73A31C2E" w14:textId="57EAB0CA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18.6 (15.6)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7D0A18" w14:textId="618D254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0.861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EF91E72" w14:textId="7EDAE95B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0.051</w:t>
            </w:r>
          </w:p>
        </w:tc>
      </w:tr>
      <w:tr w:rsidR="00535BF7" w:rsidRPr="00740BC6" w14:paraId="6ED337D9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6992DDDE" w14:textId="081D96B9" w:rsidR="0091607C" w:rsidRPr="00740BC6" w:rsidRDefault="0091607C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lastRenderedPageBreak/>
              <w:t>Tricuspid valve repair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25674E6" w14:textId="2F71020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1.3 (1.6)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9CF80F0" w14:textId="2996294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19.4 (19.7)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78922172" w14:textId="36E6267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23.5 (19.7)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919FD57" w14:textId="365FA50A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0.002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1518ADE0" w14:textId="0E4B39D7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0.409</w:t>
            </w:r>
          </w:p>
        </w:tc>
      </w:tr>
      <w:tr w:rsidR="00535BF7" w:rsidRPr="00740BC6" w14:paraId="751D8D82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381278FE" w14:textId="7C40B6B8" w:rsidR="0091607C" w:rsidRPr="00740BC6" w:rsidRDefault="0091607C" w:rsidP="0091607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Other procedures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7B8772C" w14:textId="31F8C381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7.5 (9.6)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AC0B717" w14:textId="1D67C267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9.0 (9.1)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0E3CBA9C" w14:textId="1020B5D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20.1 (16.8)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ACFB090" w14:textId="51EDD2F9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0.410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1CB55F81" w14:textId="2BC385A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0.154</w:t>
            </w:r>
          </w:p>
        </w:tc>
      </w:tr>
      <w:tr w:rsidR="00535BF7" w:rsidRPr="00740BC6" w14:paraId="78C28A7A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09CAB688" w14:textId="2B55F066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CPB duration</w:t>
            </w:r>
            <w:r w:rsidR="00740BC6">
              <w:rPr>
                <w:rFonts w:ascii="Arial" w:hAnsi="Arial" w:cs="Arial"/>
                <w:sz w:val="22"/>
              </w:rPr>
              <w:t xml:space="preserve"> (</w:t>
            </w:r>
            <w:r w:rsidRPr="00740BC6">
              <w:rPr>
                <w:rFonts w:ascii="Arial" w:hAnsi="Arial" w:cs="Arial"/>
                <w:sz w:val="22"/>
              </w:rPr>
              <w:t>min</w:t>
            </w:r>
            <w:r w:rsid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0C92E16" w14:textId="407463B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97.7 [78.</w:t>
            </w:r>
            <w:r w:rsidR="000C52BC" w:rsidRPr="00740BC6">
              <w:rPr>
                <w:rFonts w:ascii="Arial" w:hAnsi="Arial" w:cs="Arial"/>
                <w:sz w:val="22"/>
              </w:rPr>
              <w:t>5</w:t>
            </w:r>
            <w:r w:rsidRPr="00740BC6">
              <w:rPr>
                <w:rFonts w:ascii="Arial" w:hAnsi="Arial" w:cs="Arial"/>
                <w:sz w:val="22"/>
              </w:rPr>
              <w:t>, 126.6]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0F9E20E" w14:textId="18885DA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133.0 [119.</w:t>
            </w:r>
            <w:r w:rsidR="000C52BC" w:rsidRPr="00740BC6">
              <w:rPr>
                <w:rFonts w:ascii="Arial" w:hAnsi="Arial" w:cs="Arial"/>
                <w:sz w:val="22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, 175.0]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0D61E152" w14:textId="2860C60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13</w:t>
            </w:r>
            <w:r w:rsidR="000C52BC" w:rsidRPr="00740BC6">
              <w:rPr>
                <w:rFonts w:ascii="Arial" w:hAnsi="Arial" w:cs="Arial"/>
                <w:sz w:val="22"/>
              </w:rPr>
              <w:t>6.0</w:t>
            </w:r>
            <w:r w:rsidRPr="00740BC6">
              <w:rPr>
                <w:rFonts w:ascii="Arial" w:hAnsi="Arial" w:cs="Arial"/>
                <w:sz w:val="22"/>
              </w:rPr>
              <w:t xml:space="preserve"> [119.0, 158.</w:t>
            </w:r>
            <w:r w:rsidR="000C52BC" w:rsidRPr="00740BC6">
              <w:rPr>
                <w:rFonts w:ascii="Arial" w:hAnsi="Arial" w:cs="Arial"/>
                <w:sz w:val="22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F0DBD09" w14:textId="3099A69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</w:t>
            </w:r>
            <w:r w:rsidR="000C52BC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Pr="00740BC6">
              <w:rPr>
                <w:rFonts w:ascii="Arial" w:eastAsia="Arial" w:hAnsi="Arial" w:cs="Arial"/>
                <w:sz w:val="22"/>
              </w:rPr>
              <w:t>0.001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D19FB17" w14:textId="06EC3B4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0.630</w:t>
            </w:r>
          </w:p>
        </w:tc>
      </w:tr>
      <w:tr w:rsidR="00535BF7" w:rsidRPr="00740BC6" w14:paraId="48CBA90A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5A476474" w14:textId="6569A40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Cross-clamp time</w:t>
            </w:r>
            <w:r w:rsidR="00740BC6">
              <w:rPr>
                <w:rFonts w:ascii="Arial" w:hAnsi="Arial" w:cs="Arial"/>
                <w:sz w:val="22"/>
              </w:rPr>
              <w:t>(</w:t>
            </w:r>
            <w:r w:rsidR="00740BC6" w:rsidRPr="00740BC6">
              <w:rPr>
                <w:rFonts w:ascii="Arial" w:hAnsi="Arial" w:cs="Arial"/>
                <w:sz w:val="22"/>
              </w:rPr>
              <w:t>min</w:t>
            </w:r>
            <w:r w:rsid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FE592F9" w14:textId="67E0A921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70.1 [55.</w:t>
            </w:r>
            <w:r w:rsidR="000C52BC" w:rsidRPr="00740BC6">
              <w:rPr>
                <w:rFonts w:ascii="Arial" w:hAnsi="Arial" w:cs="Arial"/>
                <w:sz w:val="22"/>
              </w:rPr>
              <w:t>4</w:t>
            </w:r>
            <w:r w:rsidRPr="00740BC6">
              <w:rPr>
                <w:rFonts w:ascii="Arial" w:hAnsi="Arial" w:cs="Arial"/>
                <w:sz w:val="22"/>
              </w:rPr>
              <w:t>, 95.</w:t>
            </w:r>
            <w:r w:rsidR="000C52BC" w:rsidRPr="00740BC6">
              <w:rPr>
                <w:rFonts w:ascii="Arial" w:hAnsi="Arial" w:cs="Arial"/>
                <w:sz w:val="22"/>
              </w:rPr>
              <w:t>3</w:t>
            </w:r>
            <w:r w:rsidRPr="00740BC6">
              <w:rPr>
                <w:rFonts w:ascii="Arial" w:hAnsi="Arial" w:cs="Arial"/>
                <w:sz w:val="22"/>
              </w:rPr>
              <w:t>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5445CAF" w14:textId="3FE77FC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102.0 [88.7, 127.0]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4AA473B9" w14:textId="11EAE14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9</w:t>
            </w:r>
            <w:r w:rsidR="000C52BC" w:rsidRPr="00740BC6">
              <w:rPr>
                <w:rFonts w:ascii="Arial" w:hAnsi="Arial" w:cs="Arial"/>
                <w:sz w:val="22"/>
              </w:rPr>
              <w:t>7.0</w:t>
            </w:r>
            <w:r w:rsidRPr="00740BC6">
              <w:rPr>
                <w:rFonts w:ascii="Arial" w:hAnsi="Arial" w:cs="Arial"/>
                <w:sz w:val="22"/>
              </w:rPr>
              <w:t xml:space="preserve"> [82.5, 121.</w:t>
            </w:r>
            <w:r w:rsidR="000C52BC" w:rsidRPr="00740BC6">
              <w:rPr>
                <w:rFonts w:ascii="Arial" w:hAnsi="Arial" w:cs="Arial"/>
                <w:sz w:val="22"/>
              </w:rPr>
              <w:t>6</w:t>
            </w:r>
            <w:r w:rsidRPr="00740BC6">
              <w:rPr>
                <w:rFonts w:ascii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F86B5B" w14:textId="11979E2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</w:t>
            </w:r>
            <w:r w:rsidR="000C52BC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Pr="00740BC6">
              <w:rPr>
                <w:rFonts w:ascii="Arial" w:eastAsia="Arial" w:hAnsi="Arial" w:cs="Arial"/>
                <w:sz w:val="22"/>
              </w:rPr>
              <w:t>0.001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23B5228" w14:textId="2FAAEF2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0.375</w:t>
            </w:r>
          </w:p>
        </w:tc>
      </w:tr>
      <w:tr w:rsidR="00535BF7" w:rsidRPr="00740BC6" w14:paraId="2AF2FCBC" w14:textId="77777777" w:rsidTr="004C749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4820BCAC" w14:textId="219645C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Early postoperative</w:t>
            </w:r>
          </w:p>
        </w:tc>
      </w:tr>
      <w:tr w:rsidR="00535BF7" w:rsidRPr="00740BC6" w14:paraId="2498DA6F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4FA46DAC" w14:textId="73EBE90D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Usage of ACEI/ARB,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2104289" w14:textId="4FF4025A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10.7 (13.7)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4D586EA" w14:textId="46B1478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14.3 (14.5)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3EA5B6AB" w14:textId="14B3495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16.0 (13.3)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5D9B1B" w14:textId="3D108C1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0.973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014449D" w14:textId="3EDACB6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0.023</w:t>
            </w:r>
          </w:p>
        </w:tc>
      </w:tr>
      <w:tr w:rsidR="00535BF7" w:rsidRPr="00740BC6" w14:paraId="54DD7CB7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5CA86AED" w14:textId="77777777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Operative death,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41AF524" w14:textId="73FAED3C" w:rsidR="0091607C" w:rsidRPr="00740BC6" w:rsidRDefault="000C52B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593B4742" w14:textId="5F303601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 (0.6)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2299F5E" w14:textId="7ED5FC6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7.6 (6.3)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D3C4AC" w14:textId="4083A8B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0.034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42CC70F" w14:textId="15EBF229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0.265</w:t>
            </w:r>
          </w:p>
        </w:tc>
      </w:tr>
      <w:tr w:rsidR="00535BF7" w:rsidRPr="00740BC6" w14:paraId="36F5B31E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7C23A2D3" w14:textId="06D910AA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Reoperation for bleeding,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E2A7BEC" w14:textId="5981AF55" w:rsidR="0091607C" w:rsidRPr="00740BC6" w:rsidRDefault="000C52B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EE115EE" w14:textId="5794B44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1.1 (1.1)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C13156A" w14:textId="72412D7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11.8 (9.8)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329680F" w14:textId="26737A9C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0.026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4689FE83" w14:textId="37336AF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0.336</w:t>
            </w:r>
          </w:p>
        </w:tc>
      </w:tr>
      <w:tr w:rsidR="00535BF7" w:rsidRPr="00740BC6" w14:paraId="0717F91F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0AE56356" w14:textId="44AB660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New-onset stroke,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D20A120" w14:textId="564FC830" w:rsidR="0091607C" w:rsidRPr="00740BC6" w:rsidRDefault="000C52B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7D21C06" w14:textId="3F52946B" w:rsidR="0091607C" w:rsidRPr="00740BC6" w:rsidRDefault="000C52B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2289CC07" w14:textId="49795E6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1.0 (0.8)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B64E4B7" w14:textId="2A9E435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0.444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8A6EE7D" w14:textId="148A5951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0.085</w:t>
            </w:r>
          </w:p>
        </w:tc>
      </w:tr>
      <w:tr w:rsidR="00535BF7" w:rsidRPr="00740BC6" w14:paraId="45906244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3DBCC738" w14:textId="09FF3FD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New-onset AF,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E338896" w14:textId="4DBFC8DB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1.3 (1.7)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A0BA2C7" w14:textId="5189573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6.6 (6.7)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B70A6A6" w14:textId="1CE3DB2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8.3 (6.9)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BB61FE6" w14:textId="798A731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0.232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4F27C1D" w14:textId="4F6D8AD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0.173</w:t>
            </w:r>
          </w:p>
        </w:tc>
      </w:tr>
      <w:tr w:rsidR="00535BF7" w:rsidRPr="00740BC6" w14:paraId="70E64D60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4F169C99" w14:textId="31905B15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Acute kidney injury,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18287E1" w14:textId="73CA56DD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6.7 (8.6)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7A38499" w14:textId="644986E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6.1 (6.2)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722D4D2" w14:textId="6C5A6E62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10.6 (8.9)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E4B6436" w14:textId="48878E9D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0.814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D506958" w14:textId="1376FBD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0.068</w:t>
            </w:r>
          </w:p>
        </w:tc>
      </w:tr>
      <w:tr w:rsidR="00535BF7" w:rsidRPr="00740BC6" w14:paraId="658C03D3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4E33581B" w14:textId="1404B86D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22C7E3F2" w14:textId="6B6201CB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-5.0 [-11.0, 0.0]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980701C" w14:textId="61A68CC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-5.0 [-8.</w:t>
            </w:r>
            <w:r w:rsidR="000C52BC" w:rsidRPr="00740BC6">
              <w:rPr>
                <w:rFonts w:ascii="Arial" w:eastAsia="Arial" w:hAnsi="Arial" w:cs="Arial"/>
                <w:sz w:val="22"/>
              </w:rPr>
              <w:t>9</w:t>
            </w:r>
            <w:r w:rsidRPr="00740BC6">
              <w:rPr>
                <w:rFonts w:ascii="Arial" w:eastAsia="Arial" w:hAnsi="Arial" w:cs="Arial"/>
                <w:sz w:val="22"/>
              </w:rPr>
              <w:t>, 0.6]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7F59E106" w14:textId="79D2D21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-4.0 [-11.0, 2.</w:t>
            </w:r>
            <w:r w:rsidR="000C52BC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61A90E0" w14:textId="633F821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0.752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434B838" w14:textId="166E0206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0.062</w:t>
            </w:r>
          </w:p>
        </w:tc>
      </w:tr>
      <w:tr w:rsidR="00535BF7" w:rsidRPr="00740BC6" w14:paraId="35125261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477B9A6E" w14:textId="7665277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BE05390" w14:textId="6E445BB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-10.0 [-15.0, -7.0]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17F2A0D8" w14:textId="4D6678F1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[-15.0, -7.0]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21136BD" w14:textId="27D3CDD3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[-15.0, -8.0]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96DDA4E" w14:textId="155061F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0.423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65CE6E3" w14:textId="47CB2D00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0.080</w:t>
            </w:r>
          </w:p>
        </w:tc>
      </w:tr>
      <w:tr w:rsidR="00535BF7" w:rsidRPr="00740BC6" w14:paraId="15AF6A6A" w14:textId="77777777" w:rsidTr="004C7498">
        <w:tc>
          <w:tcPr>
            <w:tcW w:w="2699" w:type="dxa"/>
            <w:tcBorders>
              <w:top w:val="nil"/>
              <w:bottom w:val="nil"/>
            </w:tcBorders>
          </w:tcPr>
          <w:p w14:paraId="1AEF2AC2" w14:textId="73A4BC74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4480DF2" w14:textId="52119B89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-9.0 [-12.0, -5.2]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B4BE2F8" w14:textId="1E179E0E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-7.</w:t>
            </w:r>
            <w:r w:rsidR="00333050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[-12.0, -3.0]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694F06B4" w14:textId="2BC7953F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-4.0 [-8.0, -1.0]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7C11397" w14:textId="1F63C128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</w:t>
            </w:r>
            <w:r w:rsidR="00333050" w:rsidRPr="00740BC6">
              <w:rPr>
                <w:rFonts w:ascii="Arial" w:eastAsia="Arial" w:hAnsi="Arial" w:cs="Arial"/>
                <w:sz w:val="22"/>
              </w:rPr>
              <w:t xml:space="preserve"> </w:t>
            </w:r>
            <w:r w:rsidRPr="00740BC6">
              <w:rPr>
                <w:rFonts w:ascii="Arial" w:eastAsia="Arial" w:hAnsi="Arial" w:cs="Arial"/>
                <w:sz w:val="22"/>
              </w:rPr>
              <w:t>0.001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519466B" w14:textId="1EA4B2AB" w:rsidR="0091607C" w:rsidRPr="00740BC6" w:rsidRDefault="0091607C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0.483</w:t>
            </w:r>
          </w:p>
        </w:tc>
      </w:tr>
      <w:tr w:rsidR="00535BF7" w:rsidRPr="00740BC6" w14:paraId="44D6F541" w14:textId="77777777" w:rsidTr="00C23D24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69E32BF2" w14:textId="3EA115AF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Tricuspid regurgitation,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19BF9A" w14:textId="47387C83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0.594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5D844DF" w14:textId="5D0D7AEA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0.232</w:t>
            </w:r>
          </w:p>
        </w:tc>
      </w:tr>
      <w:tr w:rsidR="00535BF7" w:rsidRPr="00740BC6" w14:paraId="62FEA8BA" w14:textId="77777777" w:rsidTr="00DD5C9C">
        <w:tc>
          <w:tcPr>
            <w:tcW w:w="2699" w:type="dxa"/>
            <w:tcBorders>
              <w:top w:val="nil"/>
              <w:bottom w:val="nil"/>
            </w:tcBorders>
          </w:tcPr>
          <w:p w14:paraId="6B14C406" w14:textId="69314E3A" w:rsidR="00333050" w:rsidRPr="00740BC6" w:rsidRDefault="00333050" w:rsidP="0091607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6B10D92" w14:textId="5A207EE3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36.8 (47.1)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1626964" w14:textId="32657877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51.4 (52.2)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28586A9C" w14:textId="100F1E04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66.0 (55.2)</w:t>
            </w:r>
          </w:p>
        </w:tc>
      </w:tr>
      <w:tr w:rsidR="00535BF7" w:rsidRPr="00740BC6" w14:paraId="75384E9C" w14:textId="77777777" w:rsidTr="00DC7560">
        <w:tc>
          <w:tcPr>
            <w:tcW w:w="2699" w:type="dxa"/>
            <w:tcBorders>
              <w:top w:val="nil"/>
              <w:bottom w:val="nil"/>
            </w:tcBorders>
          </w:tcPr>
          <w:p w14:paraId="28BC87BB" w14:textId="6075D871" w:rsidR="00333050" w:rsidRPr="00740BC6" w:rsidRDefault="00333050" w:rsidP="0091607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3AFCDB3" w14:textId="45D49AD2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41.2 (52.9)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A7331C7" w14:textId="3B9DB2B1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44.0 (44.7)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0A62392E" w14:textId="30F4DD58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49.4 (41.3)</w:t>
            </w:r>
          </w:p>
        </w:tc>
      </w:tr>
      <w:tr w:rsidR="00535BF7" w:rsidRPr="00740BC6" w14:paraId="5E96796F" w14:textId="77777777" w:rsidTr="004906BF">
        <w:tc>
          <w:tcPr>
            <w:tcW w:w="2699" w:type="dxa"/>
            <w:tcBorders>
              <w:top w:val="nil"/>
              <w:bottom w:val="nil"/>
            </w:tcBorders>
          </w:tcPr>
          <w:p w14:paraId="28C55BB3" w14:textId="1AC96086" w:rsidR="00333050" w:rsidRPr="00740BC6" w:rsidRDefault="00333050" w:rsidP="0091607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65B99A0" w14:textId="0971544E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321606B" w14:textId="5BBBDED2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3.1 (3.2)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4F6E894F" w14:textId="721E87B2" w:rsidR="00333050" w:rsidRPr="00740BC6" w:rsidRDefault="00333050" w:rsidP="0091607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4.2 (3.5)</w:t>
            </w:r>
          </w:p>
        </w:tc>
      </w:tr>
      <w:tr w:rsidR="00535BF7" w:rsidRPr="00740BC6" w14:paraId="2EF1F318" w14:textId="77777777" w:rsidTr="007463FA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22A6246F" w14:textId="33B4B47F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FMR,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D082F9" w14:textId="1FFA6959" w:rsidR="00333050" w:rsidRPr="00740BC6" w:rsidRDefault="00333050" w:rsidP="00333050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&lt; 0.001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C3D83B2" w14:textId="64A83746" w:rsidR="00333050" w:rsidRPr="00740BC6" w:rsidRDefault="00333050" w:rsidP="00333050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0.826</w:t>
            </w:r>
          </w:p>
        </w:tc>
      </w:tr>
      <w:tr w:rsidR="00535BF7" w:rsidRPr="00740BC6" w14:paraId="1E3901AB" w14:textId="77777777" w:rsidTr="00530ED6">
        <w:tc>
          <w:tcPr>
            <w:tcW w:w="2699" w:type="dxa"/>
            <w:tcBorders>
              <w:top w:val="nil"/>
              <w:bottom w:val="nil"/>
            </w:tcBorders>
          </w:tcPr>
          <w:p w14:paraId="32CA73A9" w14:textId="4B5835FB" w:rsidR="00333050" w:rsidRPr="00740BC6" w:rsidRDefault="00333050" w:rsidP="00333050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BC3ED61" w14:textId="121BB255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49.1 (62.9)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46766F4D" w14:textId="4B9519AE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51.5 (52.3)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09946D7D" w14:textId="6444D711" w:rsidR="00333050" w:rsidRPr="00740BC6" w:rsidRDefault="00333050" w:rsidP="00333050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117.4 (98.2)</w:t>
            </w:r>
          </w:p>
        </w:tc>
      </w:tr>
      <w:tr w:rsidR="00535BF7" w:rsidRPr="00740BC6" w14:paraId="21C80386" w14:textId="77777777" w:rsidTr="00463931">
        <w:tc>
          <w:tcPr>
            <w:tcW w:w="2699" w:type="dxa"/>
            <w:tcBorders>
              <w:top w:val="nil"/>
              <w:bottom w:val="nil"/>
            </w:tcBorders>
          </w:tcPr>
          <w:p w14:paraId="5BF04854" w14:textId="320707E5" w:rsidR="00333050" w:rsidRPr="00740BC6" w:rsidRDefault="00333050" w:rsidP="00333050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2C13A026" w14:textId="52C6B44E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28.2 (36.2)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7F39F49" w14:textId="2C00058E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44.9 (45.6)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70D7CC5D" w14:textId="5B9F446E" w:rsidR="00333050" w:rsidRPr="00740BC6" w:rsidRDefault="00333050" w:rsidP="00333050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2.2 (1.8)</w:t>
            </w:r>
          </w:p>
        </w:tc>
      </w:tr>
      <w:tr w:rsidR="00535BF7" w:rsidRPr="00740BC6" w14:paraId="7006A3DF" w14:textId="77777777" w:rsidTr="005D60BB">
        <w:tc>
          <w:tcPr>
            <w:tcW w:w="2699" w:type="dxa"/>
            <w:tcBorders>
              <w:top w:val="nil"/>
              <w:bottom w:val="single" w:sz="12" w:space="0" w:color="auto"/>
            </w:tcBorders>
          </w:tcPr>
          <w:p w14:paraId="08F27428" w14:textId="17E1DDAC" w:rsidR="00333050" w:rsidRPr="00740BC6" w:rsidRDefault="00333050" w:rsidP="00333050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single" w:sz="12" w:space="0" w:color="auto"/>
            </w:tcBorders>
            <w:vAlign w:val="center"/>
          </w:tcPr>
          <w:p w14:paraId="585EDD33" w14:textId="4F01D518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 (0.9)</w:t>
            </w:r>
          </w:p>
        </w:tc>
        <w:tc>
          <w:tcPr>
            <w:tcW w:w="2174" w:type="dxa"/>
            <w:tcBorders>
              <w:top w:val="nil"/>
              <w:bottom w:val="single" w:sz="12" w:space="0" w:color="auto"/>
            </w:tcBorders>
            <w:vAlign w:val="center"/>
          </w:tcPr>
          <w:p w14:paraId="4A58CFFC" w14:textId="1458C9BF" w:rsidR="00333050" w:rsidRPr="00740BC6" w:rsidRDefault="00333050" w:rsidP="00333050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2.1 (2.1)</w:t>
            </w:r>
          </w:p>
        </w:tc>
        <w:tc>
          <w:tcPr>
            <w:tcW w:w="4536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5B6C97C1" w14:textId="3BEE724D" w:rsidR="00333050" w:rsidRPr="00740BC6" w:rsidRDefault="00333050" w:rsidP="00333050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</w:tr>
    </w:tbl>
    <w:p w14:paraId="2DF0BF94" w14:textId="11DEB444" w:rsidR="00DD7BF7" w:rsidRPr="00740BC6" w:rsidRDefault="00DD7BF7" w:rsidP="007F44E2">
      <w:pPr>
        <w:widowControl/>
        <w:jc w:val="left"/>
        <w:rPr>
          <w:rFonts w:ascii="Arial" w:hAnsi="Arial" w:cs="Arial"/>
          <w:sz w:val="22"/>
        </w:rPr>
      </w:pPr>
      <w:r w:rsidRPr="00740BC6">
        <w:rPr>
          <w:rFonts w:ascii="Arial" w:eastAsia="FangSong" w:hAnsi="Arial" w:cs="Arial"/>
          <w:sz w:val="22"/>
        </w:rPr>
        <w:t>Δ</w:t>
      </w:r>
      <w:r w:rsidR="0088770E" w:rsidRPr="00740BC6">
        <w:rPr>
          <w:rFonts w:ascii="Arial" w:eastAsia="FangSong" w:hAnsi="Arial" w:cs="Arial"/>
          <w:sz w:val="22"/>
        </w:rPr>
        <w:t xml:space="preserve"> </w:t>
      </w:r>
      <w:r w:rsidRPr="00740BC6">
        <w:rPr>
          <w:rFonts w:ascii="Arial" w:hAnsi="Arial" w:cs="Arial"/>
          <w:sz w:val="22"/>
        </w:rPr>
        <w:t>Change of echocardiographic characteristics compared to the baseline.</w:t>
      </w:r>
    </w:p>
    <w:p w14:paraId="02897DB5" w14:textId="41B71AB2" w:rsidR="008B3C4A" w:rsidRPr="00740BC6" w:rsidRDefault="0061561F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sz w:val="22"/>
        </w:rPr>
        <w:t>ACEI/ARB,</w:t>
      </w:r>
      <w:r w:rsidRPr="00740BC6">
        <w:rPr>
          <w:rFonts w:ascii="Arial" w:hAnsi="Arial" w:cs="Arial"/>
        </w:rPr>
        <w:t xml:space="preserve"> </w:t>
      </w:r>
      <w:r w:rsidRPr="00740BC6">
        <w:rPr>
          <w:rFonts w:ascii="Arial" w:hAnsi="Arial" w:cs="Arial"/>
          <w:sz w:val="22"/>
        </w:rPr>
        <w:t xml:space="preserve">angiotensin converting enzyme inhibitors / angiotensin-receptor blockers; </w:t>
      </w:r>
      <w:r w:rsidR="008B3C4A" w:rsidRPr="00740BC6">
        <w:rPr>
          <w:rFonts w:ascii="Arial" w:hAnsi="Arial" w:cs="Arial"/>
          <w:sz w:val="22"/>
        </w:rPr>
        <w:t>AVR, aortic valve replacement; CABG, coronary artery bypass grafting; CPB, cardiopulmonary bypass; EF, ejection fraction; LAD, left atrial diameter; LVEDD, left ventricular end-diastolic diameter; MVr, mitral valve repair; MVR, mitral valve replacement; NYHA, New York Heart Association; SD, standard deviation; SMD, standardized mean difference.</w:t>
      </w:r>
    </w:p>
    <w:p w14:paraId="1B29EDD1" w14:textId="1819B69A" w:rsidR="00043661" w:rsidRPr="00740BC6" w:rsidRDefault="00043661" w:rsidP="007F44E2">
      <w:pPr>
        <w:jc w:val="left"/>
        <w:rPr>
          <w:rFonts w:ascii="Arial" w:hAnsi="Arial" w:cs="Arial"/>
          <w:sz w:val="22"/>
        </w:rPr>
      </w:pPr>
    </w:p>
    <w:p w14:paraId="305B0A0A" w14:textId="2F9CF0AF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32CA3541" w14:textId="1269C3A0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7E828FC3" w14:textId="71D22658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2615FD93" w14:textId="34ADB0C4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06632A2B" w14:textId="25557ABB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5B5219DF" w14:textId="77B753DA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4F18DC36" w14:textId="07C4F3F0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29CEFC61" w14:textId="04B4E5F1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2AE5F3B8" w14:textId="52C390EA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339B4E41" w14:textId="6815E702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2B4C17F0" w14:textId="213F0E5B" w:rsidR="005E70A3" w:rsidRPr="00740BC6" w:rsidRDefault="005E70A3" w:rsidP="007F44E2">
      <w:pPr>
        <w:jc w:val="left"/>
        <w:rPr>
          <w:rFonts w:ascii="Arial" w:hAnsi="Arial" w:cs="Arial"/>
          <w:sz w:val="22"/>
        </w:rPr>
      </w:pPr>
    </w:p>
    <w:p w14:paraId="1BC4036D" w14:textId="783F253A" w:rsidR="00BE6F87" w:rsidRPr="00740BC6" w:rsidRDefault="001A72A2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b/>
          <w:bCs/>
          <w:sz w:val="22"/>
        </w:rPr>
        <w:t>T</w:t>
      </w:r>
      <w:r w:rsidR="00BE6F87" w:rsidRPr="00740BC6">
        <w:rPr>
          <w:rFonts w:ascii="Arial" w:hAnsi="Arial" w:cs="Arial"/>
          <w:b/>
          <w:bCs/>
          <w:sz w:val="22"/>
        </w:rPr>
        <w:t xml:space="preserve">able </w:t>
      </w:r>
      <w:r w:rsidRPr="00740BC6">
        <w:rPr>
          <w:rFonts w:ascii="Arial" w:hAnsi="Arial" w:cs="Arial"/>
          <w:b/>
          <w:bCs/>
          <w:sz w:val="22"/>
        </w:rPr>
        <w:t>S</w:t>
      </w:r>
      <w:r w:rsidR="00EE2B2C" w:rsidRPr="00740BC6">
        <w:rPr>
          <w:rFonts w:ascii="Arial" w:hAnsi="Arial" w:cs="Arial"/>
          <w:b/>
          <w:bCs/>
          <w:sz w:val="22"/>
        </w:rPr>
        <w:t>4</w:t>
      </w:r>
      <w:r w:rsidR="00BE6F87" w:rsidRPr="00740BC6">
        <w:rPr>
          <w:rFonts w:ascii="Arial" w:hAnsi="Arial" w:cs="Arial"/>
          <w:b/>
          <w:bCs/>
          <w:sz w:val="22"/>
        </w:rPr>
        <w:t xml:space="preserve">. </w:t>
      </w:r>
      <w:r w:rsidR="00BE6F87" w:rsidRPr="00740BC6">
        <w:rPr>
          <w:rFonts w:ascii="Arial" w:hAnsi="Arial" w:cs="Arial"/>
          <w:sz w:val="22"/>
        </w:rPr>
        <w:t xml:space="preserve">Baseline, </w:t>
      </w:r>
      <w:r w:rsidR="00DC7A8C" w:rsidRPr="00740BC6">
        <w:rPr>
          <w:rFonts w:ascii="Arial" w:hAnsi="Arial" w:cs="Arial"/>
          <w:sz w:val="22"/>
        </w:rPr>
        <w:t>operative</w:t>
      </w:r>
      <w:r w:rsidR="00BE6F87" w:rsidRPr="00740BC6">
        <w:rPr>
          <w:rFonts w:ascii="Arial" w:hAnsi="Arial" w:cs="Arial"/>
          <w:sz w:val="22"/>
        </w:rPr>
        <w:t xml:space="preserve"> and postoperative characteristics of the subgroup of aortic stenosis in the IPTW analysis</w:t>
      </w:r>
      <w:r w:rsidR="00555417" w:rsidRPr="00740BC6">
        <w:rPr>
          <w:rFonts w:ascii="Arial" w:hAnsi="Arial" w:cs="Arial"/>
          <w:sz w:val="22"/>
        </w:rPr>
        <w:t>.</w:t>
      </w:r>
    </w:p>
    <w:tbl>
      <w:tblPr>
        <w:tblStyle w:val="a7"/>
        <w:tblW w:w="11624" w:type="dxa"/>
        <w:tblInd w:w="-1653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2215"/>
        <w:gridCol w:w="2174"/>
        <w:gridCol w:w="2645"/>
        <w:gridCol w:w="992"/>
        <w:gridCol w:w="899"/>
      </w:tblGrid>
      <w:tr w:rsidR="00535BF7" w:rsidRPr="00740BC6" w14:paraId="62F002EC" w14:textId="77777777" w:rsidTr="006A6EA8">
        <w:tc>
          <w:tcPr>
            <w:tcW w:w="2699" w:type="dxa"/>
            <w:tcBorders>
              <w:top w:val="single" w:sz="12" w:space="0" w:color="auto"/>
              <w:bottom w:val="single" w:sz="4" w:space="0" w:color="auto"/>
            </w:tcBorders>
          </w:tcPr>
          <w:p w14:paraId="097AEABE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Variables</w:t>
            </w:r>
          </w:p>
        </w:tc>
        <w:tc>
          <w:tcPr>
            <w:tcW w:w="2215" w:type="dxa"/>
            <w:tcBorders>
              <w:top w:val="single" w:sz="12" w:space="0" w:color="auto"/>
              <w:bottom w:val="single" w:sz="4" w:space="0" w:color="auto"/>
            </w:tcBorders>
          </w:tcPr>
          <w:p w14:paraId="4B8C2E80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</w:t>
            </w:r>
          </w:p>
          <w:p w14:paraId="5BE0B62C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 78.03)</w:t>
            </w:r>
          </w:p>
        </w:tc>
        <w:tc>
          <w:tcPr>
            <w:tcW w:w="2174" w:type="dxa"/>
            <w:tcBorders>
              <w:top w:val="single" w:sz="12" w:space="0" w:color="auto"/>
              <w:bottom w:val="single" w:sz="4" w:space="0" w:color="auto"/>
            </w:tcBorders>
          </w:tcPr>
          <w:p w14:paraId="56B98F5F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</w:p>
          <w:p w14:paraId="27BE241A" w14:textId="3F521482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 39.11)</w:t>
            </w:r>
          </w:p>
        </w:tc>
        <w:tc>
          <w:tcPr>
            <w:tcW w:w="2645" w:type="dxa"/>
            <w:tcBorders>
              <w:top w:val="single" w:sz="12" w:space="0" w:color="auto"/>
              <w:bottom w:val="single" w:sz="4" w:space="0" w:color="auto"/>
            </w:tcBorders>
          </w:tcPr>
          <w:p w14:paraId="447BC533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AVR+MVR</w:t>
            </w:r>
          </w:p>
          <w:p w14:paraId="5B490181" w14:textId="32A6277C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(n = 46.57)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1ACB92C0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P-value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4" w:space="0" w:color="auto"/>
            </w:tcBorders>
          </w:tcPr>
          <w:p w14:paraId="0EC97DE9" w14:textId="77777777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  <w:lang w:val="zh-CN"/>
              </w:rPr>
            </w:pPr>
            <w:r w:rsidRPr="00740BC6">
              <w:rPr>
                <w:rFonts w:ascii="Arial" w:hAnsi="Arial" w:cs="Arial"/>
                <w:sz w:val="22"/>
                <w:lang w:val="zh-CN"/>
              </w:rPr>
              <w:t>SMD</w:t>
            </w:r>
          </w:p>
        </w:tc>
      </w:tr>
      <w:tr w:rsidR="00535BF7" w:rsidRPr="00740BC6" w14:paraId="0545DD57" w14:textId="77777777" w:rsidTr="006A6EA8"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14:paraId="2CAD092D" w14:textId="791745E8" w:rsidR="00F259F9" w:rsidRPr="00740BC6" w:rsidRDefault="00F259F9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Preoperative</w:t>
            </w:r>
          </w:p>
        </w:tc>
      </w:tr>
      <w:tr w:rsidR="00535BF7" w:rsidRPr="00740BC6" w14:paraId="360C7C31" w14:textId="77777777" w:rsidTr="006A6EA8">
        <w:tc>
          <w:tcPr>
            <w:tcW w:w="2699" w:type="dxa"/>
          </w:tcPr>
          <w:p w14:paraId="64490BD9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Age (years), mean ± SD</w:t>
            </w:r>
          </w:p>
        </w:tc>
        <w:tc>
          <w:tcPr>
            <w:tcW w:w="2215" w:type="dxa"/>
            <w:vAlign w:val="center"/>
          </w:tcPr>
          <w:p w14:paraId="61587B57" w14:textId="23815C1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59.</w:t>
            </w:r>
            <w:r w:rsidR="003B216C" w:rsidRPr="00740BC6">
              <w:rPr>
                <w:rFonts w:ascii="Arial" w:eastAsia="Arial" w:hAnsi="Arial" w:cs="Arial"/>
                <w:sz w:val="22"/>
              </w:rPr>
              <w:t>8</w:t>
            </w:r>
            <w:r w:rsidR="003B216C" w:rsidRPr="00740BC6">
              <w:rPr>
                <w:rFonts w:ascii="Arial" w:hAnsi="Arial" w:cs="Arial"/>
                <w:sz w:val="22"/>
              </w:rPr>
              <w:t xml:space="preserve"> ± </w:t>
            </w:r>
            <w:r w:rsidRPr="00740BC6">
              <w:rPr>
                <w:rFonts w:ascii="Arial" w:eastAsia="Arial" w:hAnsi="Arial" w:cs="Arial"/>
                <w:sz w:val="22"/>
              </w:rPr>
              <w:t>9.9</w:t>
            </w:r>
          </w:p>
        </w:tc>
        <w:tc>
          <w:tcPr>
            <w:tcW w:w="2174" w:type="dxa"/>
            <w:vAlign w:val="center"/>
          </w:tcPr>
          <w:p w14:paraId="1A80ADF2" w14:textId="3B8B4B7D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62.0</w:t>
            </w:r>
            <w:r w:rsidR="003B216C" w:rsidRPr="00740BC6">
              <w:rPr>
                <w:rFonts w:ascii="Arial" w:hAnsi="Arial" w:cs="Arial"/>
                <w:sz w:val="22"/>
              </w:rPr>
              <w:t xml:space="preserve"> ± </w:t>
            </w:r>
            <w:r w:rsidRPr="00740BC6">
              <w:rPr>
                <w:rFonts w:ascii="Arial" w:eastAsia="Arial" w:hAnsi="Arial" w:cs="Arial"/>
                <w:sz w:val="22"/>
              </w:rPr>
              <w:t>9.1</w:t>
            </w:r>
          </w:p>
        </w:tc>
        <w:tc>
          <w:tcPr>
            <w:tcW w:w="2645" w:type="dxa"/>
            <w:vAlign w:val="center"/>
          </w:tcPr>
          <w:p w14:paraId="559DE19F" w14:textId="4CB00BD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62.1</w:t>
            </w:r>
            <w:r w:rsidR="003B216C" w:rsidRPr="00740BC6">
              <w:rPr>
                <w:rFonts w:ascii="Arial" w:hAnsi="Arial" w:cs="Arial"/>
                <w:sz w:val="22"/>
              </w:rPr>
              <w:t xml:space="preserve"> ± </w:t>
            </w:r>
            <w:r w:rsidRPr="00740BC6">
              <w:rPr>
                <w:rFonts w:ascii="Arial" w:eastAsia="Arial" w:hAnsi="Arial" w:cs="Arial"/>
                <w:sz w:val="22"/>
              </w:rPr>
              <w:t>9.4</w:t>
            </w:r>
          </w:p>
        </w:tc>
        <w:tc>
          <w:tcPr>
            <w:tcW w:w="992" w:type="dxa"/>
            <w:vAlign w:val="center"/>
          </w:tcPr>
          <w:p w14:paraId="24E58042" w14:textId="0CE1CD3F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0.615</w:t>
            </w:r>
          </w:p>
        </w:tc>
        <w:tc>
          <w:tcPr>
            <w:tcW w:w="899" w:type="dxa"/>
            <w:vAlign w:val="center"/>
          </w:tcPr>
          <w:p w14:paraId="1376223F" w14:textId="4D8B9605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0.165</w:t>
            </w:r>
          </w:p>
        </w:tc>
      </w:tr>
      <w:tr w:rsidR="00535BF7" w:rsidRPr="00740BC6" w14:paraId="36AEA744" w14:textId="77777777" w:rsidTr="006A6EA8">
        <w:tc>
          <w:tcPr>
            <w:tcW w:w="2699" w:type="dxa"/>
          </w:tcPr>
          <w:p w14:paraId="18052B36" w14:textId="7F07172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Female sex, no (%)</w:t>
            </w:r>
          </w:p>
        </w:tc>
        <w:tc>
          <w:tcPr>
            <w:tcW w:w="2215" w:type="dxa"/>
            <w:vAlign w:val="center"/>
          </w:tcPr>
          <w:p w14:paraId="19576E11" w14:textId="3948429F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44.2 (56.7)</w:t>
            </w:r>
          </w:p>
        </w:tc>
        <w:tc>
          <w:tcPr>
            <w:tcW w:w="2174" w:type="dxa"/>
            <w:vAlign w:val="center"/>
          </w:tcPr>
          <w:p w14:paraId="4A264589" w14:textId="7883BD29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18.2 (46.4)</w:t>
            </w:r>
          </w:p>
        </w:tc>
        <w:tc>
          <w:tcPr>
            <w:tcW w:w="2645" w:type="dxa"/>
            <w:vAlign w:val="center"/>
          </w:tcPr>
          <w:p w14:paraId="39467DEC" w14:textId="2A146DF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17.0 (36.4)</w:t>
            </w:r>
          </w:p>
        </w:tc>
        <w:tc>
          <w:tcPr>
            <w:tcW w:w="992" w:type="dxa"/>
            <w:vAlign w:val="center"/>
          </w:tcPr>
          <w:p w14:paraId="6059A8D0" w14:textId="6CCA7EB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0.451</w:t>
            </w:r>
          </w:p>
        </w:tc>
        <w:tc>
          <w:tcPr>
            <w:tcW w:w="899" w:type="dxa"/>
            <w:vAlign w:val="center"/>
          </w:tcPr>
          <w:p w14:paraId="6AAE2AD9" w14:textId="2F6BBC8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0.275</w:t>
            </w:r>
          </w:p>
        </w:tc>
      </w:tr>
      <w:tr w:rsidR="00535BF7" w:rsidRPr="00740BC6" w14:paraId="57824ACA" w14:textId="77777777" w:rsidTr="006A6EA8">
        <w:tc>
          <w:tcPr>
            <w:tcW w:w="2699" w:type="dxa"/>
          </w:tcPr>
          <w:p w14:paraId="6553ACC6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mass index (kg/m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vAlign w:val="center"/>
          </w:tcPr>
          <w:p w14:paraId="5618164C" w14:textId="2EEA638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</w:t>
            </w:r>
            <w:r w:rsidR="003B216C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[20.5, 24.2]</w:t>
            </w:r>
          </w:p>
        </w:tc>
        <w:tc>
          <w:tcPr>
            <w:tcW w:w="2174" w:type="dxa"/>
            <w:vAlign w:val="center"/>
          </w:tcPr>
          <w:p w14:paraId="751C50CD" w14:textId="1CA1BA1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21.8 [20.</w:t>
            </w:r>
            <w:r w:rsidR="003B216C" w:rsidRPr="00740BC6">
              <w:rPr>
                <w:rFonts w:ascii="Arial" w:eastAsia="Arial" w:hAnsi="Arial" w:cs="Arial"/>
                <w:sz w:val="22"/>
              </w:rPr>
              <w:t>4</w:t>
            </w:r>
            <w:r w:rsidRPr="00740BC6">
              <w:rPr>
                <w:rFonts w:ascii="Arial" w:eastAsia="Arial" w:hAnsi="Arial" w:cs="Arial"/>
                <w:sz w:val="22"/>
              </w:rPr>
              <w:t>, 25.6]</w:t>
            </w:r>
          </w:p>
        </w:tc>
        <w:tc>
          <w:tcPr>
            <w:tcW w:w="2645" w:type="dxa"/>
            <w:vAlign w:val="center"/>
          </w:tcPr>
          <w:p w14:paraId="5A54B797" w14:textId="2288FDC5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</w:t>
            </w:r>
            <w:r w:rsidR="003B216C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[2</w:t>
            </w:r>
            <w:r w:rsidR="003B216C" w:rsidRPr="00740BC6">
              <w:rPr>
                <w:rFonts w:ascii="Arial" w:eastAsia="Arial" w:hAnsi="Arial" w:cs="Arial"/>
                <w:sz w:val="22"/>
              </w:rPr>
              <w:t>1.0</w:t>
            </w:r>
            <w:r w:rsidRPr="00740BC6">
              <w:rPr>
                <w:rFonts w:ascii="Arial" w:eastAsia="Arial" w:hAnsi="Arial" w:cs="Arial"/>
                <w:sz w:val="22"/>
              </w:rPr>
              <w:t>, 23.9]</w:t>
            </w:r>
          </w:p>
        </w:tc>
        <w:tc>
          <w:tcPr>
            <w:tcW w:w="992" w:type="dxa"/>
            <w:vAlign w:val="center"/>
          </w:tcPr>
          <w:p w14:paraId="7F140414" w14:textId="532C215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0.633</w:t>
            </w:r>
          </w:p>
        </w:tc>
        <w:tc>
          <w:tcPr>
            <w:tcW w:w="899" w:type="dxa"/>
            <w:vAlign w:val="center"/>
          </w:tcPr>
          <w:p w14:paraId="3DED6681" w14:textId="5F07FD7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0.113</w:t>
            </w:r>
          </w:p>
        </w:tc>
      </w:tr>
      <w:tr w:rsidR="00535BF7" w:rsidRPr="00740BC6" w14:paraId="05DDB1B8" w14:textId="77777777" w:rsidTr="006A6EA8">
        <w:tc>
          <w:tcPr>
            <w:tcW w:w="2699" w:type="dxa"/>
          </w:tcPr>
          <w:p w14:paraId="3C7BFEC0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Body surface area (m</w:t>
            </w:r>
            <w:r w:rsidRPr="00740BC6">
              <w:rPr>
                <w:rFonts w:ascii="Arial" w:hAnsi="Arial" w:cs="Arial"/>
                <w:sz w:val="22"/>
                <w:vertAlign w:val="superscript"/>
              </w:rPr>
              <w:t>2</w:t>
            </w:r>
            <w:r w:rsidRP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vAlign w:val="center"/>
          </w:tcPr>
          <w:p w14:paraId="7BE8DDA5" w14:textId="16DD4720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</w:t>
            </w:r>
            <w:r w:rsidR="003B216C" w:rsidRPr="00740BC6">
              <w:rPr>
                <w:rFonts w:ascii="Arial" w:eastAsia="Arial" w:hAnsi="Arial" w:cs="Arial"/>
                <w:sz w:val="22"/>
              </w:rPr>
              <w:t>6</w:t>
            </w:r>
            <w:r w:rsidRPr="00740BC6">
              <w:rPr>
                <w:rFonts w:ascii="Arial" w:eastAsia="Arial" w:hAnsi="Arial" w:cs="Arial"/>
                <w:sz w:val="22"/>
              </w:rPr>
              <w:t xml:space="preserve"> [1.</w:t>
            </w:r>
            <w:r w:rsidR="003B216C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>, 1.8]</w:t>
            </w:r>
          </w:p>
        </w:tc>
        <w:tc>
          <w:tcPr>
            <w:tcW w:w="2174" w:type="dxa"/>
            <w:vAlign w:val="center"/>
          </w:tcPr>
          <w:p w14:paraId="2F8BF13D" w14:textId="1D80A4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1.7 [1.6, 1.8]</w:t>
            </w:r>
          </w:p>
        </w:tc>
        <w:tc>
          <w:tcPr>
            <w:tcW w:w="2645" w:type="dxa"/>
            <w:vAlign w:val="center"/>
          </w:tcPr>
          <w:p w14:paraId="26B27306" w14:textId="6A37ECBA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</w:t>
            </w:r>
            <w:r w:rsidR="003B216C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 xml:space="preserve"> [1.6, 1.</w:t>
            </w:r>
            <w:r w:rsidR="003B216C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vAlign w:val="center"/>
          </w:tcPr>
          <w:p w14:paraId="26F37A0F" w14:textId="5D75FD9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0.391</w:t>
            </w:r>
          </w:p>
        </w:tc>
        <w:tc>
          <w:tcPr>
            <w:tcW w:w="899" w:type="dxa"/>
            <w:vAlign w:val="center"/>
          </w:tcPr>
          <w:p w14:paraId="659E52DC" w14:textId="128D9B5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0.344</w:t>
            </w:r>
          </w:p>
        </w:tc>
      </w:tr>
      <w:tr w:rsidR="00535BF7" w:rsidRPr="00740BC6" w14:paraId="3DA00BDF" w14:textId="77777777" w:rsidTr="006A6EA8">
        <w:tc>
          <w:tcPr>
            <w:tcW w:w="2699" w:type="dxa"/>
          </w:tcPr>
          <w:p w14:paraId="24F7939F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Atrial fibrillation, no (%)</w:t>
            </w:r>
          </w:p>
        </w:tc>
        <w:tc>
          <w:tcPr>
            <w:tcW w:w="2215" w:type="dxa"/>
            <w:vAlign w:val="center"/>
          </w:tcPr>
          <w:p w14:paraId="48E701F2" w14:textId="078B2E0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25.2 (32.3)</w:t>
            </w:r>
          </w:p>
        </w:tc>
        <w:tc>
          <w:tcPr>
            <w:tcW w:w="2174" w:type="dxa"/>
            <w:vAlign w:val="center"/>
          </w:tcPr>
          <w:p w14:paraId="614269D1" w14:textId="53E6B85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9.5 (24.2)</w:t>
            </w:r>
          </w:p>
        </w:tc>
        <w:tc>
          <w:tcPr>
            <w:tcW w:w="2645" w:type="dxa"/>
            <w:vAlign w:val="center"/>
          </w:tcPr>
          <w:p w14:paraId="4BE26D03" w14:textId="3176531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5.3 (11.5)</w:t>
            </w:r>
          </w:p>
        </w:tc>
        <w:tc>
          <w:tcPr>
            <w:tcW w:w="992" w:type="dxa"/>
            <w:vAlign w:val="center"/>
          </w:tcPr>
          <w:p w14:paraId="487CF01E" w14:textId="235DD8D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0.462</w:t>
            </w:r>
          </w:p>
        </w:tc>
        <w:tc>
          <w:tcPr>
            <w:tcW w:w="899" w:type="dxa"/>
            <w:vAlign w:val="center"/>
          </w:tcPr>
          <w:p w14:paraId="7C149B8B" w14:textId="6254A13F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0.346</w:t>
            </w:r>
          </w:p>
        </w:tc>
      </w:tr>
      <w:tr w:rsidR="00535BF7" w:rsidRPr="00740BC6" w14:paraId="15334AB3" w14:textId="77777777" w:rsidTr="006A6EA8">
        <w:tc>
          <w:tcPr>
            <w:tcW w:w="2699" w:type="dxa"/>
          </w:tcPr>
          <w:p w14:paraId="3FF444E6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NYHA class III or IV, no (%)</w:t>
            </w:r>
          </w:p>
        </w:tc>
        <w:tc>
          <w:tcPr>
            <w:tcW w:w="2215" w:type="dxa"/>
            <w:vAlign w:val="center"/>
          </w:tcPr>
          <w:p w14:paraId="1904120F" w14:textId="112529E2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49.7 (63.7)</w:t>
            </w:r>
          </w:p>
        </w:tc>
        <w:tc>
          <w:tcPr>
            <w:tcW w:w="2174" w:type="dxa"/>
            <w:vAlign w:val="center"/>
          </w:tcPr>
          <w:p w14:paraId="4C358F82" w14:textId="5F7EEF0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25.2 (64.4)</w:t>
            </w:r>
          </w:p>
        </w:tc>
        <w:tc>
          <w:tcPr>
            <w:tcW w:w="2645" w:type="dxa"/>
            <w:vAlign w:val="center"/>
          </w:tcPr>
          <w:p w14:paraId="3DCF41B2" w14:textId="7F1890E9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23.7 (50.8)</w:t>
            </w:r>
          </w:p>
        </w:tc>
        <w:tc>
          <w:tcPr>
            <w:tcW w:w="992" w:type="dxa"/>
            <w:vAlign w:val="center"/>
          </w:tcPr>
          <w:p w14:paraId="531830D7" w14:textId="6C7C3F5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0.606</w:t>
            </w:r>
          </w:p>
        </w:tc>
        <w:tc>
          <w:tcPr>
            <w:tcW w:w="899" w:type="dxa"/>
            <w:vAlign w:val="center"/>
          </w:tcPr>
          <w:p w14:paraId="62168683" w14:textId="7596E0D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0.185</w:t>
            </w:r>
          </w:p>
        </w:tc>
      </w:tr>
      <w:tr w:rsidR="00535BF7" w:rsidRPr="00740BC6" w14:paraId="6BBC46A7" w14:textId="77777777" w:rsidTr="006A6EA8">
        <w:tc>
          <w:tcPr>
            <w:tcW w:w="2699" w:type="dxa"/>
          </w:tcPr>
          <w:p w14:paraId="6BC57936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Hypertension, no (%)</w:t>
            </w:r>
          </w:p>
        </w:tc>
        <w:tc>
          <w:tcPr>
            <w:tcW w:w="2215" w:type="dxa"/>
            <w:vAlign w:val="center"/>
          </w:tcPr>
          <w:p w14:paraId="11C7F1B3" w14:textId="639AFFD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37.3 (47.8)</w:t>
            </w:r>
          </w:p>
        </w:tc>
        <w:tc>
          <w:tcPr>
            <w:tcW w:w="2174" w:type="dxa"/>
            <w:vAlign w:val="center"/>
          </w:tcPr>
          <w:p w14:paraId="3E9014DA" w14:textId="103F0BC0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10.4 (26.5)</w:t>
            </w:r>
          </w:p>
        </w:tc>
        <w:tc>
          <w:tcPr>
            <w:tcW w:w="2645" w:type="dxa"/>
            <w:vAlign w:val="center"/>
          </w:tcPr>
          <w:p w14:paraId="387CCB35" w14:textId="25925A0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15.4 (33.2)</w:t>
            </w:r>
          </w:p>
        </w:tc>
        <w:tc>
          <w:tcPr>
            <w:tcW w:w="992" w:type="dxa"/>
            <w:vAlign w:val="center"/>
          </w:tcPr>
          <w:p w14:paraId="268C8C31" w14:textId="7A946ABF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0.386</w:t>
            </w:r>
          </w:p>
        </w:tc>
        <w:tc>
          <w:tcPr>
            <w:tcW w:w="899" w:type="dxa"/>
            <w:vAlign w:val="center"/>
          </w:tcPr>
          <w:p w14:paraId="78EB08C4" w14:textId="2AD02809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0.301</w:t>
            </w:r>
          </w:p>
        </w:tc>
      </w:tr>
      <w:tr w:rsidR="00535BF7" w:rsidRPr="00740BC6" w14:paraId="7B4962C3" w14:textId="77777777" w:rsidTr="006A6EA8">
        <w:tc>
          <w:tcPr>
            <w:tcW w:w="2699" w:type="dxa"/>
          </w:tcPr>
          <w:p w14:paraId="30EF73D3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Dyslipidemia, no (%)</w:t>
            </w:r>
          </w:p>
        </w:tc>
        <w:tc>
          <w:tcPr>
            <w:tcW w:w="2215" w:type="dxa"/>
            <w:vAlign w:val="center"/>
          </w:tcPr>
          <w:p w14:paraId="6D3B2291" w14:textId="2A5ED9E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13.6 (17.5)</w:t>
            </w:r>
          </w:p>
        </w:tc>
        <w:tc>
          <w:tcPr>
            <w:tcW w:w="2174" w:type="dxa"/>
            <w:vAlign w:val="center"/>
          </w:tcPr>
          <w:p w14:paraId="10AA085E" w14:textId="357825EA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6.6 (16.8)</w:t>
            </w:r>
          </w:p>
        </w:tc>
        <w:tc>
          <w:tcPr>
            <w:tcW w:w="2645" w:type="dxa"/>
            <w:vAlign w:val="center"/>
          </w:tcPr>
          <w:p w14:paraId="660FC301" w14:textId="5E42D02E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13.5 (29.0)</w:t>
            </w:r>
          </w:p>
        </w:tc>
        <w:tc>
          <w:tcPr>
            <w:tcW w:w="992" w:type="dxa"/>
            <w:vAlign w:val="center"/>
          </w:tcPr>
          <w:p w14:paraId="05B8FACC" w14:textId="44395F55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0.411</w:t>
            </w:r>
          </w:p>
        </w:tc>
        <w:tc>
          <w:tcPr>
            <w:tcW w:w="899" w:type="dxa"/>
            <w:vAlign w:val="center"/>
          </w:tcPr>
          <w:p w14:paraId="247A1A22" w14:textId="680B2BEC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0.197</w:t>
            </w:r>
          </w:p>
        </w:tc>
      </w:tr>
      <w:tr w:rsidR="00535BF7" w:rsidRPr="00740BC6" w14:paraId="449CF1CB" w14:textId="77777777" w:rsidTr="006A6EA8">
        <w:tc>
          <w:tcPr>
            <w:tcW w:w="2699" w:type="dxa"/>
          </w:tcPr>
          <w:p w14:paraId="495EDFEE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Coronary artery disease, no (%)</w:t>
            </w:r>
          </w:p>
        </w:tc>
        <w:tc>
          <w:tcPr>
            <w:tcW w:w="2215" w:type="dxa"/>
            <w:vAlign w:val="center"/>
          </w:tcPr>
          <w:p w14:paraId="57C1887F" w14:textId="2DA719C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10.6 (13.6)</w:t>
            </w:r>
          </w:p>
        </w:tc>
        <w:tc>
          <w:tcPr>
            <w:tcW w:w="2174" w:type="dxa"/>
            <w:vAlign w:val="center"/>
          </w:tcPr>
          <w:p w14:paraId="369E6494" w14:textId="2669C49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5.8 (14.9)</w:t>
            </w:r>
          </w:p>
        </w:tc>
        <w:tc>
          <w:tcPr>
            <w:tcW w:w="2645" w:type="dxa"/>
            <w:vAlign w:val="center"/>
          </w:tcPr>
          <w:p w14:paraId="75853F94" w14:textId="2B1E307E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8.2 (17.5)</w:t>
            </w:r>
          </w:p>
        </w:tc>
        <w:tc>
          <w:tcPr>
            <w:tcW w:w="992" w:type="dxa"/>
            <w:vAlign w:val="center"/>
          </w:tcPr>
          <w:p w14:paraId="13E50B5A" w14:textId="4037099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0.903</w:t>
            </w:r>
          </w:p>
        </w:tc>
        <w:tc>
          <w:tcPr>
            <w:tcW w:w="899" w:type="dxa"/>
            <w:vAlign w:val="center"/>
          </w:tcPr>
          <w:p w14:paraId="54F13577" w14:textId="1A77F26C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0.073</w:t>
            </w:r>
          </w:p>
        </w:tc>
      </w:tr>
      <w:tr w:rsidR="00535BF7" w:rsidRPr="00740BC6" w14:paraId="159A4652" w14:textId="77777777" w:rsidTr="006A6EA8">
        <w:tc>
          <w:tcPr>
            <w:tcW w:w="2699" w:type="dxa"/>
          </w:tcPr>
          <w:p w14:paraId="53F4D13C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Diabetes mellitus, no (%)</w:t>
            </w:r>
          </w:p>
        </w:tc>
        <w:tc>
          <w:tcPr>
            <w:tcW w:w="2215" w:type="dxa"/>
            <w:vAlign w:val="center"/>
          </w:tcPr>
          <w:p w14:paraId="720BD87D" w14:textId="7E81883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6.4 (8.2)</w:t>
            </w:r>
          </w:p>
        </w:tc>
        <w:tc>
          <w:tcPr>
            <w:tcW w:w="2174" w:type="dxa"/>
            <w:vAlign w:val="center"/>
          </w:tcPr>
          <w:p w14:paraId="4B7D309D" w14:textId="4A538E5B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2.0 (5.2)</w:t>
            </w:r>
          </w:p>
        </w:tc>
        <w:tc>
          <w:tcPr>
            <w:tcW w:w="2645" w:type="dxa"/>
            <w:vAlign w:val="center"/>
          </w:tcPr>
          <w:p w14:paraId="1CBEE4F5" w14:textId="7A9F894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6.1 (13.1)</w:t>
            </w:r>
          </w:p>
        </w:tc>
        <w:tc>
          <w:tcPr>
            <w:tcW w:w="992" w:type="dxa"/>
            <w:vAlign w:val="center"/>
          </w:tcPr>
          <w:p w14:paraId="62625063" w14:textId="556201D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0.526</w:t>
            </w:r>
          </w:p>
        </w:tc>
        <w:tc>
          <w:tcPr>
            <w:tcW w:w="899" w:type="dxa"/>
            <w:vAlign w:val="center"/>
          </w:tcPr>
          <w:p w14:paraId="70B2C772" w14:textId="2BECA28B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0.185</w:t>
            </w:r>
          </w:p>
        </w:tc>
      </w:tr>
      <w:tr w:rsidR="00535BF7" w:rsidRPr="00740BC6" w14:paraId="75EFA43A" w14:textId="77777777" w:rsidTr="006A6EA8">
        <w:tc>
          <w:tcPr>
            <w:tcW w:w="2699" w:type="dxa"/>
          </w:tcPr>
          <w:p w14:paraId="5A886C76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Renal failure, no (%)</w:t>
            </w:r>
          </w:p>
        </w:tc>
        <w:tc>
          <w:tcPr>
            <w:tcW w:w="2215" w:type="dxa"/>
            <w:vAlign w:val="center"/>
          </w:tcPr>
          <w:p w14:paraId="3EB5DF4E" w14:textId="25DBFBEF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1.5 (1.9)</w:t>
            </w:r>
          </w:p>
        </w:tc>
        <w:tc>
          <w:tcPr>
            <w:tcW w:w="2174" w:type="dxa"/>
            <w:vAlign w:val="center"/>
          </w:tcPr>
          <w:p w14:paraId="62449783" w14:textId="5FCF116A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1.0 (2.6)</w:t>
            </w:r>
          </w:p>
        </w:tc>
        <w:tc>
          <w:tcPr>
            <w:tcW w:w="2645" w:type="dxa"/>
            <w:vAlign w:val="center"/>
          </w:tcPr>
          <w:p w14:paraId="7C75772B" w14:textId="028913F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4169B31E" w14:textId="4A6BAA0A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0.468</w:t>
            </w:r>
          </w:p>
        </w:tc>
        <w:tc>
          <w:tcPr>
            <w:tcW w:w="899" w:type="dxa"/>
            <w:vAlign w:val="center"/>
          </w:tcPr>
          <w:p w14:paraId="0F09618A" w14:textId="1F67191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0.157</w:t>
            </w:r>
          </w:p>
        </w:tc>
      </w:tr>
      <w:tr w:rsidR="00535BF7" w:rsidRPr="00740BC6" w14:paraId="088E0016" w14:textId="77777777" w:rsidTr="006A6EA8">
        <w:tc>
          <w:tcPr>
            <w:tcW w:w="2699" w:type="dxa"/>
          </w:tcPr>
          <w:p w14:paraId="057C2EA6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215" w:type="dxa"/>
            <w:vAlign w:val="center"/>
          </w:tcPr>
          <w:p w14:paraId="0816473D" w14:textId="3B376770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57.3 [50.0, 60.0]</w:t>
            </w:r>
          </w:p>
        </w:tc>
        <w:tc>
          <w:tcPr>
            <w:tcW w:w="2174" w:type="dxa"/>
            <w:vAlign w:val="center"/>
          </w:tcPr>
          <w:p w14:paraId="59B793B9" w14:textId="0EDCFDF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54.3 [40.0, 59.</w:t>
            </w:r>
            <w:r w:rsidR="003B216C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645" w:type="dxa"/>
            <w:vAlign w:val="center"/>
          </w:tcPr>
          <w:p w14:paraId="72AB129F" w14:textId="0BA54CB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56.0 [46.2, 60.0]</w:t>
            </w:r>
          </w:p>
        </w:tc>
        <w:tc>
          <w:tcPr>
            <w:tcW w:w="992" w:type="dxa"/>
            <w:vAlign w:val="center"/>
          </w:tcPr>
          <w:p w14:paraId="27F6459D" w14:textId="5139C6C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0.464</w:t>
            </w:r>
          </w:p>
        </w:tc>
        <w:tc>
          <w:tcPr>
            <w:tcW w:w="899" w:type="dxa"/>
            <w:vAlign w:val="center"/>
          </w:tcPr>
          <w:p w14:paraId="2DD96896" w14:textId="308B376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0.278</w:t>
            </w:r>
          </w:p>
        </w:tc>
      </w:tr>
      <w:tr w:rsidR="00535BF7" w:rsidRPr="00740BC6" w14:paraId="29338BAB" w14:textId="77777777" w:rsidTr="006A6EA8">
        <w:tc>
          <w:tcPr>
            <w:tcW w:w="2699" w:type="dxa"/>
            <w:tcBorders>
              <w:bottom w:val="nil"/>
            </w:tcBorders>
          </w:tcPr>
          <w:p w14:paraId="4AA60B4E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215" w:type="dxa"/>
            <w:tcBorders>
              <w:bottom w:val="nil"/>
            </w:tcBorders>
            <w:vAlign w:val="center"/>
          </w:tcPr>
          <w:p w14:paraId="5F0C9BD5" w14:textId="6B81286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60.</w:t>
            </w:r>
            <w:r w:rsidR="003B216C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[52.</w:t>
            </w:r>
            <w:r w:rsidR="003B216C" w:rsidRPr="00740BC6">
              <w:rPr>
                <w:rFonts w:ascii="Arial" w:eastAsia="Arial" w:hAnsi="Arial" w:cs="Arial"/>
                <w:sz w:val="22"/>
              </w:rPr>
              <w:t>7</w:t>
            </w:r>
            <w:r w:rsidRPr="00740BC6">
              <w:rPr>
                <w:rFonts w:ascii="Arial" w:eastAsia="Arial" w:hAnsi="Arial" w:cs="Arial"/>
                <w:sz w:val="22"/>
              </w:rPr>
              <w:t>, 6</w:t>
            </w:r>
            <w:r w:rsidR="003B216C" w:rsidRPr="00740BC6">
              <w:rPr>
                <w:rFonts w:ascii="Arial" w:eastAsia="Arial" w:hAnsi="Arial" w:cs="Arial"/>
                <w:sz w:val="22"/>
              </w:rPr>
              <w:t>7.0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2174" w:type="dxa"/>
            <w:tcBorders>
              <w:bottom w:val="nil"/>
            </w:tcBorders>
            <w:vAlign w:val="center"/>
          </w:tcPr>
          <w:p w14:paraId="01C314D2" w14:textId="28690FE9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59.0 [48.0, 65.0]</w:t>
            </w:r>
          </w:p>
        </w:tc>
        <w:tc>
          <w:tcPr>
            <w:tcW w:w="2645" w:type="dxa"/>
            <w:tcBorders>
              <w:bottom w:val="nil"/>
            </w:tcBorders>
            <w:vAlign w:val="center"/>
          </w:tcPr>
          <w:p w14:paraId="340278FB" w14:textId="36755A38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61.0 [54.0, 64.0]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DE813F8" w14:textId="67D84679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0.707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2B52F952" w14:textId="6F147FAC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0.202</w:t>
            </w:r>
          </w:p>
        </w:tc>
      </w:tr>
      <w:tr w:rsidR="00535BF7" w:rsidRPr="00740BC6" w14:paraId="072D85EB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3981E089" w14:textId="77777777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68FB133" w14:textId="4F27B9D4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</w:t>
            </w:r>
            <w:r w:rsidR="003B216C" w:rsidRPr="00740BC6">
              <w:rPr>
                <w:rFonts w:ascii="Arial" w:eastAsia="Arial" w:hAnsi="Arial" w:cs="Arial"/>
                <w:sz w:val="22"/>
              </w:rPr>
              <w:t>2</w:t>
            </w:r>
            <w:r w:rsidRPr="00740BC6">
              <w:rPr>
                <w:rFonts w:ascii="Arial" w:eastAsia="Arial" w:hAnsi="Arial" w:cs="Arial"/>
                <w:sz w:val="22"/>
              </w:rPr>
              <w:t xml:space="preserve"> [40.0, 45.0]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118DCBAB" w14:textId="14368341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40.9 [40.0, 50.0]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07CB264F" w14:textId="4816CE23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44.5 [41.0, 48.0]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789473E" w14:textId="0072E306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0.766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87EE540" w14:textId="527C0245" w:rsidR="002552FF" w:rsidRPr="00740BC6" w:rsidRDefault="002552FF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0.203</w:t>
            </w:r>
          </w:p>
        </w:tc>
      </w:tr>
      <w:tr w:rsidR="00535BF7" w:rsidRPr="00740BC6" w14:paraId="07CE6E94" w14:textId="77777777" w:rsidTr="00BF180B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12F3719B" w14:textId="043CBD5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Tricuspid regurgitation,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5A0D5E" w14:textId="7ACB0204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0.825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9BFA29F" w14:textId="5919554E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0.310</w:t>
            </w:r>
          </w:p>
        </w:tc>
      </w:tr>
      <w:tr w:rsidR="00535BF7" w:rsidRPr="00740BC6" w14:paraId="424636B9" w14:textId="77777777" w:rsidTr="00D4751E">
        <w:tc>
          <w:tcPr>
            <w:tcW w:w="2699" w:type="dxa"/>
            <w:tcBorders>
              <w:top w:val="nil"/>
              <w:bottom w:val="nil"/>
            </w:tcBorders>
          </w:tcPr>
          <w:p w14:paraId="1574DBD1" w14:textId="3BEA79DD" w:rsidR="003B216C" w:rsidRPr="00740BC6" w:rsidRDefault="003B216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F218F4F" w14:textId="377EFEC7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18.7 (23.9)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5838DE3" w14:textId="2319CDC3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9.6 (24.7)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531AB2B2" w14:textId="5F0AD89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17.6 (37.8)</w:t>
            </w:r>
          </w:p>
        </w:tc>
      </w:tr>
      <w:tr w:rsidR="00535BF7" w:rsidRPr="00740BC6" w14:paraId="323F079B" w14:textId="77777777" w:rsidTr="00764170">
        <w:tc>
          <w:tcPr>
            <w:tcW w:w="2699" w:type="dxa"/>
            <w:tcBorders>
              <w:top w:val="nil"/>
              <w:bottom w:val="nil"/>
            </w:tcBorders>
          </w:tcPr>
          <w:p w14:paraId="1AAE2BCE" w14:textId="77777777" w:rsidR="003B216C" w:rsidRPr="00740BC6" w:rsidRDefault="003B216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26D33416" w14:textId="43AB1419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11.0 (14.1)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F81F6F4" w14:textId="448D1C7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6.6 (16.8)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12D5E1AB" w14:textId="37AA7E46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7.3 (15.6)</w:t>
            </w:r>
          </w:p>
        </w:tc>
      </w:tr>
      <w:tr w:rsidR="00535BF7" w:rsidRPr="00740BC6" w14:paraId="0D62B230" w14:textId="77777777" w:rsidTr="00585957">
        <w:tc>
          <w:tcPr>
            <w:tcW w:w="2699" w:type="dxa"/>
            <w:tcBorders>
              <w:top w:val="nil"/>
              <w:bottom w:val="nil"/>
            </w:tcBorders>
          </w:tcPr>
          <w:p w14:paraId="37139EC6" w14:textId="77777777" w:rsidR="003B216C" w:rsidRPr="00740BC6" w:rsidRDefault="003B216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6BEE721" w14:textId="0FDF2201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41.1 (52.7)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4B57E41" w14:textId="65E3E196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17.4 (44.5)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2B3AE4A7" w14:textId="148C7C27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16.5 (35.5)</w:t>
            </w:r>
          </w:p>
        </w:tc>
      </w:tr>
      <w:tr w:rsidR="00535BF7" w:rsidRPr="00740BC6" w14:paraId="64DA0953" w14:textId="77777777" w:rsidTr="00927C0A">
        <w:tc>
          <w:tcPr>
            <w:tcW w:w="2699" w:type="dxa"/>
            <w:tcBorders>
              <w:top w:val="nil"/>
              <w:bottom w:val="nil"/>
            </w:tcBorders>
          </w:tcPr>
          <w:p w14:paraId="1E5A94E9" w14:textId="77777777" w:rsidR="003B216C" w:rsidRPr="00740BC6" w:rsidRDefault="003B216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40F6E56" w14:textId="6A22A77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6.8 (8.7)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F089BDB" w14:textId="5E64572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5.5 (14.1)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2527043B" w14:textId="6EC9B4FD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4.9 (10.5)</w:t>
            </w:r>
          </w:p>
        </w:tc>
      </w:tr>
      <w:tr w:rsidR="00535BF7" w:rsidRPr="00740BC6" w14:paraId="490E957B" w14:textId="77777777" w:rsidTr="00315015">
        <w:tc>
          <w:tcPr>
            <w:tcW w:w="2699" w:type="dxa"/>
            <w:tcBorders>
              <w:top w:val="nil"/>
              <w:bottom w:val="nil"/>
            </w:tcBorders>
          </w:tcPr>
          <w:p w14:paraId="1BA49058" w14:textId="77777777" w:rsidR="003B216C" w:rsidRPr="00740BC6" w:rsidRDefault="003B216C" w:rsidP="007F44E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Severe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342359F" w14:textId="03759498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 (0.6)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E0FCA55" w14:textId="2CA5055F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1391524A" w14:textId="7FBE741D" w:rsidR="003B216C" w:rsidRPr="00740BC6" w:rsidRDefault="003B216C" w:rsidP="007F44E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 (0.7)</w:t>
            </w:r>
          </w:p>
        </w:tc>
      </w:tr>
      <w:tr w:rsidR="00535BF7" w:rsidRPr="00740BC6" w14:paraId="17E24BB4" w14:textId="77777777" w:rsidTr="002F714C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1257817D" w14:textId="086C6B9F" w:rsidR="003B216C" w:rsidRPr="00740BC6" w:rsidRDefault="003B216C" w:rsidP="003B216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Etiology of FMR,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20F5254" w14:textId="39FD29B5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0.903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0D64A03" w14:textId="4035C711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0.073</w:t>
            </w:r>
          </w:p>
        </w:tc>
      </w:tr>
      <w:tr w:rsidR="00535BF7" w:rsidRPr="00740BC6" w14:paraId="2516E27C" w14:textId="77777777" w:rsidTr="00D97A2C">
        <w:tc>
          <w:tcPr>
            <w:tcW w:w="2699" w:type="dxa"/>
            <w:tcBorders>
              <w:top w:val="nil"/>
              <w:bottom w:val="nil"/>
            </w:tcBorders>
          </w:tcPr>
          <w:p w14:paraId="0E6CA370" w14:textId="0D810A85" w:rsidR="00635A9A" w:rsidRPr="00740BC6" w:rsidRDefault="00635A9A" w:rsidP="003B216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Non-ischemic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8C6A78C" w14:textId="1EC3B6FF" w:rsidR="00635A9A" w:rsidRPr="00740BC6" w:rsidRDefault="00635A9A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67.4 (86.4)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81697F9" w14:textId="538D9700" w:rsidR="00635A9A" w:rsidRPr="00740BC6" w:rsidRDefault="00635A9A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33.3 (85.1)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01C95D8F" w14:textId="43A33910" w:rsidR="00635A9A" w:rsidRPr="00740BC6" w:rsidRDefault="00635A9A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38.4 (82.5)</w:t>
            </w:r>
          </w:p>
        </w:tc>
      </w:tr>
      <w:tr w:rsidR="00535BF7" w:rsidRPr="00740BC6" w14:paraId="4FF07A53" w14:textId="77777777" w:rsidTr="00B5596A">
        <w:tc>
          <w:tcPr>
            <w:tcW w:w="2699" w:type="dxa"/>
            <w:tcBorders>
              <w:top w:val="nil"/>
              <w:bottom w:val="nil"/>
            </w:tcBorders>
          </w:tcPr>
          <w:p w14:paraId="5FDEC29E" w14:textId="2A7D4CDC" w:rsidR="00635A9A" w:rsidRPr="00740BC6" w:rsidRDefault="00635A9A" w:rsidP="003B216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Ischemic and non-ischemic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FDD1B4F" w14:textId="5FE36E7F" w:rsidR="00635A9A" w:rsidRPr="00740BC6" w:rsidRDefault="00635A9A" w:rsidP="003B216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10.6 (13.6)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06DA5D3" w14:textId="3312E145" w:rsidR="00635A9A" w:rsidRPr="00740BC6" w:rsidRDefault="00635A9A" w:rsidP="003B216C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5.8 (14.9)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4C9374B1" w14:textId="086A789E" w:rsidR="00635A9A" w:rsidRPr="00740BC6" w:rsidRDefault="00635A9A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8.2 (17.5)</w:t>
            </w:r>
          </w:p>
        </w:tc>
      </w:tr>
      <w:tr w:rsidR="00535BF7" w:rsidRPr="00740BC6" w14:paraId="68932977" w14:textId="77777777" w:rsidTr="006A6EA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4F897D27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Operative</w:t>
            </w:r>
          </w:p>
        </w:tc>
      </w:tr>
      <w:tr w:rsidR="00535BF7" w:rsidRPr="00740BC6" w14:paraId="4A6A0F77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70AAB470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Mechanical valve,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5FD91057" w14:textId="4245C37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57.9 (74.2)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554C9ED" w14:textId="2EA6AB30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20.2 (51.6)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40D3474A" w14:textId="2AE0B134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28.7 (61.6)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462B296" w14:textId="08FAD962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0.271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969C9A8" w14:textId="1A722EA4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0.319</w:t>
            </w:r>
          </w:p>
        </w:tc>
      </w:tr>
      <w:tr w:rsidR="00535BF7" w:rsidRPr="00740BC6" w14:paraId="71705CB6" w14:textId="77777777" w:rsidTr="006A6EA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61E03579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Concomitant procedures, no (%)</w:t>
            </w:r>
          </w:p>
        </w:tc>
      </w:tr>
      <w:tr w:rsidR="00535BF7" w:rsidRPr="00740BC6" w14:paraId="4B9EB6C0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7EA1B8AF" w14:textId="77777777" w:rsidR="003B216C" w:rsidRPr="00740BC6" w:rsidRDefault="003B216C" w:rsidP="003B216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CABG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D371A78" w14:textId="612D3A5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10.6 (13.6)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5FF4209" w14:textId="557A2288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5.3 (13.5)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0C954850" w14:textId="0CB82EBE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7.4 (16.0)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603CDE6" w14:textId="10E5D6B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0.957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AFECA2B" w14:textId="5C6BCE7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0.046</w:t>
            </w:r>
          </w:p>
        </w:tc>
      </w:tr>
      <w:tr w:rsidR="00535BF7" w:rsidRPr="00740BC6" w14:paraId="0074A4E9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22D5C994" w14:textId="77777777" w:rsidR="003B216C" w:rsidRPr="00740BC6" w:rsidRDefault="003B216C" w:rsidP="003B216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lastRenderedPageBreak/>
              <w:t>Tricuspid valve repair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EA306D5" w14:textId="6D51784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27.7 (35.5)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4F4A11F0" w14:textId="60CD9D5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10.8 (27.6)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679F0811" w14:textId="41A108C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9.8 (20.9)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B0552E2" w14:textId="59D9E912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0.604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64998B7" w14:textId="17CF354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0.218</w:t>
            </w:r>
          </w:p>
        </w:tc>
      </w:tr>
      <w:tr w:rsidR="00535BF7" w:rsidRPr="00740BC6" w14:paraId="53438315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15E73F03" w14:textId="77777777" w:rsidR="003B216C" w:rsidRPr="00740BC6" w:rsidRDefault="003B216C" w:rsidP="003B216C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Other procedures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3690AB0" w14:textId="5E5DE2A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1.5 (1.9)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4FCBFAE9" w14:textId="52CC67DF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1.0 (2.6)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F658D44" w14:textId="06B9BBFE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1.9 (4.0)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5E954A0" w14:textId="2B5F779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0.722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3605FAE" w14:textId="087C9E3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0.083</w:t>
            </w:r>
          </w:p>
        </w:tc>
      </w:tr>
      <w:tr w:rsidR="00535BF7" w:rsidRPr="00740BC6" w14:paraId="0E2EB419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6008939E" w14:textId="1BECAE75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CPB duration</w:t>
            </w:r>
            <w:r w:rsidR="00740BC6">
              <w:rPr>
                <w:rFonts w:ascii="Arial" w:hAnsi="Arial" w:cs="Arial"/>
                <w:sz w:val="22"/>
              </w:rPr>
              <w:t xml:space="preserve"> (</w:t>
            </w:r>
            <w:r w:rsidR="00740BC6" w:rsidRPr="00740BC6">
              <w:rPr>
                <w:rFonts w:ascii="Arial" w:hAnsi="Arial" w:cs="Arial"/>
                <w:sz w:val="22"/>
              </w:rPr>
              <w:t>min</w:t>
            </w:r>
            <w:r w:rsidR="00740BC6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414102E" w14:textId="288D682F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131.7 [95.8, 243.5]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50BD913F" w14:textId="4828BBB5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166.0 [125.8, 178.9]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137A043E" w14:textId="5607668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155.1 [129.9, 197.</w:t>
            </w:r>
            <w:r w:rsidR="00703935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0176A5" w14:textId="2FCDCE0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0.826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123173A8" w14:textId="0566225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0.121</w:t>
            </w:r>
          </w:p>
        </w:tc>
      </w:tr>
      <w:tr w:rsidR="00535BF7" w:rsidRPr="00740BC6" w14:paraId="3EBE8427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30BFE22C" w14:textId="52472CDF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Cross-clamp time</w:t>
            </w:r>
            <w:r w:rsidR="00480B30">
              <w:rPr>
                <w:rFonts w:ascii="Arial" w:hAnsi="Arial" w:cs="Arial"/>
                <w:sz w:val="22"/>
              </w:rPr>
              <w:t xml:space="preserve"> (</w:t>
            </w:r>
            <w:r w:rsidR="00480B30" w:rsidRPr="00740BC6">
              <w:rPr>
                <w:rFonts w:ascii="Arial" w:hAnsi="Arial" w:cs="Arial"/>
                <w:sz w:val="22"/>
              </w:rPr>
              <w:t>min</w:t>
            </w:r>
            <w:r w:rsidR="00480B30">
              <w:rPr>
                <w:rFonts w:ascii="Arial" w:hAnsi="Arial" w:cs="Arial"/>
                <w:sz w:val="22"/>
              </w:rPr>
              <w:t>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C548993" w14:textId="39B462D2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97.0 [66.8, 152.3]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22EB334" w14:textId="74F3F29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119.4 [101.0, 148.5]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349DB3D3" w14:textId="33017426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119.05 [98.1, 144.</w:t>
            </w:r>
            <w:r w:rsidR="00703935" w:rsidRPr="00740BC6">
              <w:rPr>
                <w:rFonts w:ascii="Arial" w:eastAsia="Arial" w:hAnsi="Arial" w:cs="Arial"/>
                <w:sz w:val="22"/>
              </w:rPr>
              <w:t>8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0868A4" w14:textId="09FB7F40" w:rsidR="003B216C" w:rsidRPr="00740BC6" w:rsidRDefault="003B216C" w:rsidP="00703935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0.725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AA31DE3" w14:textId="3A40FD4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0.333</w:t>
            </w:r>
          </w:p>
        </w:tc>
      </w:tr>
      <w:tr w:rsidR="00535BF7" w:rsidRPr="00740BC6" w14:paraId="1CAF7F06" w14:textId="77777777" w:rsidTr="006A6EA8">
        <w:tc>
          <w:tcPr>
            <w:tcW w:w="11624" w:type="dxa"/>
            <w:gridSpan w:val="6"/>
            <w:tcBorders>
              <w:top w:val="nil"/>
              <w:bottom w:val="nil"/>
            </w:tcBorders>
          </w:tcPr>
          <w:p w14:paraId="2DE09B38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b/>
                <w:bCs/>
                <w:i/>
                <w:iCs/>
                <w:sz w:val="22"/>
              </w:rPr>
              <w:t>Early postoperative</w:t>
            </w:r>
          </w:p>
        </w:tc>
      </w:tr>
      <w:tr w:rsidR="00535BF7" w:rsidRPr="00740BC6" w14:paraId="14D878AB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13A8CE31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Usage of ACEI/ARB,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DFAEC71" w14:textId="5D2AF341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7.0 (9.0)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E4D7F32" w14:textId="797D500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0.7 (1.8)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6E157A54" w14:textId="577474A3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5.6 (12.1)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902C833" w14:textId="0BECA0E8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0.327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0AC724B9" w14:textId="0FE59390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0.279</w:t>
            </w:r>
          </w:p>
        </w:tc>
      </w:tr>
      <w:tr w:rsidR="00535BF7" w:rsidRPr="00740BC6" w14:paraId="5E5B75FD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4F99F915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Operative death,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0F586F9" w14:textId="366FB451" w:rsidR="003B216C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4647F152" w14:textId="2A769DB2" w:rsidR="003B216C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5101C216" w14:textId="7D79C8B4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1.6 (3.5)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7FA407" w14:textId="0FCD8200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0.408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AC478CE" w14:textId="5A00E3A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0.179</w:t>
            </w:r>
          </w:p>
        </w:tc>
      </w:tr>
      <w:tr w:rsidR="00535BF7" w:rsidRPr="00740BC6" w14:paraId="41FBEC6C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75CA4E30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Reoperation for bleeding,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D267B20" w14:textId="7D5AA6F1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84E65D8" w14:textId="777745E4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72A60CF9" w14:textId="4FF53E6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2.6 (5.6)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74C8FE3" w14:textId="708B6018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0.272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F38D2CD" w14:textId="2DF2665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0.229</w:t>
            </w:r>
          </w:p>
        </w:tc>
      </w:tr>
      <w:tr w:rsidR="00535BF7" w:rsidRPr="00740BC6" w14:paraId="3466B8C6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5414B101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New-onset AF,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38D74DBB" w14:textId="538C220F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3.1 (4.0)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36CDCBA9" w14:textId="1C08716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 (0.7)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100AEC3D" w14:textId="0AF41481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8.4 (18.1)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E158B79" w14:textId="5D11C81B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0.004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B9453FB" w14:textId="0E36A9F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0.436</w:t>
            </w:r>
          </w:p>
        </w:tc>
      </w:tr>
      <w:tr w:rsidR="00535BF7" w:rsidRPr="00740BC6" w14:paraId="76FB2371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63CB4FAE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Acute kidney injury, no (%)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09BCB88E" w14:textId="50C34B4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8.3 (10.6)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800DA1B" w14:textId="6F2C3916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8.4 (21.5)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43BC1254" w14:textId="0E96EDB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9.1 (19.5)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17F629" w14:textId="18455AF5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0.615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2F4B4DF9" w14:textId="37BF398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0.201</w:t>
            </w:r>
          </w:p>
        </w:tc>
      </w:tr>
      <w:tr w:rsidR="00535BF7" w:rsidRPr="00740BC6" w14:paraId="048DE07E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1B8BAC06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EF (%),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58533353" w14:textId="44C9ABFD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-3.5 [-12.</w:t>
            </w:r>
            <w:r w:rsidR="00703935" w:rsidRPr="00740BC6">
              <w:rPr>
                <w:rFonts w:ascii="Arial" w:eastAsia="Arial" w:hAnsi="Arial" w:cs="Arial"/>
                <w:sz w:val="22"/>
              </w:rPr>
              <w:t>5</w:t>
            </w:r>
            <w:r w:rsidRPr="00740BC6">
              <w:rPr>
                <w:rFonts w:ascii="Arial" w:eastAsia="Arial" w:hAnsi="Arial" w:cs="Arial"/>
                <w:sz w:val="22"/>
              </w:rPr>
              <w:t>, 4.8]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0AE4EC7E" w14:textId="0B5FAB9E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2.0 [-3.0, 6.0]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0B51627C" w14:textId="400910A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-1.0 [-5.7, 5.7]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C3BF82D" w14:textId="6876774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0.689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33ACBAFA" w14:textId="23CB0EA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0.272</w:t>
            </w:r>
          </w:p>
        </w:tc>
      </w:tr>
      <w:tr w:rsidR="00535BF7" w:rsidRPr="00740BC6" w14:paraId="673F557F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51E9E2D1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LVEDD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4AF49BD" w14:textId="5E9C540A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[-16.28, -6.0]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3AC9B06" w14:textId="48DE1886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-6.0 [-13.00, -2.0]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2FC3F3F9" w14:textId="7E87317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-11.0 [-14.0, -4.1]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B73532E" w14:textId="08EFF88E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0.340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624AB645" w14:textId="791F0F89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0.297</w:t>
            </w:r>
          </w:p>
        </w:tc>
      </w:tr>
      <w:tr w:rsidR="00535BF7" w:rsidRPr="00740BC6" w14:paraId="44DEAFAC" w14:textId="77777777" w:rsidTr="006A6EA8">
        <w:tc>
          <w:tcPr>
            <w:tcW w:w="2699" w:type="dxa"/>
            <w:tcBorders>
              <w:top w:val="nil"/>
              <w:bottom w:val="nil"/>
            </w:tcBorders>
          </w:tcPr>
          <w:p w14:paraId="03BFE094" w14:textId="77777777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Δ</w:t>
            </w:r>
            <w:r w:rsidRPr="00740BC6">
              <w:rPr>
                <w:rFonts w:ascii="Arial" w:hAnsi="Arial" w:cs="Arial"/>
                <w:sz w:val="22"/>
              </w:rPr>
              <w:t>LAD (mm), median [Q1, Q3]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73172F68" w14:textId="72B9D7E5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-7.</w:t>
            </w:r>
            <w:r w:rsidR="00703935" w:rsidRPr="00740BC6">
              <w:rPr>
                <w:rFonts w:ascii="Arial" w:eastAsia="Arial" w:hAnsi="Arial" w:cs="Arial"/>
                <w:sz w:val="22"/>
              </w:rPr>
              <w:t>4</w:t>
            </w:r>
            <w:r w:rsidRPr="00740BC6">
              <w:rPr>
                <w:rFonts w:ascii="Arial" w:eastAsia="Arial" w:hAnsi="Arial" w:cs="Arial"/>
                <w:sz w:val="22"/>
              </w:rPr>
              <w:t xml:space="preserve"> [-9.0, -5.0]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5B8297F9" w14:textId="02CD9CDE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-4.0 [-13.0, 0.0]</w:t>
            </w:r>
          </w:p>
        </w:tc>
        <w:tc>
          <w:tcPr>
            <w:tcW w:w="2645" w:type="dxa"/>
            <w:tcBorders>
              <w:top w:val="nil"/>
              <w:bottom w:val="nil"/>
            </w:tcBorders>
            <w:vAlign w:val="center"/>
          </w:tcPr>
          <w:p w14:paraId="3C0D1A94" w14:textId="59DEDB71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-5.0 [-9.0, -0.</w:t>
            </w:r>
            <w:r w:rsidR="00703935" w:rsidRPr="00740BC6">
              <w:rPr>
                <w:rFonts w:ascii="Arial" w:eastAsia="Arial" w:hAnsi="Arial" w:cs="Arial"/>
                <w:sz w:val="22"/>
              </w:rPr>
              <w:t>1</w:t>
            </w:r>
            <w:r w:rsidRPr="00740BC6">
              <w:rPr>
                <w:rFonts w:ascii="Arial" w:eastAsia="Arial" w:hAnsi="Arial" w:cs="Arial"/>
                <w:sz w:val="22"/>
              </w:rPr>
              <w:t>]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DC1618D" w14:textId="241D2E4F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0.343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5EC84A7E" w14:textId="0E86626C" w:rsidR="003B216C" w:rsidRPr="00740BC6" w:rsidRDefault="003B216C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0.332</w:t>
            </w:r>
          </w:p>
        </w:tc>
      </w:tr>
      <w:tr w:rsidR="00535BF7" w:rsidRPr="00740BC6" w14:paraId="501858C1" w14:textId="77777777" w:rsidTr="00B12E87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6307E6CD" w14:textId="27B897BC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Tricuspid regurgitation,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12E27CE" w14:textId="29014625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0.305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22B9E1CE" w14:textId="30ECBAC8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0.423</w:t>
            </w:r>
          </w:p>
        </w:tc>
      </w:tr>
      <w:tr w:rsidR="00535BF7" w:rsidRPr="00740BC6" w14:paraId="561F7B47" w14:textId="77777777" w:rsidTr="00D70EA9">
        <w:tc>
          <w:tcPr>
            <w:tcW w:w="2699" w:type="dxa"/>
            <w:tcBorders>
              <w:top w:val="nil"/>
              <w:bottom w:val="nil"/>
            </w:tcBorders>
          </w:tcPr>
          <w:p w14:paraId="5111B170" w14:textId="04C64D1F" w:rsidR="00703935" w:rsidRPr="00740BC6" w:rsidRDefault="00703935" w:rsidP="003B216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2ED100E9" w14:textId="6FA1D9DE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52.4 (67.2)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31CC1B7" w14:textId="4E47005F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17.7 (45.2)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476A5A85" w14:textId="2D2B841B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27.3 (58.6)</w:t>
            </w:r>
          </w:p>
        </w:tc>
      </w:tr>
      <w:tr w:rsidR="00535BF7" w:rsidRPr="00740BC6" w14:paraId="0322AC8A" w14:textId="77777777" w:rsidTr="009D5533">
        <w:tc>
          <w:tcPr>
            <w:tcW w:w="2699" w:type="dxa"/>
            <w:tcBorders>
              <w:top w:val="nil"/>
              <w:bottom w:val="nil"/>
            </w:tcBorders>
          </w:tcPr>
          <w:p w14:paraId="10C94044" w14:textId="12A49C8F" w:rsidR="00703935" w:rsidRPr="00740BC6" w:rsidRDefault="00703935" w:rsidP="003B216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13B332A5" w14:textId="2F2FF9EF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22.2 (28.5)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5CAA916C" w14:textId="14E60CC3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21.4 (54.8)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3525B878" w14:textId="3EB3020E" w:rsidR="00703935" w:rsidRPr="00740BC6" w:rsidRDefault="00703935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19.3 (41.4)</w:t>
            </w:r>
          </w:p>
        </w:tc>
      </w:tr>
      <w:tr w:rsidR="00535BF7" w:rsidRPr="00740BC6" w14:paraId="1880A780" w14:textId="77777777" w:rsidTr="008139FA">
        <w:tc>
          <w:tcPr>
            <w:tcW w:w="2699" w:type="dxa"/>
            <w:tcBorders>
              <w:top w:val="nil"/>
              <w:bottom w:val="nil"/>
            </w:tcBorders>
          </w:tcPr>
          <w:p w14:paraId="6441CE8C" w14:textId="081854B0" w:rsidR="00135B02" w:rsidRPr="00740BC6" w:rsidRDefault="00135B02" w:rsidP="003B216C">
            <w:pPr>
              <w:ind w:firstLineChars="100" w:firstLine="220"/>
              <w:jc w:val="left"/>
              <w:rPr>
                <w:rFonts w:ascii="Arial" w:eastAsia="FangSong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4B9DB557" w14:textId="702B757C" w:rsidR="00135B02" w:rsidRPr="00740BC6" w:rsidRDefault="00135B02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3.4 (4.3)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7C42AB56" w14:textId="68ED9988" w:rsidR="00135B02" w:rsidRPr="00740BC6" w:rsidRDefault="00135B02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655C1438" w14:textId="71548410" w:rsidR="00135B02" w:rsidRPr="00740BC6" w:rsidRDefault="00135B02" w:rsidP="003B216C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</w:tr>
      <w:tr w:rsidR="00535BF7" w:rsidRPr="00740BC6" w14:paraId="3699C246" w14:textId="77777777" w:rsidTr="006A068A">
        <w:tc>
          <w:tcPr>
            <w:tcW w:w="9733" w:type="dxa"/>
            <w:gridSpan w:val="4"/>
            <w:tcBorders>
              <w:top w:val="nil"/>
              <w:bottom w:val="nil"/>
            </w:tcBorders>
          </w:tcPr>
          <w:p w14:paraId="13012F0C" w14:textId="7BDB8E1D" w:rsidR="00000A48" w:rsidRPr="00740BC6" w:rsidRDefault="00000A48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FangSong" w:hAnsi="Arial" w:cs="Arial"/>
                <w:sz w:val="22"/>
              </w:rPr>
              <w:t>FMR, no (%)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F7694A2" w14:textId="55FF6E00" w:rsidR="00000A48" w:rsidRPr="00740BC6" w:rsidRDefault="00000A48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0.075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center"/>
          </w:tcPr>
          <w:p w14:paraId="7330EA4F" w14:textId="432BD010" w:rsidR="00000A48" w:rsidRPr="00740BC6" w:rsidRDefault="00000A48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0.573</w:t>
            </w:r>
          </w:p>
        </w:tc>
      </w:tr>
      <w:tr w:rsidR="00535BF7" w:rsidRPr="00740BC6" w14:paraId="3092346A" w14:textId="77777777" w:rsidTr="00B058E2">
        <w:tc>
          <w:tcPr>
            <w:tcW w:w="2699" w:type="dxa"/>
            <w:tcBorders>
              <w:top w:val="nil"/>
              <w:bottom w:val="nil"/>
            </w:tcBorders>
          </w:tcPr>
          <w:p w14:paraId="049196E4" w14:textId="726CDE24" w:rsidR="00135B02" w:rsidRPr="00740BC6" w:rsidRDefault="00135B02" w:rsidP="00135B0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60565423" w14:textId="5DD1EECA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57.8 (74.1)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6AE69C1A" w14:textId="0BD49AED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34.3 (87.7)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343D5928" w14:textId="2B5569A9" w:rsidR="00135B02" w:rsidRPr="00740BC6" w:rsidRDefault="00135B02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46.6 (100.0)</w:t>
            </w:r>
          </w:p>
        </w:tc>
      </w:tr>
      <w:tr w:rsidR="00535BF7" w:rsidRPr="00740BC6" w14:paraId="639B7518" w14:textId="77777777" w:rsidTr="00135B02">
        <w:tc>
          <w:tcPr>
            <w:tcW w:w="2699" w:type="dxa"/>
            <w:tcBorders>
              <w:top w:val="nil"/>
              <w:bottom w:val="nil"/>
            </w:tcBorders>
          </w:tcPr>
          <w:p w14:paraId="7C332C61" w14:textId="33ABC99F" w:rsidR="00135B02" w:rsidRPr="00740BC6" w:rsidRDefault="00135B02" w:rsidP="00135B02">
            <w:pPr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Trivial/mild</w:t>
            </w:r>
          </w:p>
        </w:tc>
        <w:tc>
          <w:tcPr>
            <w:tcW w:w="2215" w:type="dxa"/>
            <w:tcBorders>
              <w:top w:val="nil"/>
              <w:bottom w:val="nil"/>
            </w:tcBorders>
            <w:vAlign w:val="center"/>
          </w:tcPr>
          <w:p w14:paraId="523A7FBF" w14:textId="6ECD8771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18.5 (23.7)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</w:tcPr>
          <w:p w14:paraId="29439BA1" w14:textId="597580A2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4.5 (11.4)</w:t>
            </w:r>
          </w:p>
        </w:tc>
        <w:tc>
          <w:tcPr>
            <w:tcW w:w="4536" w:type="dxa"/>
            <w:gridSpan w:val="3"/>
            <w:tcBorders>
              <w:top w:val="nil"/>
              <w:bottom w:val="nil"/>
            </w:tcBorders>
            <w:vAlign w:val="center"/>
          </w:tcPr>
          <w:p w14:paraId="57F8171C" w14:textId="22840190" w:rsidR="00135B02" w:rsidRPr="00740BC6" w:rsidRDefault="00135B02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</w:tr>
      <w:tr w:rsidR="00535BF7" w:rsidRPr="00740BC6" w14:paraId="27A5BFF8" w14:textId="77777777" w:rsidTr="00135B02">
        <w:tc>
          <w:tcPr>
            <w:tcW w:w="2699" w:type="dxa"/>
            <w:tcBorders>
              <w:top w:val="nil"/>
              <w:bottom w:val="single" w:sz="12" w:space="0" w:color="auto"/>
            </w:tcBorders>
          </w:tcPr>
          <w:p w14:paraId="1AA69658" w14:textId="14708629" w:rsidR="00135B02" w:rsidRPr="00740BC6" w:rsidRDefault="00135B02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hAnsi="Arial" w:cs="Arial"/>
                <w:sz w:val="22"/>
              </w:rPr>
              <w:t>Moderate</w:t>
            </w:r>
          </w:p>
        </w:tc>
        <w:tc>
          <w:tcPr>
            <w:tcW w:w="2215" w:type="dxa"/>
            <w:tcBorders>
              <w:top w:val="nil"/>
              <w:bottom w:val="single" w:sz="12" w:space="0" w:color="auto"/>
            </w:tcBorders>
            <w:vAlign w:val="center"/>
          </w:tcPr>
          <w:p w14:paraId="03E27455" w14:textId="484A8B44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1.7 (2.2)</w:t>
            </w:r>
          </w:p>
        </w:tc>
        <w:tc>
          <w:tcPr>
            <w:tcW w:w="2174" w:type="dxa"/>
            <w:tcBorders>
              <w:top w:val="nil"/>
              <w:bottom w:val="single" w:sz="12" w:space="0" w:color="auto"/>
            </w:tcBorders>
            <w:vAlign w:val="center"/>
          </w:tcPr>
          <w:p w14:paraId="2195837F" w14:textId="60CDFD26" w:rsidR="00135B02" w:rsidRPr="00740BC6" w:rsidRDefault="00135B02" w:rsidP="00135B02">
            <w:pPr>
              <w:jc w:val="left"/>
              <w:rPr>
                <w:rFonts w:ascii="Arial" w:eastAsia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0.3 (0.9)</w:t>
            </w:r>
          </w:p>
        </w:tc>
        <w:tc>
          <w:tcPr>
            <w:tcW w:w="4536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7EEEBBC0" w14:textId="5E9E1C1C" w:rsidR="00135B02" w:rsidRPr="00740BC6" w:rsidRDefault="00135B02" w:rsidP="00135B02">
            <w:pPr>
              <w:jc w:val="left"/>
              <w:rPr>
                <w:rFonts w:ascii="Arial" w:hAnsi="Arial" w:cs="Arial"/>
                <w:sz w:val="22"/>
              </w:rPr>
            </w:pPr>
            <w:r w:rsidRPr="00740BC6">
              <w:rPr>
                <w:rFonts w:ascii="Arial" w:eastAsia="Arial" w:hAnsi="Arial" w:cs="Arial"/>
                <w:sz w:val="22"/>
              </w:rPr>
              <w:t>0</w:t>
            </w:r>
          </w:p>
        </w:tc>
      </w:tr>
    </w:tbl>
    <w:p w14:paraId="2AD78F67" w14:textId="064C6A71" w:rsidR="00DD7BF7" w:rsidRPr="00740BC6" w:rsidRDefault="00DD7BF7" w:rsidP="007F44E2">
      <w:pPr>
        <w:widowControl/>
        <w:jc w:val="left"/>
        <w:rPr>
          <w:rFonts w:ascii="Arial" w:hAnsi="Arial" w:cs="Arial"/>
          <w:sz w:val="22"/>
        </w:rPr>
      </w:pPr>
      <w:r w:rsidRPr="00740BC6">
        <w:rPr>
          <w:rFonts w:ascii="Arial" w:eastAsia="FangSong" w:hAnsi="Arial" w:cs="Arial"/>
          <w:sz w:val="22"/>
        </w:rPr>
        <w:t>Δ</w:t>
      </w:r>
      <w:r w:rsidR="002C0D24" w:rsidRPr="00740BC6">
        <w:rPr>
          <w:rFonts w:ascii="Arial" w:eastAsia="FangSong" w:hAnsi="Arial" w:cs="Arial"/>
          <w:sz w:val="22"/>
        </w:rPr>
        <w:t xml:space="preserve"> </w:t>
      </w:r>
      <w:r w:rsidRPr="00740BC6">
        <w:rPr>
          <w:rFonts w:ascii="Arial" w:hAnsi="Arial" w:cs="Arial"/>
          <w:sz w:val="22"/>
        </w:rPr>
        <w:t>Change of echocardiographic characteristics compared to the baseline.</w:t>
      </w:r>
    </w:p>
    <w:p w14:paraId="0E1D7952" w14:textId="1A857D3B" w:rsidR="00BE6F87" w:rsidRPr="00740BC6" w:rsidRDefault="0061561F" w:rsidP="007F44E2">
      <w:pPr>
        <w:jc w:val="left"/>
        <w:rPr>
          <w:rFonts w:ascii="Arial" w:hAnsi="Arial" w:cs="Arial"/>
          <w:sz w:val="22"/>
        </w:rPr>
      </w:pPr>
      <w:r w:rsidRPr="00740BC6">
        <w:rPr>
          <w:rFonts w:ascii="Arial" w:hAnsi="Arial" w:cs="Arial"/>
          <w:sz w:val="22"/>
        </w:rPr>
        <w:t>ACEI/ARB,</w:t>
      </w:r>
      <w:r w:rsidRPr="00740BC6">
        <w:rPr>
          <w:rFonts w:ascii="Arial" w:hAnsi="Arial" w:cs="Arial"/>
        </w:rPr>
        <w:t xml:space="preserve"> </w:t>
      </w:r>
      <w:r w:rsidRPr="00740BC6">
        <w:rPr>
          <w:rFonts w:ascii="Arial" w:hAnsi="Arial" w:cs="Arial"/>
          <w:sz w:val="22"/>
        </w:rPr>
        <w:t>angiotensin converting enzyme inhibitors</w:t>
      </w:r>
      <w:r w:rsidR="00572658">
        <w:rPr>
          <w:rFonts w:ascii="Arial" w:hAnsi="Arial" w:cs="Arial"/>
          <w:sz w:val="22"/>
        </w:rPr>
        <w:t xml:space="preserve"> </w:t>
      </w:r>
      <w:r w:rsidRPr="00740BC6">
        <w:rPr>
          <w:rFonts w:ascii="Arial" w:hAnsi="Arial" w:cs="Arial"/>
          <w:sz w:val="22"/>
        </w:rPr>
        <w:t>/</w:t>
      </w:r>
      <w:r w:rsidR="00572658">
        <w:rPr>
          <w:rFonts w:ascii="Arial" w:hAnsi="Arial" w:cs="Arial"/>
          <w:sz w:val="22"/>
        </w:rPr>
        <w:t xml:space="preserve"> </w:t>
      </w:r>
      <w:r w:rsidRPr="00740BC6">
        <w:rPr>
          <w:rFonts w:ascii="Arial" w:hAnsi="Arial" w:cs="Arial"/>
          <w:sz w:val="22"/>
        </w:rPr>
        <w:t xml:space="preserve">angiotensin-receptor blockers; </w:t>
      </w:r>
      <w:r w:rsidR="008B3C4A" w:rsidRPr="00740BC6">
        <w:rPr>
          <w:rFonts w:ascii="Arial" w:hAnsi="Arial" w:cs="Arial"/>
          <w:sz w:val="22"/>
        </w:rPr>
        <w:t>AVR, aortic valve replacement; CABG, coronary artery bypass grafting; CPB, cardiopulmonary bypass; EF, ejection fraction; LAD, left atrial diameter; LVEDD, left ventricular end-diastolic diameter; MVr, mitral valve repair; MVR, mitral valve replacement; NYHA, New York Heart Association; SD, standard deviation; SMD, standardized mean difference.</w:t>
      </w:r>
    </w:p>
    <w:p w14:paraId="5C070721" w14:textId="77777777" w:rsidR="00844A56" w:rsidRPr="00740BC6" w:rsidRDefault="00844A56" w:rsidP="007F44E2">
      <w:pPr>
        <w:jc w:val="left"/>
        <w:rPr>
          <w:rFonts w:ascii="Arial" w:hAnsi="Arial" w:cs="Arial"/>
          <w:sz w:val="22"/>
        </w:rPr>
      </w:pPr>
    </w:p>
    <w:sectPr w:rsidR="00844A56" w:rsidRPr="00740B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A2F0F" w14:textId="77777777" w:rsidR="002E52B2" w:rsidRDefault="002E52B2" w:rsidP="00674CD2">
      <w:r>
        <w:separator/>
      </w:r>
    </w:p>
  </w:endnote>
  <w:endnote w:type="continuationSeparator" w:id="0">
    <w:p w14:paraId="26178F8D" w14:textId="77777777" w:rsidR="002E52B2" w:rsidRDefault="002E52B2" w:rsidP="0067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771B3" w14:textId="77777777" w:rsidR="002E52B2" w:rsidRDefault="002E52B2" w:rsidP="00674CD2">
      <w:r>
        <w:separator/>
      </w:r>
    </w:p>
  </w:footnote>
  <w:footnote w:type="continuationSeparator" w:id="0">
    <w:p w14:paraId="7A97C8AD" w14:textId="77777777" w:rsidR="002E52B2" w:rsidRDefault="002E52B2" w:rsidP="00674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D50"/>
    <w:rsid w:val="00000A48"/>
    <w:rsid w:val="000113AA"/>
    <w:rsid w:val="00017302"/>
    <w:rsid w:val="0002716B"/>
    <w:rsid w:val="00043661"/>
    <w:rsid w:val="00046CD7"/>
    <w:rsid w:val="00067A4A"/>
    <w:rsid w:val="000A4630"/>
    <w:rsid w:val="000B21FE"/>
    <w:rsid w:val="000C030C"/>
    <w:rsid w:val="000C52BC"/>
    <w:rsid w:val="000E2F84"/>
    <w:rsid w:val="000E505B"/>
    <w:rsid w:val="0011538C"/>
    <w:rsid w:val="00120629"/>
    <w:rsid w:val="00135B02"/>
    <w:rsid w:val="0016112C"/>
    <w:rsid w:val="001928DF"/>
    <w:rsid w:val="001A72A2"/>
    <w:rsid w:val="001C3EDB"/>
    <w:rsid w:val="00220424"/>
    <w:rsid w:val="002300A8"/>
    <w:rsid w:val="00240124"/>
    <w:rsid w:val="002552FF"/>
    <w:rsid w:val="0026218D"/>
    <w:rsid w:val="002735CC"/>
    <w:rsid w:val="00277156"/>
    <w:rsid w:val="002C0D24"/>
    <w:rsid w:val="002C420D"/>
    <w:rsid w:val="002E52B2"/>
    <w:rsid w:val="002F6D50"/>
    <w:rsid w:val="00314F94"/>
    <w:rsid w:val="00332515"/>
    <w:rsid w:val="00333050"/>
    <w:rsid w:val="00366EC7"/>
    <w:rsid w:val="00377653"/>
    <w:rsid w:val="00387358"/>
    <w:rsid w:val="0039692B"/>
    <w:rsid w:val="003A03B6"/>
    <w:rsid w:val="003A5E2F"/>
    <w:rsid w:val="003B216C"/>
    <w:rsid w:val="003C72C6"/>
    <w:rsid w:val="003D5D1F"/>
    <w:rsid w:val="003D6A78"/>
    <w:rsid w:val="00412249"/>
    <w:rsid w:val="0041373B"/>
    <w:rsid w:val="004301C4"/>
    <w:rsid w:val="00430992"/>
    <w:rsid w:val="004645B2"/>
    <w:rsid w:val="004703A0"/>
    <w:rsid w:val="00480B30"/>
    <w:rsid w:val="0049361D"/>
    <w:rsid w:val="004A1436"/>
    <w:rsid w:val="004A5913"/>
    <w:rsid w:val="004B1581"/>
    <w:rsid w:val="004C4800"/>
    <w:rsid w:val="004C61BA"/>
    <w:rsid w:val="004C7498"/>
    <w:rsid w:val="004D6956"/>
    <w:rsid w:val="004F0911"/>
    <w:rsid w:val="00503337"/>
    <w:rsid w:val="00513962"/>
    <w:rsid w:val="00521247"/>
    <w:rsid w:val="00523DFA"/>
    <w:rsid w:val="00535BF7"/>
    <w:rsid w:val="00555417"/>
    <w:rsid w:val="00572658"/>
    <w:rsid w:val="00574E55"/>
    <w:rsid w:val="00591CD3"/>
    <w:rsid w:val="005E12B1"/>
    <w:rsid w:val="005E70A3"/>
    <w:rsid w:val="00607F63"/>
    <w:rsid w:val="0061561F"/>
    <w:rsid w:val="0062138A"/>
    <w:rsid w:val="00635A9A"/>
    <w:rsid w:val="006416B2"/>
    <w:rsid w:val="006466A0"/>
    <w:rsid w:val="00646D31"/>
    <w:rsid w:val="006539C0"/>
    <w:rsid w:val="00674CD2"/>
    <w:rsid w:val="006812FC"/>
    <w:rsid w:val="006B59BD"/>
    <w:rsid w:val="006E400B"/>
    <w:rsid w:val="006E645B"/>
    <w:rsid w:val="006F39EF"/>
    <w:rsid w:val="006F6AEC"/>
    <w:rsid w:val="0070001C"/>
    <w:rsid w:val="007026F9"/>
    <w:rsid w:val="00703935"/>
    <w:rsid w:val="00711FB5"/>
    <w:rsid w:val="00737E61"/>
    <w:rsid w:val="00740BC6"/>
    <w:rsid w:val="00741D83"/>
    <w:rsid w:val="00784443"/>
    <w:rsid w:val="007A773F"/>
    <w:rsid w:val="007F44E2"/>
    <w:rsid w:val="00805801"/>
    <w:rsid w:val="00844A56"/>
    <w:rsid w:val="00873EF9"/>
    <w:rsid w:val="0088770E"/>
    <w:rsid w:val="00890C05"/>
    <w:rsid w:val="008A1CC2"/>
    <w:rsid w:val="008B02F2"/>
    <w:rsid w:val="008B3C4A"/>
    <w:rsid w:val="008C3BDC"/>
    <w:rsid w:val="008C7BE0"/>
    <w:rsid w:val="008D1569"/>
    <w:rsid w:val="008D37DE"/>
    <w:rsid w:val="008F032B"/>
    <w:rsid w:val="00904DC9"/>
    <w:rsid w:val="0091607C"/>
    <w:rsid w:val="0092501C"/>
    <w:rsid w:val="0093757B"/>
    <w:rsid w:val="00947D7A"/>
    <w:rsid w:val="00953DFA"/>
    <w:rsid w:val="009558BC"/>
    <w:rsid w:val="00957617"/>
    <w:rsid w:val="009711A6"/>
    <w:rsid w:val="009765A5"/>
    <w:rsid w:val="009A035B"/>
    <w:rsid w:val="009C4B1B"/>
    <w:rsid w:val="00A00A09"/>
    <w:rsid w:val="00A05E56"/>
    <w:rsid w:val="00A14671"/>
    <w:rsid w:val="00A21515"/>
    <w:rsid w:val="00A336CC"/>
    <w:rsid w:val="00A37184"/>
    <w:rsid w:val="00A42604"/>
    <w:rsid w:val="00A45DA5"/>
    <w:rsid w:val="00A5379C"/>
    <w:rsid w:val="00A63A45"/>
    <w:rsid w:val="00A80D20"/>
    <w:rsid w:val="00A9142E"/>
    <w:rsid w:val="00A94E39"/>
    <w:rsid w:val="00AC3A06"/>
    <w:rsid w:val="00AC4014"/>
    <w:rsid w:val="00AE060F"/>
    <w:rsid w:val="00AE6AC6"/>
    <w:rsid w:val="00AE6CB9"/>
    <w:rsid w:val="00B11CA1"/>
    <w:rsid w:val="00B4519D"/>
    <w:rsid w:val="00B7178E"/>
    <w:rsid w:val="00B942A0"/>
    <w:rsid w:val="00BA4F18"/>
    <w:rsid w:val="00BB33EA"/>
    <w:rsid w:val="00BB3F9D"/>
    <w:rsid w:val="00BC36BB"/>
    <w:rsid w:val="00BE6F87"/>
    <w:rsid w:val="00BF3311"/>
    <w:rsid w:val="00BF6ED1"/>
    <w:rsid w:val="00C2288B"/>
    <w:rsid w:val="00C4092D"/>
    <w:rsid w:val="00C4473B"/>
    <w:rsid w:val="00C538E2"/>
    <w:rsid w:val="00C64DFE"/>
    <w:rsid w:val="00C65C56"/>
    <w:rsid w:val="00C76478"/>
    <w:rsid w:val="00C83C43"/>
    <w:rsid w:val="00C84F93"/>
    <w:rsid w:val="00CA5B7F"/>
    <w:rsid w:val="00CA6D7B"/>
    <w:rsid w:val="00CB2019"/>
    <w:rsid w:val="00D3379E"/>
    <w:rsid w:val="00D54D70"/>
    <w:rsid w:val="00D56BED"/>
    <w:rsid w:val="00D65FDD"/>
    <w:rsid w:val="00D65FFB"/>
    <w:rsid w:val="00D80346"/>
    <w:rsid w:val="00DC5385"/>
    <w:rsid w:val="00DC7A8C"/>
    <w:rsid w:val="00DD7BF7"/>
    <w:rsid w:val="00DE67B9"/>
    <w:rsid w:val="00E23C85"/>
    <w:rsid w:val="00E33BF4"/>
    <w:rsid w:val="00E7751C"/>
    <w:rsid w:val="00E9180A"/>
    <w:rsid w:val="00E9475E"/>
    <w:rsid w:val="00EB607C"/>
    <w:rsid w:val="00EC757D"/>
    <w:rsid w:val="00EE2B2C"/>
    <w:rsid w:val="00EE7F92"/>
    <w:rsid w:val="00EF50FA"/>
    <w:rsid w:val="00F12FFA"/>
    <w:rsid w:val="00F16178"/>
    <w:rsid w:val="00F259F9"/>
    <w:rsid w:val="00F759A0"/>
    <w:rsid w:val="00F80D76"/>
    <w:rsid w:val="00FC09A9"/>
    <w:rsid w:val="00FD709C"/>
    <w:rsid w:val="00FE23A2"/>
    <w:rsid w:val="00FE7E12"/>
    <w:rsid w:val="00FF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BEC43"/>
  <w15:chartTrackingRefBased/>
  <w15:docId w15:val="{AD359A6A-CA04-47A0-AF26-D210B9139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C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CD2"/>
    <w:rPr>
      <w:sz w:val="18"/>
      <w:szCs w:val="18"/>
    </w:rPr>
  </w:style>
  <w:style w:type="table" w:styleId="a7">
    <w:name w:val="Table Grid"/>
    <w:basedOn w:val="a1"/>
    <w:uiPriority w:val="39"/>
    <w:rsid w:val="00674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7</Pages>
  <Words>1942</Words>
  <Characters>11073</Characters>
  <Application>Microsoft Office Word</Application>
  <DocSecurity>0</DocSecurity>
  <Lines>92</Lines>
  <Paragraphs>25</Paragraphs>
  <ScaleCrop>false</ScaleCrop>
  <Company/>
  <LinksUpToDate>false</LinksUpToDate>
  <CharactersWithSpaces>12990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Alexir</dc:creator>
  <cp:keywords/>
  <dc:description/>
  <cp:lastModifiedBy>Timothy Alexir</cp:lastModifiedBy>
  <cp:revision>109</cp:revision>
  <dcterms:created xsi:type="dcterms:W3CDTF">2022-02-21T13:56:00Z</dcterms:created>
  <dcterms:modified xsi:type="dcterms:W3CDTF">2022-10-13T16:37:00Z</dcterms:modified>
</cp:coreProperties>
</file>