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861FE5" w14:textId="609C5DE5" w:rsidR="00ED07CC" w:rsidRPr="00E23960" w:rsidRDefault="00FF2D82">
      <w:pPr>
        <w:rPr>
          <w:rFonts w:ascii="Arial" w:hAnsi="Arial" w:cs="Arial"/>
          <w:sz w:val="20"/>
          <w:szCs w:val="20"/>
        </w:rPr>
      </w:pPr>
      <w:bookmarkStart w:id="0" w:name="_Hlk91696531"/>
      <w:bookmarkStart w:id="1" w:name="_GoBack"/>
      <w:bookmarkEnd w:id="0"/>
      <w:bookmarkEnd w:id="1"/>
      <w:r w:rsidRPr="00E23960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6EC4C83" wp14:editId="629077E0">
            <wp:extent cx="5274310" cy="222821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80F7F" w14:textId="4E934478" w:rsidR="00DB26EA" w:rsidRPr="00E23960" w:rsidRDefault="008D4C97" w:rsidP="00DB26EA">
      <w:pPr>
        <w:rPr>
          <w:rFonts w:ascii="Arial" w:hAnsi="Arial" w:cs="Arial"/>
          <w:sz w:val="20"/>
          <w:szCs w:val="20"/>
        </w:rPr>
      </w:pPr>
      <w:r w:rsidRPr="008D4C97">
        <w:rPr>
          <w:rFonts w:ascii="Arial" w:hAnsi="Arial" w:cs="Arial"/>
          <w:sz w:val="20"/>
          <w:szCs w:val="20"/>
        </w:rPr>
        <w:t>Supplementary</w:t>
      </w:r>
      <w:r w:rsidR="00BF2A2C">
        <w:rPr>
          <w:rFonts w:ascii="Arial" w:hAnsi="Arial" w:cs="Arial"/>
          <w:sz w:val="20"/>
          <w:szCs w:val="20"/>
        </w:rPr>
        <w:t xml:space="preserve"> </w:t>
      </w:r>
      <w:r w:rsidR="00C10B47">
        <w:rPr>
          <w:rFonts w:ascii="Arial" w:hAnsi="Arial" w:cs="Arial"/>
          <w:sz w:val="20"/>
          <w:szCs w:val="20"/>
        </w:rPr>
        <w:t>F</w:t>
      </w:r>
      <w:r w:rsidR="00BF2A2C">
        <w:rPr>
          <w:rFonts w:ascii="Arial" w:hAnsi="Arial" w:cs="Arial"/>
          <w:sz w:val="20"/>
          <w:szCs w:val="20"/>
        </w:rPr>
        <w:t>ig</w:t>
      </w:r>
      <w:r w:rsidR="00204D68">
        <w:rPr>
          <w:rFonts w:ascii="Arial" w:hAnsi="Arial" w:cs="Arial"/>
          <w:sz w:val="20"/>
          <w:szCs w:val="20"/>
        </w:rPr>
        <w:t xml:space="preserve">. </w:t>
      </w:r>
      <w:r w:rsidR="00DB26EA" w:rsidRPr="00E23960">
        <w:rPr>
          <w:rFonts w:ascii="Arial" w:hAnsi="Arial" w:cs="Arial"/>
          <w:sz w:val="20"/>
          <w:szCs w:val="20"/>
        </w:rPr>
        <w:t>1</w:t>
      </w:r>
      <w:r w:rsidR="00DB26EA">
        <w:rPr>
          <w:rFonts w:ascii="Arial" w:hAnsi="Arial" w:cs="Arial"/>
          <w:sz w:val="20"/>
          <w:szCs w:val="20"/>
        </w:rPr>
        <w:t>.</w:t>
      </w:r>
      <w:r w:rsidR="00DB26EA" w:rsidRPr="00E23960">
        <w:rPr>
          <w:rFonts w:ascii="Arial" w:hAnsi="Arial" w:cs="Arial"/>
          <w:sz w:val="20"/>
          <w:szCs w:val="20"/>
        </w:rPr>
        <w:t xml:space="preserve"> Risk of bias</w:t>
      </w:r>
      <w:r w:rsidR="00A91561">
        <w:rPr>
          <w:rFonts w:ascii="Arial" w:hAnsi="Arial" w:cs="Arial"/>
          <w:sz w:val="20"/>
          <w:szCs w:val="20"/>
        </w:rPr>
        <w:t xml:space="preserve"> </w:t>
      </w:r>
      <w:r w:rsidR="00736C6B">
        <w:rPr>
          <w:rFonts w:ascii="Arial" w:hAnsi="Arial" w:cs="Arial"/>
          <w:sz w:val="20"/>
          <w:szCs w:val="20"/>
        </w:rPr>
        <w:t>graph</w:t>
      </w:r>
      <w:r w:rsidR="00A91561">
        <w:rPr>
          <w:rFonts w:ascii="Arial" w:hAnsi="Arial" w:cs="Arial"/>
          <w:sz w:val="20"/>
          <w:szCs w:val="20"/>
        </w:rPr>
        <w:t>.</w:t>
      </w:r>
    </w:p>
    <w:p w14:paraId="7CB57BA7" w14:textId="77777777" w:rsidR="00E178FA" w:rsidRDefault="00E178FA">
      <w:pPr>
        <w:rPr>
          <w:rFonts w:ascii="Arial" w:hAnsi="Arial" w:cs="Arial"/>
          <w:sz w:val="20"/>
          <w:szCs w:val="20"/>
        </w:rPr>
      </w:pPr>
    </w:p>
    <w:p w14:paraId="2DAE23DC" w14:textId="1CB72F3E" w:rsidR="00ED07CC" w:rsidRPr="00E23960" w:rsidRDefault="00F94801">
      <w:pPr>
        <w:rPr>
          <w:rFonts w:ascii="Arial" w:hAnsi="Arial" w:cs="Arial"/>
          <w:sz w:val="20"/>
          <w:szCs w:val="20"/>
        </w:rPr>
      </w:pPr>
      <w:r w:rsidRPr="00572562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59DB8BA" wp14:editId="5EC480EC">
            <wp:extent cx="2943225" cy="43910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97ACB" w14:textId="58188140" w:rsidR="00DB26EA" w:rsidRPr="00E23960" w:rsidRDefault="008D4C97" w:rsidP="00DB26EA">
      <w:pPr>
        <w:rPr>
          <w:rFonts w:ascii="Arial" w:hAnsi="Arial" w:cs="Arial"/>
          <w:sz w:val="20"/>
          <w:szCs w:val="20"/>
        </w:rPr>
      </w:pPr>
      <w:r w:rsidRPr="008D4C97">
        <w:rPr>
          <w:rFonts w:ascii="Arial" w:hAnsi="Arial" w:cs="Arial"/>
          <w:sz w:val="20"/>
          <w:szCs w:val="20"/>
        </w:rPr>
        <w:t>Supplementary</w:t>
      </w:r>
      <w:r w:rsidR="00BF2A2C">
        <w:rPr>
          <w:rFonts w:ascii="Arial" w:hAnsi="Arial" w:cs="Arial"/>
          <w:sz w:val="20"/>
          <w:szCs w:val="20"/>
        </w:rPr>
        <w:t xml:space="preserve"> </w:t>
      </w:r>
      <w:r w:rsidR="00C10B47">
        <w:rPr>
          <w:rFonts w:ascii="Arial" w:hAnsi="Arial" w:cs="Arial"/>
          <w:sz w:val="20"/>
          <w:szCs w:val="20"/>
        </w:rPr>
        <w:t>F</w:t>
      </w:r>
      <w:r w:rsidR="00BF2A2C">
        <w:rPr>
          <w:rFonts w:ascii="Arial" w:hAnsi="Arial" w:cs="Arial"/>
          <w:sz w:val="20"/>
          <w:szCs w:val="20"/>
        </w:rPr>
        <w:t>ig</w:t>
      </w:r>
      <w:r w:rsidR="00204D68">
        <w:rPr>
          <w:rFonts w:ascii="Arial" w:hAnsi="Arial" w:cs="Arial"/>
          <w:sz w:val="20"/>
          <w:szCs w:val="20"/>
        </w:rPr>
        <w:t>.</w:t>
      </w:r>
      <w:r w:rsidR="0052342C">
        <w:rPr>
          <w:rFonts w:ascii="Arial" w:hAnsi="Arial" w:cs="Arial"/>
          <w:sz w:val="20"/>
          <w:szCs w:val="20"/>
        </w:rPr>
        <w:t xml:space="preserve"> </w:t>
      </w:r>
      <w:r w:rsidR="00DB26EA" w:rsidRPr="00E23960">
        <w:rPr>
          <w:rFonts w:ascii="Arial" w:hAnsi="Arial" w:cs="Arial"/>
          <w:sz w:val="20"/>
          <w:szCs w:val="20"/>
        </w:rPr>
        <w:t>2</w:t>
      </w:r>
      <w:r w:rsidR="00DB26EA">
        <w:rPr>
          <w:rFonts w:ascii="Arial" w:hAnsi="Arial" w:cs="Arial"/>
          <w:sz w:val="20"/>
          <w:szCs w:val="20"/>
        </w:rPr>
        <w:t>.</w:t>
      </w:r>
      <w:r w:rsidR="00DB26EA" w:rsidRPr="00E23960">
        <w:rPr>
          <w:rFonts w:ascii="Arial" w:hAnsi="Arial" w:cs="Arial"/>
          <w:sz w:val="20"/>
          <w:szCs w:val="20"/>
        </w:rPr>
        <w:t xml:space="preserve"> Risk of bias summary</w:t>
      </w:r>
      <w:r w:rsidR="00A91561">
        <w:rPr>
          <w:rFonts w:ascii="Arial" w:hAnsi="Arial" w:cs="Arial"/>
          <w:sz w:val="20"/>
          <w:szCs w:val="20"/>
        </w:rPr>
        <w:t>.</w:t>
      </w:r>
    </w:p>
    <w:p w14:paraId="4E82DF42" w14:textId="77777777" w:rsidR="00ED07CC" w:rsidRPr="00E23960" w:rsidRDefault="00ED07CC">
      <w:pPr>
        <w:rPr>
          <w:rFonts w:ascii="Arial" w:hAnsi="Arial" w:cs="Arial"/>
          <w:sz w:val="20"/>
          <w:szCs w:val="20"/>
        </w:rPr>
      </w:pPr>
    </w:p>
    <w:p w14:paraId="77C6D940" w14:textId="77777777" w:rsidR="00ED07CC" w:rsidRPr="00E23960" w:rsidRDefault="00ED07CC">
      <w:pPr>
        <w:rPr>
          <w:rFonts w:ascii="Arial" w:hAnsi="Arial" w:cs="Arial"/>
          <w:sz w:val="20"/>
          <w:szCs w:val="20"/>
        </w:rPr>
      </w:pPr>
    </w:p>
    <w:p w14:paraId="099757FB" w14:textId="77777777" w:rsidR="00ED07CC" w:rsidRPr="00E23960" w:rsidRDefault="00ED07CC">
      <w:pPr>
        <w:rPr>
          <w:rFonts w:ascii="Arial" w:hAnsi="Arial" w:cs="Arial"/>
          <w:sz w:val="20"/>
          <w:szCs w:val="20"/>
        </w:rPr>
      </w:pPr>
    </w:p>
    <w:p w14:paraId="231044E7" w14:textId="77777777" w:rsidR="00ED07CC" w:rsidRPr="00E23960" w:rsidRDefault="00ED07CC">
      <w:pPr>
        <w:rPr>
          <w:rFonts w:ascii="Arial" w:hAnsi="Arial" w:cs="Arial"/>
          <w:sz w:val="20"/>
          <w:szCs w:val="20"/>
        </w:rPr>
      </w:pPr>
    </w:p>
    <w:p w14:paraId="47DE5EC4" w14:textId="77777777" w:rsidR="00ED07CC" w:rsidRPr="00E23960" w:rsidRDefault="00ED07CC">
      <w:pPr>
        <w:rPr>
          <w:rFonts w:ascii="Arial" w:hAnsi="Arial" w:cs="Arial"/>
          <w:sz w:val="20"/>
          <w:szCs w:val="20"/>
        </w:rPr>
      </w:pPr>
    </w:p>
    <w:p w14:paraId="7BC738E9" w14:textId="4FFA18CA" w:rsidR="00ED07CC" w:rsidRPr="00E23960" w:rsidRDefault="00AA785A">
      <w:pPr>
        <w:rPr>
          <w:rFonts w:ascii="Arial" w:hAnsi="Arial" w:cs="Arial"/>
          <w:sz w:val="20"/>
          <w:szCs w:val="20"/>
        </w:rPr>
      </w:pPr>
      <w:r w:rsidRPr="00AA785A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1FC49321" wp14:editId="5C01E6A4">
            <wp:extent cx="5274310" cy="13595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C73E4" w14:textId="2CED424F" w:rsidR="00ED07CC" w:rsidRDefault="008D4C97">
      <w:pPr>
        <w:rPr>
          <w:rFonts w:ascii="Arial" w:hAnsi="Arial" w:cs="Arial"/>
          <w:sz w:val="20"/>
          <w:szCs w:val="20"/>
        </w:rPr>
      </w:pPr>
      <w:bookmarkStart w:id="2" w:name="_Hlk91696245"/>
      <w:r w:rsidRPr="008D4C97">
        <w:rPr>
          <w:rFonts w:ascii="Arial" w:hAnsi="Arial" w:cs="Arial"/>
          <w:sz w:val="20"/>
          <w:szCs w:val="20"/>
        </w:rPr>
        <w:t>Supplementary</w:t>
      </w:r>
      <w:r w:rsidR="00D21271">
        <w:rPr>
          <w:rFonts w:ascii="Arial" w:hAnsi="Arial" w:cs="Arial"/>
          <w:sz w:val="20"/>
          <w:szCs w:val="20"/>
        </w:rPr>
        <w:t xml:space="preserve"> </w:t>
      </w:r>
      <w:r w:rsidR="00C10B47">
        <w:rPr>
          <w:rFonts w:ascii="Arial" w:hAnsi="Arial" w:cs="Arial"/>
          <w:sz w:val="20"/>
          <w:szCs w:val="20"/>
        </w:rPr>
        <w:t>F</w:t>
      </w:r>
      <w:r w:rsidR="00D21271">
        <w:rPr>
          <w:rFonts w:ascii="Arial" w:hAnsi="Arial" w:cs="Arial"/>
          <w:sz w:val="20"/>
          <w:szCs w:val="20"/>
        </w:rPr>
        <w:t>ig</w:t>
      </w:r>
      <w:r w:rsidR="0052342C">
        <w:rPr>
          <w:rFonts w:ascii="Arial" w:hAnsi="Arial" w:cs="Arial"/>
          <w:sz w:val="20"/>
          <w:szCs w:val="20"/>
        </w:rPr>
        <w:t>.</w:t>
      </w:r>
      <w:r w:rsidR="00204D68">
        <w:rPr>
          <w:rFonts w:ascii="Arial" w:hAnsi="Arial" w:cs="Arial"/>
          <w:sz w:val="20"/>
          <w:szCs w:val="20"/>
        </w:rPr>
        <w:t xml:space="preserve"> </w:t>
      </w:r>
      <w:r w:rsidR="00D21271" w:rsidRPr="00DB26EA">
        <w:rPr>
          <w:rFonts w:ascii="Arial" w:hAnsi="Arial" w:cs="Arial"/>
          <w:sz w:val="20"/>
          <w:szCs w:val="20"/>
        </w:rPr>
        <w:t>3</w:t>
      </w:r>
      <w:bookmarkEnd w:id="2"/>
      <w:r w:rsidR="00D21271">
        <w:rPr>
          <w:rFonts w:ascii="Arial" w:hAnsi="Arial" w:cs="Arial"/>
          <w:sz w:val="20"/>
          <w:szCs w:val="20"/>
        </w:rPr>
        <w:t>.</w:t>
      </w:r>
      <w:r w:rsidR="00D21271" w:rsidRPr="00DB26EA">
        <w:rPr>
          <w:rFonts w:ascii="Arial" w:hAnsi="Arial" w:cs="Arial"/>
          <w:sz w:val="20"/>
          <w:szCs w:val="20"/>
        </w:rPr>
        <w:t xml:space="preserve"> </w:t>
      </w:r>
      <w:r w:rsidR="00D21271">
        <w:rPr>
          <w:rFonts w:ascii="Arial" w:hAnsi="Arial" w:cs="Arial"/>
          <w:sz w:val="20"/>
          <w:szCs w:val="20"/>
        </w:rPr>
        <w:t>Re-operation for bleeding.</w:t>
      </w:r>
    </w:p>
    <w:p w14:paraId="00DB543A" w14:textId="793AEC4A" w:rsidR="00D21271" w:rsidRDefault="00D21271">
      <w:pPr>
        <w:rPr>
          <w:rFonts w:ascii="Arial" w:hAnsi="Arial" w:cs="Arial"/>
          <w:sz w:val="20"/>
          <w:szCs w:val="20"/>
        </w:rPr>
      </w:pPr>
    </w:p>
    <w:p w14:paraId="6487CE10" w14:textId="77777777" w:rsidR="00D21271" w:rsidRPr="00E23960" w:rsidRDefault="00D21271">
      <w:pPr>
        <w:rPr>
          <w:rFonts w:ascii="Arial" w:hAnsi="Arial" w:cs="Arial"/>
          <w:sz w:val="20"/>
          <w:szCs w:val="20"/>
        </w:rPr>
      </w:pPr>
    </w:p>
    <w:p w14:paraId="375923FF" w14:textId="24DF40FA" w:rsidR="00C57085" w:rsidRPr="00E23960" w:rsidRDefault="002F70B3">
      <w:pPr>
        <w:rPr>
          <w:rFonts w:ascii="Arial" w:hAnsi="Arial" w:cs="Arial"/>
          <w:sz w:val="20"/>
          <w:szCs w:val="20"/>
        </w:rPr>
      </w:pPr>
      <w:r w:rsidRPr="00E23960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508FDAF" wp14:editId="33D3D60A">
            <wp:extent cx="5274310" cy="9245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D7810" w14:textId="25ED573D" w:rsidR="002F70B3" w:rsidRPr="00E23960" w:rsidRDefault="008D4C97" w:rsidP="003B731C">
      <w:pPr>
        <w:jc w:val="left"/>
        <w:rPr>
          <w:rFonts w:ascii="Arial" w:hAnsi="Arial" w:cs="Arial"/>
          <w:sz w:val="20"/>
          <w:szCs w:val="20"/>
        </w:rPr>
      </w:pPr>
      <w:bookmarkStart w:id="3" w:name="_Hlk91696330"/>
      <w:r w:rsidRPr="008D4C97">
        <w:rPr>
          <w:rFonts w:ascii="Arial" w:hAnsi="Arial" w:cs="Arial"/>
          <w:sz w:val="20"/>
          <w:szCs w:val="20"/>
        </w:rPr>
        <w:t>Supplementary</w:t>
      </w:r>
      <w:r w:rsidR="003B731C">
        <w:rPr>
          <w:rFonts w:ascii="Arial" w:hAnsi="Arial" w:cs="Arial"/>
          <w:sz w:val="20"/>
          <w:szCs w:val="20"/>
        </w:rPr>
        <w:t xml:space="preserve"> </w:t>
      </w:r>
      <w:r w:rsidR="00C10B47">
        <w:rPr>
          <w:rFonts w:ascii="Arial" w:hAnsi="Arial" w:cs="Arial"/>
          <w:sz w:val="20"/>
          <w:szCs w:val="20"/>
        </w:rPr>
        <w:t>F</w:t>
      </w:r>
      <w:r w:rsidR="003B731C">
        <w:rPr>
          <w:rFonts w:ascii="Arial" w:hAnsi="Arial" w:cs="Arial"/>
          <w:sz w:val="20"/>
          <w:szCs w:val="20"/>
        </w:rPr>
        <w:t>ig</w:t>
      </w:r>
      <w:r w:rsidR="0052342C">
        <w:rPr>
          <w:rFonts w:ascii="Arial" w:hAnsi="Arial" w:cs="Arial"/>
          <w:sz w:val="20"/>
          <w:szCs w:val="20"/>
        </w:rPr>
        <w:t>.</w:t>
      </w:r>
      <w:r w:rsidR="00204D68">
        <w:rPr>
          <w:rFonts w:ascii="Arial" w:hAnsi="Arial" w:cs="Arial"/>
          <w:sz w:val="20"/>
          <w:szCs w:val="20"/>
        </w:rPr>
        <w:t xml:space="preserve"> </w:t>
      </w:r>
      <w:r w:rsidR="003B731C">
        <w:rPr>
          <w:rFonts w:ascii="Arial" w:hAnsi="Arial" w:cs="Arial"/>
          <w:sz w:val="20"/>
          <w:szCs w:val="20"/>
        </w:rPr>
        <w:t>4</w:t>
      </w:r>
      <w:bookmarkEnd w:id="3"/>
      <w:r w:rsidR="003B731C" w:rsidRPr="00E178FA">
        <w:rPr>
          <w:rFonts w:ascii="Arial" w:hAnsi="Arial" w:cs="Arial"/>
          <w:sz w:val="20"/>
          <w:szCs w:val="20"/>
        </w:rPr>
        <w:t>.</w:t>
      </w:r>
      <w:r w:rsidR="003B731C">
        <w:rPr>
          <w:rFonts w:ascii="Arial" w:hAnsi="Arial" w:cs="Arial"/>
          <w:sz w:val="20"/>
          <w:szCs w:val="20"/>
        </w:rPr>
        <w:t xml:space="preserve"> </w:t>
      </w:r>
      <w:r w:rsidR="002F70B3" w:rsidRPr="00DB26EA">
        <w:rPr>
          <w:rFonts w:ascii="Arial" w:hAnsi="Arial" w:cs="Arial"/>
          <w:sz w:val="20"/>
          <w:szCs w:val="20"/>
        </w:rPr>
        <w:t xml:space="preserve">First </w:t>
      </w:r>
      <w:r w:rsidR="003B731C">
        <w:rPr>
          <w:rFonts w:ascii="Arial" w:hAnsi="Arial" w:cs="Arial"/>
          <w:sz w:val="20"/>
          <w:szCs w:val="20"/>
        </w:rPr>
        <w:t xml:space="preserve">postoperative </w:t>
      </w:r>
      <w:r w:rsidR="00C10B47" w:rsidRPr="00DB26EA">
        <w:rPr>
          <w:rFonts w:ascii="Arial" w:hAnsi="Arial" w:cs="Arial"/>
          <w:sz w:val="20"/>
          <w:szCs w:val="20"/>
        </w:rPr>
        <w:t>4</w:t>
      </w:r>
      <w:r w:rsidR="00C10B47">
        <w:rPr>
          <w:rFonts w:ascii="Arial" w:hAnsi="Arial" w:cs="Arial"/>
          <w:sz w:val="20"/>
          <w:szCs w:val="20"/>
        </w:rPr>
        <w:t>-</w:t>
      </w:r>
      <w:r w:rsidR="00C10B47" w:rsidRPr="00DB26EA">
        <w:rPr>
          <w:rFonts w:ascii="Arial" w:hAnsi="Arial" w:cs="Arial"/>
          <w:sz w:val="20"/>
          <w:szCs w:val="20"/>
        </w:rPr>
        <w:t>hour</w:t>
      </w:r>
      <w:r w:rsidR="002F70B3" w:rsidRPr="00DB26EA">
        <w:rPr>
          <w:rFonts w:ascii="Arial" w:hAnsi="Arial" w:cs="Arial"/>
          <w:sz w:val="20"/>
          <w:szCs w:val="20"/>
        </w:rPr>
        <w:t xml:space="preserve"> bleeding</w:t>
      </w:r>
      <w:r w:rsidR="00D4610B">
        <w:rPr>
          <w:rFonts w:ascii="Arial" w:hAnsi="Arial" w:cs="Arial"/>
          <w:sz w:val="20"/>
          <w:szCs w:val="20"/>
        </w:rPr>
        <w:t xml:space="preserve"> volume</w:t>
      </w:r>
      <w:r w:rsidR="00E23960" w:rsidRPr="00DB26EA">
        <w:rPr>
          <w:rFonts w:ascii="Arial" w:hAnsi="Arial" w:cs="Arial"/>
          <w:sz w:val="20"/>
          <w:szCs w:val="20"/>
        </w:rPr>
        <w:t>.</w:t>
      </w:r>
    </w:p>
    <w:p w14:paraId="404296BC" w14:textId="7DA35558" w:rsidR="00E23960" w:rsidRDefault="00E23960">
      <w:pPr>
        <w:rPr>
          <w:rFonts w:ascii="Arial" w:hAnsi="Arial" w:cs="Arial"/>
          <w:sz w:val="20"/>
          <w:szCs w:val="20"/>
        </w:rPr>
      </w:pPr>
    </w:p>
    <w:p w14:paraId="7E0DFEBC" w14:textId="77777777" w:rsidR="004B32D0" w:rsidRDefault="004B32D0">
      <w:pPr>
        <w:rPr>
          <w:rFonts w:ascii="Arial" w:hAnsi="Arial" w:cs="Arial"/>
          <w:sz w:val="20"/>
          <w:szCs w:val="20"/>
        </w:rPr>
      </w:pPr>
    </w:p>
    <w:p w14:paraId="696C5F2E" w14:textId="01E8AF03" w:rsidR="004B32D0" w:rsidRDefault="00B66FC7">
      <w:pPr>
        <w:rPr>
          <w:rFonts w:ascii="Arial" w:hAnsi="Arial" w:cs="Arial"/>
          <w:sz w:val="20"/>
          <w:szCs w:val="20"/>
        </w:rPr>
      </w:pPr>
      <w:r w:rsidRPr="00F93127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68EB31F" wp14:editId="24C7B068">
            <wp:extent cx="5274310" cy="9150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6296A" w14:textId="3E4B47EE" w:rsidR="004B32D0" w:rsidRDefault="008D4C97" w:rsidP="004B32D0">
      <w:pPr>
        <w:rPr>
          <w:rFonts w:ascii="Arial" w:hAnsi="Arial" w:cs="Arial"/>
          <w:sz w:val="20"/>
          <w:szCs w:val="20"/>
        </w:rPr>
      </w:pPr>
      <w:r w:rsidRPr="008D4C97">
        <w:rPr>
          <w:rFonts w:ascii="Arial" w:hAnsi="Arial" w:cs="Arial"/>
          <w:sz w:val="20"/>
          <w:szCs w:val="20"/>
        </w:rPr>
        <w:t>Supplementary</w:t>
      </w:r>
      <w:r w:rsidR="004B32D0">
        <w:rPr>
          <w:rFonts w:ascii="Arial" w:hAnsi="Arial" w:cs="Arial"/>
          <w:sz w:val="20"/>
          <w:szCs w:val="20"/>
        </w:rPr>
        <w:t xml:space="preserve"> </w:t>
      </w:r>
      <w:r w:rsidR="00C10B47">
        <w:rPr>
          <w:rFonts w:ascii="Arial" w:hAnsi="Arial" w:cs="Arial"/>
          <w:sz w:val="20"/>
          <w:szCs w:val="20"/>
        </w:rPr>
        <w:t>F</w:t>
      </w:r>
      <w:r w:rsidR="004B32D0">
        <w:rPr>
          <w:rFonts w:ascii="Arial" w:hAnsi="Arial" w:cs="Arial"/>
          <w:sz w:val="20"/>
          <w:szCs w:val="20"/>
        </w:rPr>
        <w:t>ig</w:t>
      </w:r>
      <w:r w:rsidR="0052342C">
        <w:rPr>
          <w:rFonts w:ascii="Arial" w:hAnsi="Arial" w:cs="Arial"/>
          <w:sz w:val="20"/>
          <w:szCs w:val="20"/>
        </w:rPr>
        <w:t>.</w:t>
      </w:r>
      <w:r w:rsidR="00204D68">
        <w:rPr>
          <w:rFonts w:ascii="Arial" w:hAnsi="Arial" w:cs="Arial"/>
          <w:sz w:val="20"/>
          <w:szCs w:val="20"/>
        </w:rPr>
        <w:t xml:space="preserve"> </w:t>
      </w:r>
      <w:r w:rsidR="004B32D0">
        <w:rPr>
          <w:rFonts w:ascii="Arial" w:hAnsi="Arial" w:cs="Arial"/>
          <w:sz w:val="20"/>
          <w:szCs w:val="20"/>
        </w:rPr>
        <w:t xml:space="preserve">5. </w:t>
      </w:r>
      <w:r w:rsidR="00B66FC7" w:rsidRPr="00E178FA">
        <w:rPr>
          <w:rFonts w:ascii="Arial" w:hAnsi="Arial" w:cs="Arial"/>
          <w:sz w:val="20"/>
          <w:szCs w:val="20"/>
        </w:rPr>
        <w:t>Postoperative FFP transfusion volume</w:t>
      </w:r>
      <w:r w:rsidR="004B32D0">
        <w:rPr>
          <w:rFonts w:ascii="Arial" w:hAnsi="Arial" w:cs="Arial"/>
          <w:sz w:val="20"/>
          <w:szCs w:val="20"/>
        </w:rPr>
        <w:t>.</w:t>
      </w:r>
    </w:p>
    <w:p w14:paraId="3C8DE69A" w14:textId="7C157CD2" w:rsidR="004B32D0" w:rsidRDefault="004B32D0">
      <w:pPr>
        <w:rPr>
          <w:rFonts w:ascii="Arial" w:hAnsi="Arial" w:cs="Arial"/>
          <w:sz w:val="20"/>
          <w:szCs w:val="20"/>
        </w:rPr>
      </w:pPr>
    </w:p>
    <w:p w14:paraId="5F627E32" w14:textId="77777777" w:rsidR="00C97D35" w:rsidRPr="004B32D0" w:rsidRDefault="00C97D35">
      <w:pPr>
        <w:rPr>
          <w:rFonts w:ascii="Arial" w:hAnsi="Arial" w:cs="Arial"/>
          <w:sz w:val="20"/>
          <w:szCs w:val="20"/>
        </w:rPr>
      </w:pPr>
    </w:p>
    <w:p w14:paraId="625EBBA0" w14:textId="77777777" w:rsidR="00B66FC7" w:rsidRPr="00E178FA" w:rsidRDefault="00B66FC7" w:rsidP="00B66FC7">
      <w:pPr>
        <w:rPr>
          <w:rFonts w:ascii="Arial" w:hAnsi="Arial" w:cs="Arial"/>
          <w:sz w:val="20"/>
          <w:szCs w:val="20"/>
        </w:rPr>
      </w:pPr>
      <w:r w:rsidRPr="00F93127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CFA8761" wp14:editId="12287726">
            <wp:extent cx="5274310" cy="9677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11DCD" w14:textId="7FEED075" w:rsidR="00B66FC7" w:rsidRDefault="008D4C97" w:rsidP="00B66FC7">
      <w:pPr>
        <w:rPr>
          <w:rFonts w:ascii="Arial" w:hAnsi="Arial" w:cs="Arial"/>
          <w:sz w:val="20"/>
          <w:szCs w:val="20"/>
        </w:rPr>
      </w:pPr>
      <w:r w:rsidRPr="008D4C97">
        <w:rPr>
          <w:rFonts w:ascii="Arial" w:hAnsi="Arial" w:cs="Arial"/>
          <w:sz w:val="20"/>
          <w:szCs w:val="20"/>
        </w:rPr>
        <w:t>Supplementary</w:t>
      </w:r>
      <w:r w:rsidR="004B32D0">
        <w:rPr>
          <w:rFonts w:ascii="Arial" w:hAnsi="Arial" w:cs="Arial"/>
          <w:sz w:val="20"/>
          <w:szCs w:val="20"/>
        </w:rPr>
        <w:t xml:space="preserve"> </w:t>
      </w:r>
      <w:r w:rsidR="006F66BD">
        <w:rPr>
          <w:rFonts w:ascii="Arial" w:hAnsi="Arial" w:cs="Arial"/>
          <w:sz w:val="20"/>
          <w:szCs w:val="20"/>
        </w:rPr>
        <w:t>F</w:t>
      </w:r>
      <w:r w:rsidR="004B32D0">
        <w:rPr>
          <w:rFonts w:ascii="Arial" w:hAnsi="Arial" w:cs="Arial"/>
          <w:sz w:val="20"/>
          <w:szCs w:val="20"/>
        </w:rPr>
        <w:t>ig</w:t>
      </w:r>
      <w:r w:rsidR="0052342C">
        <w:rPr>
          <w:rFonts w:ascii="Arial" w:hAnsi="Arial" w:cs="Arial"/>
          <w:sz w:val="20"/>
          <w:szCs w:val="20"/>
        </w:rPr>
        <w:t>.</w:t>
      </w:r>
      <w:r w:rsidR="00204D68">
        <w:rPr>
          <w:rFonts w:ascii="Arial" w:hAnsi="Arial" w:cs="Arial"/>
          <w:sz w:val="20"/>
          <w:szCs w:val="20"/>
        </w:rPr>
        <w:t xml:space="preserve"> </w:t>
      </w:r>
      <w:r w:rsidR="004B32D0">
        <w:rPr>
          <w:rFonts w:ascii="Arial" w:hAnsi="Arial" w:cs="Arial"/>
          <w:sz w:val="20"/>
          <w:szCs w:val="20"/>
        </w:rPr>
        <w:t>6.</w:t>
      </w:r>
      <w:r w:rsidR="00B66FC7" w:rsidRPr="00B66FC7">
        <w:rPr>
          <w:rFonts w:ascii="Arial" w:hAnsi="Arial" w:cs="Arial"/>
          <w:sz w:val="20"/>
          <w:szCs w:val="20"/>
        </w:rPr>
        <w:t xml:space="preserve"> </w:t>
      </w:r>
      <w:r w:rsidR="00B66FC7" w:rsidRPr="00E178FA">
        <w:rPr>
          <w:rFonts w:ascii="Arial" w:hAnsi="Arial" w:cs="Arial"/>
          <w:sz w:val="20"/>
          <w:szCs w:val="20"/>
        </w:rPr>
        <w:t>Postoperative PC transfusion volume.</w:t>
      </w:r>
    </w:p>
    <w:p w14:paraId="3B8A9C89" w14:textId="48688EB9" w:rsidR="00C97D35" w:rsidRDefault="00C97D35" w:rsidP="00B66FC7">
      <w:pPr>
        <w:rPr>
          <w:rFonts w:ascii="Arial" w:hAnsi="Arial" w:cs="Arial"/>
          <w:sz w:val="20"/>
          <w:szCs w:val="20"/>
        </w:rPr>
      </w:pPr>
    </w:p>
    <w:p w14:paraId="6E382CA4" w14:textId="77777777" w:rsidR="00C97D35" w:rsidRPr="00E178FA" w:rsidRDefault="00C97D35" w:rsidP="00B66FC7">
      <w:pPr>
        <w:rPr>
          <w:rFonts w:ascii="Arial" w:hAnsi="Arial" w:cs="Arial"/>
          <w:sz w:val="20"/>
          <w:szCs w:val="20"/>
        </w:rPr>
      </w:pPr>
    </w:p>
    <w:p w14:paraId="6DE4457B" w14:textId="77777777" w:rsidR="00B66FC7" w:rsidRDefault="00B66FC7" w:rsidP="00B66FC7">
      <w:pPr>
        <w:rPr>
          <w:rFonts w:ascii="Arial" w:hAnsi="Arial" w:cs="Arial"/>
          <w:sz w:val="20"/>
          <w:szCs w:val="20"/>
        </w:rPr>
      </w:pPr>
      <w:r w:rsidRPr="00781AFB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C2486AD" wp14:editId="304F882B">
            <wp:extent cx="5274310" cy="11328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A6090" w14:textId="02F2DDAA" w:rsidR="00B66FC7" w:rsidRDefault="008D4C97" w:rsidP="00B66FC7">
      <w:pPr>
        <w:rPr>
          <w:rFonts w:ascii="Arial" w:hAnsi="Arial" w:cs="Arial"/>
          <w:sz w:val="20"/>
          <w:szCs w:val="20"/>
        </w:rPr>
      </w:pPr>
      <w:bookmarkStart w:id="4" w:name="_Hlk91697293"/>
      <w:r w:rsidRPr="008D4C97">
        <w:rPr>
          <w:rFonts w:ascii="Arial" w:hAnsi="Arial" w:cs="Arial"/>
          <w:sz w:val="20"/>
          <w:szCs w:val="20"/>
        </w:rPr>
        <w:t>Supplementary</w:t>
      </w:r>
      <w:r w:rsidR="00B66FC7">
        <w:rPr>
          <w:rFonts w:ascii="Arial" w:hAnsi="Arial" w:cs="Arial"/>
          <w:sz w:val="20"/>
          <w:szCs w:val="20"/>
        </w:rPr>
        <w:t xml:space="preserve"> Fig. </w:t>
      </w:r>
      <w:bookmarkEnd w:id="4"/>
      <w:r w:rsidR="00B66FC7">
        <w:rPr>
          <w:rFonts w:ascii="Arial" w:hAnsi="Arial" w:cs="Arial"/>
          <w:sz w:val="20"/>
          <w:szCs w:val="20"/>
        </w:rPr>
        <w:t>7.</w:t>
      </w:r>
      <w:r w:rsidR="00B66FC7" w:rsidRPr="007B0A75">
        <w:rPr>
          <w:rFonts w:ascii="Arial" w:hAnsi="Arial" w:cs="Arial"/>
          <w:sz w:val="20"/>
          <w:szCs w:val="20"/>
        </w:rPr>
        <w:t xml:space="preserve"> </w:t>
      </w:r>
      <w:r w:rsidR="00B66FC7">
        <w:rPr>
          <w:rFonts w:ascii="Arial" w:hAnsi="Arial" w:cs="Arial"/>
          <w:sz w:val="20"/>
          <w:szCs w:val="20"/>
        </w:rPr>
        <w:t>P</w:t>
      </w:r>
      <w:r w:rsidR="00B66FC7" w:rsidRPr="007B0A75">
        <w:rPr>
          <w:rFonts w:ascii="Arial" w:hAnsi="Arial" w:cs="Arial"/>
          <w:sz w:val="20"/>
          <w:szCs w:val="20"/>
        </w:rPr>
        <w:t>ostoperative RBC transfusion</w:t>
      </w:r>
      <w:r w:rsidR="00B66FC7">
        <w:rPr>
          <w:rFonts w:ascii="Arial" w:hAnsi="Arial" w:cs="Arial"/>
          <w:sz w:val="20"/>
          <w:szCs w:val="20"/>
        </w:rPr>
        <w:t xml:space="preserve"> rate.</w:t>
      </w:r>
    </w:p>
    <w:p w14:paraId="65676F45" w14:textId="77777777" w:rsidR="00B66FC7" w:rsidRDefault="00B66FC7" w:rsidP="00B66FC7">
      <w:pPr>
        <w:rPr>
          <w:rFonts w:ascii="Arial" w:hAnsi="Arial" w:cs="Arial"/>
          <w:sz w:val="20"/>
          <w:szCs w:val="20"/>
        </w:rPr>
      </w:pPr>
    </w:p>
    <w:p w14:paraId="56415329" w14:textId="68A0F459" w:rsidR="004B32D0" w:rsidRPr="00B66FC7" w:rsidRDefault="004B32D0" w:rsidP="004B32D0">
      <w:pPr>
        <w:rPr>
          <w:rFonts w:ascii="Arial" w:hAnsi="Arial" w:cs="Arial"/>
          <w:sz w:val="20"/>
          <w:szCs w:val="20"/>
        </w:rPr>
      </w:pPr>
    </w:p>
    <w:p w14:paraId="288A2A98" w14:textId="1B2FA8B8" w:rsidR="007B0A75" w:rsidRPr="00E20DF8" w:rsidRDefault="007B0A75" w:rsidP="00E20DF8">
      <w:pPr>
        <w:jc w:val="center"/>
        <w:rPr>
          <w:rFonts w:ascii="Arial" w:hAnsi="Arial" w:cs="Arial"/>
          <w:sz w:val="20"/>
          <w:szCs w:val="20"/>
        </w:rPr>
      </w:pPr>
    </w:p>
    <w:sectPr w:rsidR="007B0A75" w:rsidRPr="00E20D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B37F6D" w14:textId="77777777" w:rsidR="00132B22" w:rsidRDefault="00132B22" w:rsidP="002F70B3">
      <w:r>
        <w:separator/>
      </w:r>
    </w:p>
  </w:endnote>
  <w:endnote w:type="continuationSeparator" w:id="0">
    <w:p w14:paraId="5F273295" w14:textId="77777777" w:rsidR="00132B22" w:rsidRDefault="00132B22" w:rsidP="002F7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139C88" w14:textId="77777777" w:rsidR="00132B22" w:rsidRDefault="00132B22" w:rsidP="002F70B3">
      <w:r>
        <w:separator/>
      </w:r>
    </w:p>
  </w:footnote>
  <w:footnote w:type="continuationSeparator" w:id="0">
    <w:p w14:paraId="55CC7E6D" w14:textId="77777777" w:rsidR="00132B22" w:rsidRDefault="00132B22" w:rsidP="002F70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085"/>
    <w:rsid w:val="00032446"/>
    <w:rsid w:val="000674A1"/>
    <w:rsid w:val="00132B22"/>
    <w:rsid w:val="001D356E"/>
    <w:rsid w:val="00204D68"/>
    <w:rsid w:val="002D5259"/>
    <w:rsid w:val="002F70B3"/>
    <w:rsid w:val="00395171"/>
    <w:rsid w:val="003B731C"/>
    <w:rsid w:val="003D39B6"/>
    <w:rsid w:val="004B32D0"/>
    <w:rsid w:val="00503ABC"/>
    <w:rsid w:val="0052342C"/>
    <w:rsid w:val="005521CD"/>
    <w:rsid w:val="006F66BD"/>
    <w:rsid w:val="00736C6B"/>
    <w:rsid w:val="007B0A75"/>
    <w:rsid w:val="008D4C97"/>
    <w:rsid w:val="00912068"/>
    <w:rsid w:val="00932B25"/>
    <w:rsid w:val="00A91561"/>
    <w:rsid w:val="00AA785A"/>
    <w:rsid w:val="00AB24AE"/>
    <w:rsid w:val="00B66FC7"/>
    <w:rsid w:val="00BB71E2"/>
    <w:rsid w:val="00BF2A2C"/>
    <w:rsid w:val="00C10B47"/>
    <w:rsid w:val="00C20E77"/>
    <w:rsid w:val="00C57085"/>
    <w:rsid w:val="00C97D35"/>
    <w:rsid w:val="00D21271"/>
    <w:rsid w:val="00D350B1"/>
    <w:rsid w:val="00D4610B"/>
    <w:rsid w:val="00D97E73"/>
    <w:rsid w:val="00DB26EA"/>
    <w:rsid w:val="00E07752"/>
    <w:rsid w:val="00E10F5D"/>
    <w:rsid w:val="00E178FA"/>
    <w:rsid w:val="00E20DF8"/>
    <w:rsid w:val="00E23960"/>
    <w:rsid w:val="00ED07CC"/>
    <w:rsid w:val="00F14B7A"/>
    <w:rsid w:val="00F47592"/>
    <w:rsid w:val="00F94801"/>
    <w:rsid w:val="00FA4A6B"/>
    <w:rsid w:val="00FF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5BB22B"/>
  <w15:chartTrackingRefBased/>
  <w15:docId w15:val="{B636A8B5-A3D6-4D5A-BD1A-026AC36FD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70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70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70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70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amanda031823@sina.com</dc:creator>
  <cp:keywords/>
  <dc:description/>
  <cp:lastModifiedBy>Rui</cp:lastModifiedBy>
  <cp:revision>2</cp:revision>
  <dcterms:created xsi:type="dcterms:W3CDTF">2022-12-21T05:11:00Z</dcterms:created>
  <dcterms:modified xsi:type="dcterms:W3CDTF">2022-12-21T05:11:00Z</dcterms:modified>
</cp:coreProperties>
</file>